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13" w:rsidRDefault="00917013" w:rsidP="00917013">
      <w:r>
        <w:t xml:space="preserve">                                                 Georgia Poison Center Meeting Agenda</w:t>
      </w:r>
    </w:p>
    <w:p w:rsidR="00917013" w:rsidRDefault="00917013" w:rsidP="00917013">
      <w:r>
        <w:t xml:space="preserve">                                                                  April 20th, 2021</w:t>
      </w:r>
    </w:p>
    <w:p w:rsidR="00917013" w:rsidRDefault="00917013" w:rsidP="00917013">
      <w:r>
        <w:t xml:space="preserve">                                                                  1:30pm-4:30pm</w:t>
      </w:r>
    </w:p>
    <w:p w:rsidR="00917013" w:rsidRDefault="00917013" w:rsidP="00917013"/>
    <w:p w:rsidR="00917013" w:rsidRDefault="00917013" w:rsidP="00917013">
      <w:r>
        <w:t>1:30 PM – Meeting Introduction – GPL, SLH</w:t>
      </w:r>
    </w:p>
    <w:p w:rsidR="00917013" w:rsidRDefault="00917013" w:rsidP="00917013">
      <w:r>
        <w:t>- FMLA/ Resignations/ Terminations – BD, ES- Brett is back from FMLA. No update on Erin</w:t>
      </w:r>
    </w:p>
    <w:p w:rsidR="00917013" w:rsidRDefault="00917013" w:rsidP="00917013">
      <w:r>
        <w:t xml:space="preserve">- Open Positions/New </w:t>
      </w:r>
      <w:proofErr w:type="gramStart"/>
      <w:r>
        <w:t>Hires</w:t>
      </w:r>
      <w:proofErr w:type="gramEnd"/>
      <w:r>
        <w:t xml:space="preserve">/ Position Changes/ Recognition – PF, MM, SG- Mario has been on board with Grady for a couple years. Congratulations to Sue Gorman for 21 years of service. Congratulations to Patrick </w:t>
      </w:r>
      <w:proofErr w:type="spellStart"/>
      <w:r>
        <w:t>Filkins</w:t>
      </w:r>
      <w:proofErr w:type="spellEnd"/>
      <w:r>
        <w:t xml:space="preserve"> for accepting position with the Poison Center for operations manager. He starts July </w:t>
      </w:r>
      <w:proofErr w:type="gramStart"/>
      <w:r>
        <w:t>5</w:t>
      </w:r>
      <w:r w:rsidRPr="00853BB3">
        <w:rPr>
          <w:vertAlign w:val="superscript"/>
        </w:rPr>
        <w:t>th</w:t>
      </w:r>
      <w:proofErr w:type="gramEnd"/>
      <w:r>
        <w:t xml:space="preserve">. Congrats to everyone! </w:t>
      </w:r>
      <w:proofErr w:type="gramStart"/>
      <w:r w:rsidR="00F75A4A">
        <w:t>Also</w:t>
      </w:r>
      <w:proofErr w:type="gramEnd"/>
      <w:r w:rsidR="00F75A4A">
        <w:t xml:space="preserve"> please welcome Shannon Jones</w:t>
      </w:r>
    </w:p>
    <w:p w:rsidR="00917013" w:rsidRDefault="00917013" w:rsidP="00917013">
      <w:r>
        <w:t>1:40 pm – Education Department – BO, KT</w:t>
      </w:r>
    </w:p>
    <w:p w:rsidR="00917013" w:rsidRDefault="00917013" w:rsidP="00917013">
      <w:r>
        <w:t>- 2021 NPPW</w:t>
      </w:r>
    </w:p>
    <w:p w:rsidR="00917013" w:rsidRDefault="00917013" w:rsidP="00917013">
      <w:r>
        <w:t>- 2021 Education Outreach Projects- We are starting to get a few health fair request please email Britni if you are interested</w:t>
      </w:r>
    </w:p>
    <w:p w:rsidR="00917013" w:rsidRDefault="00917013" w:rsidP="00917013">
      <w:r>
        <w:t>- 2021 Webinar Series- Connors Webinar on Pesticides- Please watch the recording</w:t>
      </w:r>
    </w:p>
    <w:p w:rsidR="00917013" w:rsidRDefault="00917013" w:rsidP="00917013">
      <w:proofErr w:type="gramStart"/>
      <w:r>
        <w:t>- Meeting links-</w:t>
      </w:r>
      <w:proofErr w:type="gramEnd"/>
      <w:r>
        <w:t xml:space="preserve"> We have added the meeting link on Bezoar and all other information and meeting agenda and minutes. We will have a 1-stop shop. </w:t>
      </w:r>
    </w:p>
    <w:p w:rsidR="00917013" w:rsidRDefault="00917013" w:rsidP="00917013">
      <w:r>
        <w:t xml:space="preserve">1:45 pm – Pediatric Lead Exposures and Management Reminders – Kyle </w:t>
      </w:r>
      <w:proofErr w:type="spellStart"/>
      <w:r>
        <w:t>Suen</w:t>
      </w:r>
      <w:proofErr w:type="spellEnd"/>
      <w:r>
        <w:t xml:space="preserve">, MD </w:t>
      </w:r>
      <w:proofErr w:type="spellStart"/>
      <w:r>
        <w:t>Tox</w:t>
      </w:r>
      <w:proofErr w:type="spellEnd"/>
      <w:r>
        <w:t xml:space="preserve"> Fellow</w:t>
      </w:r>
    </w:p>
    <w:p w:rsidR="00917013" w:rsidRDefault="00917013" w:rsidP="00917013">
      <w:r>
        <w:t xml:space="preserve">           Please watch the meeting video for Kyle lecture on Pediatric Lead Exposure</w:t>
      </w:r>
    </w:p>
    <w:p w:rsidR="00917013" w:rsidRDefault="00917013" w:rsidP="00917013">
      <w:r>
        <w:t>2:20 pm – Medical Director Update Information Technology Update – RJG, GPL</w:t>
      </w:r>
    </w:p>
    <w:p w:rsidR="00917013" w:rsidRDefault="00917013" w:rsidP="00917013">
      <w:r>
        <w:t xml:space="preserve">- TS Updates/Crashes- If you get an error message in </w:t>
      </w:r>
      <w:proofErr w:type="spellStart"/>
      <w:r>
        <w:t>ToxSentry</w:t>
      </w:r>
      <w:proofErr w:type="spellEnd"/>
      <w:r>
        <w:t xml:space="preserve"> please reboot your PC and everything </w:t>
      </w:r>
      <w:proofErr w:type="gramStart"/>
      <w:r>
        <w:t>will be restored</w:t>
      </w:r>
      <w:proofErr w:type="gramEnd"/>
      <w:r>
        <w:t xml:space="preserve">. Efforts to improve </w:t>
      </w:r>
      <w:proofErr w:type="spellStart"/>
      <w:r>
        <w:t>ToxSentry</w:t>
      </w:r>
      <w:proofErr w:type="spellEnd"/>
      <w:r>
        <w:t xml:space="preserve"> we are enhancing the stroke portion of </w:t>
      </w:r>
      <w:proofErr w:type="spellStart"/>
      <w:r>
        <w:t>ToxSentry</w:t>
      </w:r>
      <w:proofErr w:type="spellEnd"/>
    </w:p>
    <w:p w:rsidR="00917013" w:rsidRDefault="00917013" w:rsidP="00917013">
      <w:r>
        <w:t xml:space="preserve">- Profiles- We are no longer using roaming profile. We are updating everyone profile </w:t>
      </w:r>
    </w:p>
    <w:p w:rsidR="00917013" w:rsidRDefault="00917013" w:rsidP="00917013">
      <w:proofErr w:type="spellStart"/>
      <w:r>
        <w:t>Airespring</w:t>
      </w:r>
      <w:proofErr w:type="spellEnd"/>
      <w:r>
        <w:t xml:space="preserve"> will be going through a schedule maintenance and should not affect any calls. April 21</w:t>
      </w:r>
      <w:r w:rsidRPr="00C21AD8">
        <w:rPr>
          <w:vertAlign w:val="superscript"/>
        </w:rPr>
        <w:t>st</w:t>
      </w:r>
      <w:r>
        <w:t>, 2021</w:t>
      </w:r>
    </w:p>
    <w:p w:rsidR="007953E5" w:rsidRDefault="007953E5" w:rsidP="00917013"/>
    <w:p w:rsidR="00917013" w:rsidRDefault="00917013" w:rsidP="00917013">
      <w:r>
        <w:t>2:40 pm – GPC Stroke Service Update – Jason Tully, MD, CSPI</w:t>
      </w:r>
    </w:p>
    <w:p w:rsidR="00917013" w:rsidRDefault="00917013" w:rsidP="00917013">
      <w:r>
        <w:t>Please see video for Dr. Tully updates on Stroke Service</w:t>
      </w:r>
    </w:p>
    <w:p w:rsidR="00542DF1" w:rsidRDefault="00542DF1" w:rsidP="00917013"/>
    <w:p w:rsidR="00542DF1" w:rsidRDefault="00542DF1" w:rsidP="00917013"/>
    <w:p w:rsidR="00542DF1" w:rsidRDefault="00542DF1" w:rsidP="00917013"/>
    <w:p w:rsidR="00542DF1" w:rsidRDefault="00542DF1" w:rsidP="00917013"/>
    <w:p w:rsidR="00917013" w:rsidRDefault="00917013" w:rsidP="00917013">
      <w:r>
        <w:lastRenderedPageBreak/>
        <w:t>3:15 pm – GPC Operations – GPL, RJG, SLH</w:t>
      </w:r>
    </w:p>
    <w:p w:rsidR="00917013" w:rsidRDefault="00917013" w:rsidP="00917013">
      <w:r>
        <w:t xml:space="preserve">- Grady AMT Modules ’21- Please complete your modules as much as possible and due by September </w:t>
      </w:r>
      <w:proofErr w:type="gramStart"/>
      <w:r>
        <w:t>30</w:t>
      </w:r>
      <w:r w:rsidRPr="00B27059">
        <w:rPr>
          <w:vertAlign w:val="superscript"/>
        </w:rPr>
        <w:t>th</w:t>
      </w:r>
      <w:proofErr w:type="gramEnd"/>
      <w:r>
        <w:t xml:space="preserve">. </w:t>
      </w:r>
    </w:p>
    <w:p w:rsidR="00917013" w:rsidRDefault="00917013" w:rsidP="00917013">
      <w:r>
        <w:t xml:space="preserve">- 2021 NACCT- Abstracts are due on May </w:t>
      </w:r>
      <w:proofErr w:type="gramStart"/>
      <w:r>
        <w:t>24</w:t>
      </w:r>
      <w:r w:rsidRPr="00B27059">
        <w:rPr>
          <w:vertAlign w:val="superscript"/>
        </w:rPr>
        <w:t>th</w:t>
      </w:r>
      <w:proofErr w:type="gramEnd"/>
      <w:r>
        <w:t xml:space="preserve"> at midnight. </w:t>
      </w:r>
      <w:r w:rsidR="00F75A4A">
        <w:t xml:space="preserve">NACCT </w:t>
      </w:r>
      <w:proofErr w:type="gramStart"/>
      <w:r w:rsidR="00F75A4A">
        <w:t>has been relocated</w:t>
      </w:r>
      <w:proofErr w:type="gramEnd"/>
      <w:r w:rsidR="00F75A4A">
        <w:t xml:space="preserve"> to Atlanta. There are some political </w:t>
      </w:r>
      <w:r w:rsidR="00542DF1">
        <w:t xml:space="preserve">stance with this NACCT meeting. Georgia Poison Center has decided to pull out if leadership decides to boycott Atlanta because of politics. Please see the video for details. </w:t>
      </w:r>
    </w:p>
    <w:p w:rsidR="00917013" w:rsidRDefault="00917013" w:rsidP="00917013">
      <w:r>
        <w:t xml:space="preserve">- COVID-19 Hotline Update- No new hires and we still have our </w:t>
      </w:r>
      <w:proofErr w:type="gramStart"/>
      <w:r>
        <w:t>8</w:t>
      </w:r>
      <w:proofErr w:type="gramEnd"/>
      <w:r>
        <w:t xml:space="preserve"> temps. Our calls have slowed down a bit. The calls we are getting are adverse effects. </w:t>
      </w:r>
    </w:p>
    <w:p w:rsidR="00917013" w:rsidRDefault="00917013" w:rsidP="00917013">
      <w:r>
        <w:t xml:space="preserve">- Counterfeit Opioids/Benzos- DPH has sent out to all of the agencies and community partners a letter in detail about the Fentanyl mixed in with Heroin and management is making everyone aware because Public Health need to know of these cases. Please manage it but let </w:t>
      </w:r>
      <w:proofErr w:type="spellStart"/>
      <w:r>
        <w:t>Tox</w:t>
      </w:r>
      <w:proofErr w:type="spellEnd"/>
      <w:r>
        <w:t xml:space="preserve"> know if you have a case.  </w:t>
      </w:r>
    </w:p>
    <w:p w:rsidR="00917013" w:rsidRDefault="00917013" w:rsidP="00917013">
      <w:r>
        <w:t xml:space="preserve">- Delta-8-THC Cases- There are supplements or products with the CBD gummies or CBD products that are getting people high. We are reporting this to DPH. Delta 9 THC cannabinoids are not legal in the state. Please report appropriately. </w:t>
      </w:r>
    </w:p>
    <w:p w:rsidR="00917013" w:rsidRDefault="00917013" w:rsidP="00917013">
      <w:r>
        <w:t xml:space="preserve">- APAP Protocol Clarifications- Please see video for Stephanie’s 3 points </w:t>
      </w:r>
    </w:p>
    <w:p w:rsidR="00917013" w:rsidRDefault="00917013" w:rsidP="00917013">
      <w:r>
        <w:t xml:space="preserve">- Follow-up Policy Review- </w:t>
      </w:r>
      <w:r w:rsidR="007953E5">
        <w:t>Please see video for Follow-Up Review</w:t>
      </w:r>
    </w:p>
    <w:p w:rsidR="00917013" w:rsidRDefault="00917013" w:rsidP="00917013">
      <w:r>
        <w:t>- Follow-up Survey</w:t>
      </w:r>
      <w:r w:rsidR="007953E5">
        <w:t>-</w:t>
      </w:r>
      <w:r w:rsidR="007953E5" w:rsidRPr="007953E5">
        <w:t xml:space="preserve"> </w:t>
      </w:r>
      <w:r w:rsidR="007953E5">
        <w:t xml:space="preserve">Stephanie will be sending out a survey of a number </w:t>
      </w:r>
      <w:proofErr w:type="gramStart"/>
      <w:r w:rsidR="007953E5">
        <w:t>of cases and to see when you will schedule the next follow up</w:t>
      </w:r>
      <w:proofErr w:type="gramEnd"/>
      <w:r w:rsidR="007953E5">
        <w:t>. We are trying to standardize the follow up procedures.</w:t>
      </w:r>
    </w:p>
    <w:p w:rsidR="00917013" w:rsidRDefault="00917013" w:rsidP="00917013">
      <w:r>
        <w:t>- The Standard</w:t>
      </w:r>
      <w:r>
        <w:t xml:space="preserve">/ FMLA- Grady has a new platform of FMLA </w:t>
      </w:r>
      <w:r>
        <w:t>called The Standard</w:t>
      </w:r>
      <w:r>
        <w:t xml:space="preserve">. If you need FMLA moving </w:t>
      </w:r>
      <w:proofErr w:type="gramStart"/>
      <w:r>
        <w:t>forward</w:t>
      </w:r>
      <w:proofErr w:type="gramEnd"/>
      <w:r>
        <w:t xml:space="preserve"> please log into The Standard.</w:t>
      </w:r>
    </w:p>
    <w:p w:rsidR="00917013" w:rsidRDefault="00917013" w:rsidP="00917013">
      <w:r>
        <w:t>- Laundry Pod Study</w:t>
      </w:r>
      <w:r w:rsidR="000E3326">
        <w:t xml:space="preserve">- Stephanie sent an email out saying we are still doing the laundry pod study but just a reminder to please report appropriately and pay attention to the yellow box. Another reminder that the information we put in the companies </w:t>
      </w:r>
      <w:r w:rsidR="00543B1A">
        <w:t xml:space="preserve">improve their product based on our information. </w:t>
      </w:r>
    </w:p>
    <w:p w:rsidR="00917013" w:rsidRDefault="00917013" w:rsidP="00917013">
      <w:r>
        <w:t xml:space="preserve">- APAP/ASA Rule </w:t>
      </w:r>
      <w:proofErr w:type="gramStart"/>
      <w:r>
        <w:t>Out</w:t>
      </w:r>
      <w:proofErr w:type="gramEnd"/>
      <w:r>
        <w:t xml:space="preserve"> Checks</w:t>
      </w:r>
    </w:p>
    <w:p w:rsidR="00917013" w:rsidRDefault="00917013" w:rsidP="00917013">
      <w:r>
        <w:t xml:space="preserve">- </w:t>
      </w:r>
      <w:proofErr w:type="spellStart"/>
      <w:r>
        <w:t>Suboxone</w:t>
      </w:r>
      <w:proofErr w:type="spellEnd"/>
      <w:r>
        <w:t xml:space="preserve"> Coding Reminder</w:t>
      </w:r>
      <w:r w:rsidR="00543B1A">
        <w:t xml:space="preserve">- Just a reminder please code appropriately OPIOID WITHDRAWL for the </w:t>
      </w:r>
      <w:proofErr w:type="spellStart"/>
      <w:r w:rsidR="00543B1A">
        <w:t>Suboxone</w:t>
      </w:r>
      <w:proofErr w:type="spellEnd"/>
      <w:r w:rsidR="00543B1A">
        <w:t xml:space="preserve"> cases. Just a reminder but if it is at another hospital then we do not provide this service. Our protocols are only for GRADY</w:t>
      </w:r>
    </w:p>
    <w:p w:rsidR="00917013" w:rsidRDefault="00917013" w:rsidP="00917013">
      <w:r>
        <w:t xml:space="preserve">- </w:t>
      </w:r>
      <w:proofErr w:type="spellStart"/>
      <w:r>
        <w:t>Wasping</w:t>
      </w:r>
      <w:proofErr w:type="spellEnd"/>
      <w:r w:rsidR="00543B1A">
        <w:t xml:space="preserve">- Georgia Prisons have been spraying wasp or bug spray and drying the substance and once it </w:t>
      </w:r>
      <w:proofErr w:type="gramStart"/>
      <w:r w:rsidR="00543B1A">
        <w:t>dries</w:t>
      </w:r>
      <w:proofErr w:type="gramEnd"/>
      <w:r w:rsidR="00543B1A">
        <w:t xml:space="preserve"> it turns into a </w:t>
      </w:r>
      <w:proofErr w:type="spellStart"/>
      <w:r w:rsidR="00543B1A">
        <w:t>powder</w:t>
      </w:r>
      <w:proofErr w:type="spellEnd"/>
      <w:r w:rsidR="00543B1A">
        <w:t xml:space="preserve"> substance. The prisoners have been snorting it or smoking it. Just a reminder this is nothing new but we are having a surge of calls.  </w:t>
      </w:r>
    </w:p>
    <w:p w:rsidR="00917013" w:rsidRDefault="00917013" w:rsidP="00917013">
      <w:r>
        <w:t>- Back to office plans</w:t>
      </w:r>
      <w:r w:rsidR="007953E5">
        <w:t>- Management have come to a decision</w:t>
      </w:r>
      <w:r w:rsidR="00F75A4A">
        <w:t xml:space="preserve"> to have staff start transitioning</w:t>
      </w:r>
      <w:r w:rsidR="007953E5">
        <w:t xml:space="preserve"> in June. </w:t>
      </w:r>
    </w:p>
    <w:p w:rsidR="00917013" w:rsidRDefault="00917013" w:rsidP="00917013">
      <w:r>
        <w:t>- Research Project updates</w:t>
      </w:r>
      <w:r w:rsidR="00F75A4A">
        <w:t xml:space="preserve">- There are a number of research projects: </w:t>
      </w:r>
      <w:proofErr w:type="spellStart"/>
      <w:r w:rsidR="00F75A4A">
        <w:t>Covid</w:t>
      </w:r>
      <w:proofErr w:type="spellEnd"/>
      <w:r w:rsidR="00F75A4A">
        <w:t xml:space="preserve"> </w:t>
      </w:r>
      <w:proofErr w:type="spellStart"/>
      <w:r w:rsidR="00F75A4A">
        <w:t>Theraputics</w:t>
      </w:r>
      <w:proofErr w:type="spellEnd"/>
      <w:r w:rsidR="00F75A4A">
        <w:t>, CDC Project- Dr. Geller and Dr. Lopez</w:t>
      </w:r>
    </w:p>
    <w:p w:rsidR="00917013" w:rsidRDefault="00917013" w:rsidP="00917013">
      <w:r>
        <w:t>4:30 pm – Meeting Adjourned</w:t>
      </w:r>
    </w:p>
    <w:p w:rsidR="00E85017" w:rsidRDefault="00542DF1" w:rsidP="00917013">
      <w:r>
        <w:t xml:space="preserve">                                                </w:t>
      </w:r>
      <w:bookmarkStart w:id="0" w:name="_GoBack"/>
      <w:bookmarkEnd w:id="0"/>
      <w:r w:rsidR="00917013">
        <w:t>***** Next Meeting TUESDAY May 25th, 2021 ****</w:t>
      </w:r>
    </w:p>
    <w:sectPr w:rsidR="00E8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13"/>
    <w:rsid w:val="000E3326"/>
    <w:rsid w:val="00542DF1"/>
    <w:rsid w:val="00543B1A"/>
    <w:rsid w:val="007953E5"/>
    <w:rsid w:val="00917013"/>
    <w:rsid w:val="00E85017"/>
    <w:rsid w:val="00F7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2291"/>
  <w15:chartTrackingRefBased/>
  <w15:docId w15:val="{AD142796-AD71-45DC-99A2-34A9F161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Thompson</dc:creator>
  <cp:keywords/>
  <dc:description/>
  <cp:lastModifiedBy>Kristi Thompson</cp:lastModifiedBy>
  <cp:revision>1</cp:revision>
  <dcterms:created xsi:type="dcterms:W3CDTF">2021-04-28T19:04:00Z</dcterms:created>
  <dcterms:modified xsi:type="dcterms:W3CDTF">2021-04-28T20:02:00Z</dcterms:modified>
</cp:coreProperties>
</file>