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8F96330" wp14:paraId="2C078E63" wp14:textId="1E75071F">
      <w:pPr>
        <w:rPr>
          <w:rFonts w:ascii="Times New Roman" w:hAnsi="Times New Roman" w:eastAsia="Times New Roman" w:cs="Times New Roman"/>
          <w:b w:val="1"/>
          <w:bCs w:val="1"/>
          <w:sz w:val="28"/>
          <w:szCs w:val="28"/>
        </w:rPr>
      </w:pPr>
      <w:r w:rsidRPr="28F96330" w:rsidR="24946A8A">
        <w:rPr>
          <w:rFonts w:ascii="Times New Roman" w:hAnsi="Times New Roman" w:eastAsia="Times New Roman" w:cs="Times New Roman"/>
          <w:b w:val="1"/>
          <w:bCs w:val="1"/>
          <w:sz w:val="28"/>
          <w:szCs w:val="28"/>
        </w:rPr>
        <w:t>Measles Talking Points for Calls from the General Public</w:t>
      </w:r>
    </w:p>
    <w:p w:rsidR="5CB5E1D9" w:rsidP="28F96330" w:rsidRDefault="5CB5E1D9" w14:paraId="2FF9A1B5" w14:textId="1ED6DBE6">
      <w:pPr>
        <w:spacing w:before="0" w:beforeAutospacing="off" w:after="0" w:afterAutospacing="off" w:line="257" w:lineRule="auto"/>
        <w:rPr>
          <w:rFonts w:ascii="Times New Roman" w:hAnsi="Times New Roman" w:eastAsia="Times New Roman" w:cs="Times New Roman"/>
          <w:b w:val="1"/>
          <w:bCs w:val="1"/>
          <w:noProof w:val="0"/>
          <w:sz w:val="24"/>
          <w:szCs w:val="24"/>
          <w:lang w:val="en-US"/>
        </w:rPr>
      </w:pPr>
      <w:r w:rsidRPr="28F96330" w:rsidR="6B40D514">
        <w:rPr>
          <w:rFonts w:ascii="Times New Roman" w:hAnsi="Times New Roman" w:eastAsia="Times New Roman" w:cs="Times New Roman"/>
          <w:b w:val="1"/>
          <w:bCs w:val="1"/>
          <w:noProof w:val="0"/>
          <w:sz w:val="24"/>
          <w:szCs w:val="24"/>
          <w:lang w:val="en-US"/>
        </w:rPr>
        <w:t>What is Measles?</w:t>
      </w:r>
    </w:p>
    <w:p w:rsidR="5CB5E1D9" w:rsidP="28F96330" w:rsidRDefault="5CB5E1D9" w14:paraId="633081EE" w14:textId="6AB95A6F">
      <w:pPr>
        <w:pStyle w:val="ListParagraph"/>
        <w:numPr>
          <w:ilvl w:val="0"/>
          <w:numId w:val="1"/>
        </w:numPr>
        <w:spacing w:before="0" w:beforeAutospacing="off" w:after="0" w:afterAutospacing="off" w:line="257" w:lineRule="auto"/>
        <w:ind w:left="720" w:right="0" w:hanging="360"/>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 xml:space="preserve">Measles (rubeola) is a very contagious respiratory disease caused by the measles virus. </w:t>
      </w:r>
    </w:p>
    <w:p w:rsidR="5CB5E1D9" w:rsidP="28F96330" w:rsidRDefault="5CB5E1D9" w14:paraId="28C40048" w14:textId="3C9E20CF">
      <w:pPr>
        <w:pStyle w:val="ListParagraph"/>
        <w:numPr>
          <w:ilvl w:val="0"/>
          <w:numId w:val="1"/>
        </w:numPr>
        <w:spacing w:before="0" w:beforeAutospacing="off" w:after="0" w:afterAutospacing="off" w:line="257" w:lineRule="auto"/>
        <w:ind w:left="720" w:right="0" w:hanging="360"/>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 xml:space="preserve">Measles typically begins with cold-like symptoms, including fever, cough, runny nose, and red watery eyes. </w:t>
      </w:r>
    </w:p>
    <w:p w:rsidR="5CB5E1D9" w:rsidP="28F96330" w:rsidRDefault="5CB5E1D9" w14:paraId="0F712718" w14:textId="5D57D44F">
      <w:pPr>
        <w:pStyle w:val="ListParagraph"/>
        <w:numPr>
          <w:ilvl w:val="0"/>
          <w:numId w:val="1"/>
        </w:numPr>
        <w:spacing w:before="0" w:beforeAutospacing="off" w:after="0" w:afterAutospacing="off" w:line="257" w:lineRule="auto"/>
        <w:ind w:left="720" w:right="0" w:hanging="360"/>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Three to five days after symptoms begin, a rash breaks out. The rash begins as flat red spots at the hairline, moves to the face, and spreads down the body</w:t>
      </w:r>
      <w:r w:rsidRPr="28F96330" w:rsidR="6B40D514">
        <w:rPr>
          <w:rFonts w:ascii="Times New Roman" w:hAnsi="Times New Roman" w:eastAsia="Times New Roman" w:cs="Times New Roman"/>
          <w:noProof w:val="0"/>
          <w:sz w:val="24"/>
          <w:szCs w:val="24"/>
          <w:lang w:val="en-US"/>
        </w:rPr>
        <w:t xml:space="preserve">.  </w:t>
      </w:r>
    </w:p>
    <w:p w:rsidR="5CB5E1D9" w:rsidP="28F96330" w:rsidRDefault="5CB5E1D9" w14:paraId="7B0B25DC" w14:textId="79928878">
      <w:pPr>
        <w:pStyle w:val="ListParagraph"/>
        <w:numPr>
          <w:ilvl w:val="0"/>
          <w:numId w:val="1"/>
        </w:numPr>
        <w:spacing w:before="0" w:beforeAutospacing="off" w:after="0" w:afterAutospacing="off" w:line="257" w:lineRule="auto"/>
        <w:ind w:left="720" w:right="0" w:hanging="360"/>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 xml:space="preserve">Measles can cause serious health complications, especially in children younger than 5 years old. </w:t>
      </w:r>
    </w:p>
    <w:p w:rsidR="5CB5E1D9" w:rsidP="28F96330" w:rsidRDefault="5CB5E1D9" w14:paraId="6E5BE64E" w14:textId="00F15A7A">
      <w:pPr>
        <w:pStyle w:val="ListParagraph"/>
        <w:numPr>
          <w:ilvl w:val="0"/>
          <w:numId w:val="1"/>
        </w:numPr>
        <w:spacing w:before="0" w:beforeAutospacing="off" w:after="0" w:afterAutospacing="off" w:line="257" w:lineRule="auto"/>
        <w:ind w:left="720" w:right="0" w:hanging="360"/>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Anyone who is not protected against measles is at risk.</w:t>
      </w:r>
    </w:p>
    <w:p w:rsidR="5CB5E1D9" w:rsidP="28F96330" w:rsidRDefault="5CB5E1D9" w14:paraId="08DCA491" w14:textId="7DEF0751">
      <w:pPr>
        <w:spacing w:before="0" w:beforeAutospacing="off" w:after="0" w:afterAutospacing="off" w:line="257" w:lineRule="auto"/>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 xml:space="preserve"> </w:t>
      </w:r>
    </w:p>
    <w:p w:rsidR="5CB5E1D9" w:rsidP="28F96330" w:rsidRDefault="5CB5E1D9" w14:paraId="5AD447E8" w14:textId="5C2C6A68">
      <w:pPr>
        <w:spacing w:before="0" w:beforeAutospacing="off" w:after="0" w:afterAutospacing="off" w:line="257" w:lineRule="auto"/>
        <w:rPr>
          <w:rFonts w:ascii="Times New Roman" w:hAnsi="Times New Roman" w:eastAsia="Times New Roman" w:cs="Times New Roman"/>
          <w:b w:val="1"/>
          <w:bCs w:val="1"/>
          <w:noProof w:val="0"/>
          <w:sz w:val="24"/>
          <w:szCs w:val="24"/>
          <w:lang w:val="en-US"/>
        </w:rPr>
      </w:pPr>
      <w:r w:rsidRPr="28F96330" w:rsidR="6B40D514">
        <w:rPr>
          <w:rFonts w:ascii="Times New Roman" w:hAnsi="Times New Roman" w:eastAsia="Times New Roman" w:cs="Times New Roman"/>
          <w:b w:val="1"/>
          <w:bCs w:val="1"/>
          <w:noProof w:val="0"/>
          <w:sz w:val="24"/>
          <w:szCs w:val="24"/>
          <w:lang w:val="en-US"/>
        </w:rPr>
        <w:t xml:space="preserve">What are the symptoms of measles? </w:t>
      </w:r>
    </w:p>
    <w:p w:rsidR="5CB5E1D9" w:rsidP="28F96330" w:rsidRDefault="5CB5E1D9" w14:paraId="6FE4419C" w14:textId="0E7CDC3E">
      <w:pPr>
        <w:tabs>
          <w:tab w:val="left" w:leader="none" w:pos="720"/>
        </w:tabs>
        <w:spacing w:before="0" w:beforeAutospacing="off" w:after="0" w:afterAutospacing="off" w:line="257" w:lineRule="auto"/>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Measles begins with a fever that lasts for a couple of days, followed by a cough, runny nose, and red, watery eyes (conjunctivitis). These symptoms are followed a few days later by a rash that begins at the hairline, spreads to the face and upper neck, and then spreads down the body.</w:t>
      </w:r>
    </w:p>
    <w:p w:rsidR="6B40D514" w:rsidP="28F96330" w:rsidRDefault="6B40D514" w14:paraId="486C63F4" w14:textId="679C8276">
      <w:pPr>
        <w:pStyle w:val="Normal"/>
        <w:spacing w:before="0" w:beforeAutospacing="off" w:after="0" w:afterAutospacing="off" w:line="257" w:lineRule="auto"/>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 xml:space="preserve"> </w:t>
      </w:r>
    </w:p>
    <w:p w:rsidR="6B40D514" w:rsidP="28F96330" w:rsidRDefault="6B40D514" w14:paraId="05E76203" w14:textId="368E26E8">
      <w:pPr>
        <w:spacing w:before="0" w:beforeAutospacing="off" w:after="0" w:afterAutospacing="off" w:line="257" w:lineRule="auto"/>
        <w:rPr>
          <w:rFonts w:ascii="Times New Roman" w:hAnsi="Times New Roman" w:eastAsia="Times New Roman" w:cs="Times New Roman"/>
          <w:b w:val="1"/>
          <w:bCs w:val="1"/>
          <w:noProof w:val="0"/>
          <w:sz w:val="24"/>
          <w:szCs w:val="24"/>
          <w:lang w:val="en-US"/>
        </w:rPr>
      </w:pPr>
      <w:r w:rsidRPr="28F96330" w:rsidR="6B40D514">
        <w:rPr>
          <w:rFonts w:ascii="Times New Roman" w:hAnsi="Times New Roman" w:eastAsia="Times New Roman" w:cs="Times New Roman"/>
          <w:b w:val="1"/>
          <w:bCs w:val="1"/>
          <w:noProof w:val="0"/>
          <w:sz w:val="24"/>
          <w:szCs w:val="24"/>
          <w:lang w:val="en-US"/>
        </w:rPr>
        <w:t xml:space="preserve">I have been exposed to someone with measles. What should I do? </w:t>
      </w:r>
    </w:p>
    <w:p w:rsidR="6B40D514" w:rsidP="28F96330" w:rsidRDefault="6B40D514" w14:paraId="5BF825C0" w14:textId="50876AA7">
      <w:pPr>
        <w:spacing w:before="0" w:beforeAutospacing="off" w:after="0" w:afterAutospacing="off" w:line="257" w:lineRule="auto"/>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 xml:space="preserve">Call your healthcare provider, tell them you have been exposed to someone who has measles, and ask them to help you check if you have protection against measles. If you become symptomatic, notify your provider of your symptoms and exposure </w:t>
      </w:r>
      <w:r w:rsidRPr="28F96330" w:rsidR="6B40D514">
        <w:rPr>
          <w:rFonts w:ascii="Times New Roman" w:hAnsi="Times New Roman" w:eastAsia="Times New Roman" w:cs="Times New Roman"/>
          <w:b w:val="1"/>
          <w:bCs w:val="1"/>
          <w:noProof w:val="0"/>
          <w:sz w:val="24"/>
          <w:szCs w:val="24"/>
          <w:lang w:val="en-US"/>
        </w:rPr>
        <w:t>BEFORE</w:t>
      </w:r>
      <w:r w:rsidRPr="28F96330" w:rsidR="6B40D514">
        <w:rPr>
          <w:rFonts w:ascii="Times New Roman" w:hAnsi="Times New Roman" w:eastAsia="Times New Roman" w:cs="Times New Roman"/>
          <w:noProof w:val="0"/>
          <w:sz w:val="24"/>
          <w:szCs w:val="24"/>
          <w:lang w:val="en-US"/>
        </w:rPr>
        <w:t xml:space="preserve"> visiting any healthcare facility. You can also contact the Department of Public Health Acute Disease Epidemiology Section at 404-657-2588 during business hours, Monday through Friday, or 1-866-PUB-HLTH (1-866-782-4584) after hours and weekends.</w:t>
      </w:r>
    </w:p>
    <w:p w:rsidR="6B40D514" w:rsidP="28F96330" w:rsidRDefault="6B40D514" w14:paraId="3F0C0527" w14:textId="17237724">
      <w:pPr>
        <w:spacing w:before="0" w:beforeAutospacing="off" w:after="0" w:afterAutospacing="off" w:line="257" w:lineRule="auto"/>
        <w:rPr>
          <w:rFonts w:ascii="Times New Roman" w:hAnsi="Times New Roman" w:eastAsia="Times New Roman" w:cs="Times New Roman"/>
          <w:b w:val="1"/>
          <w:bCs w:val="1"/>
          <w:strike w:val="0"/>
          <w:dstrike w:val="0"/>
          <w:noProof w:val="0"/>
          <w:sz w:val="24"/>
          <w:szCs w:val="24"/>
          <w:u w:val="none"/>
          <w:lang w:val="en-US"/>
        </w:rPr>
      </w:pPr>
      <w:r w:rsidRPr="28F96330" w:rsidR="6B40D514">
        <w:rPr>
          <w:rFonts w:ascii="Times New Roman" w:hAnsi="Times New Roman" w:eastAsia="Times New Roman" w:cs="Times New Roman"/>
          <w:b w:val="1"/>
          <w:bCs w:val="1"/>
          <w:strike w:val="0"/>
          <w:dstrike w:val="0"/>
          <w:noProof w:val="0"/>
          <w:sz w:val="24"/>
          <w:szCs w:val="24"/>
          <w:u w:val="none"/>
          <w:lang w:val="en-US"/>
        </w:rPr>
        <w:t xml:space="preserve"> </w:t>
      </w:r>
    </w:p>
    <w:p w:rsidR="6B40D514" w:rsidP="28F96330" w:rsidRDefault="6B40D514" w14:paraId="7CD2BBE4" w14:textId="0EF73719">
      <w:pPr>
        <w:spacing w:before="0" w:beforeAutospacing="off" w:after="0" w:afterAutospacing="off" w:line="257" w:lineRule="auto"/>
        <w:rPr>
          <w:rFonts w:ascii="Times New Roman" w:hAnsi="Times New Roman" w:eastAsia="Times New Roman" w:cs="Times New Roman"/>
          <w:noProof w:val="0"/>
          <w:color w:val="333333"/>
          <w:sz w:val="24"/>
          <w:szCs w:val="24"/>
          <w:lang w:val="en-US"/>
        </w:rPr>
      </w:pPr>
      <w:r w:rsidRPr="28F96330" w:rsidR="6B40D514">
        <w:rPr>
          <w:rFonts w:ascii="Times New Roman" w:hAnsi="Times New Roman" w:eastAsia="Times New Roman" w:cs="Times New Roman"/>
          <w:noProof w:val="0"/>
          <w:color w:val="333333"/>
          <w:sz w:val="24"/>
          <w:szCs w:val="24"/>
          <w:lang w:val="en-US"/>
        </w:rPr>
        <w:t xml:space="preserve">If </w:t>
      </w:r>
      <w:r w:rsidRPr="28F96330" w:rsidR="6B40D514">
        <w:rPr>
          <w:rFonts w:ascii="Times New Roman" w:hAnsi="Times New Roman" w:eastAsia="Times New Roman" w:cs="Times New Roman"/>
          <w:noProof w:val="0"/>
          <w:color w:val="333333"/>
          <w:sz w:val="24"/>
          <w:szCs w:val="24"/>
          <w:lang w:val="en-US"/>
        </w:rPr>
        <w:t>you’re</w:t>
      </w:r>
      <w:r w:rsidRPr="28F96330" w:rsidR="6B40D514">
        <w:rPr>
          <w:rFonts w:ascii="Times New Roman" w:hAnsi="Times New Roman" w:eastAsia="Times New Roman" w:cs="Times New Roman"/>
          <w:noProof w:val="0"/>
          <w:color w:val="333333"/>
          <w:sz w:val="24"/>
          <w:szCs w:val="24"/>
          <w:lang w:val="en-US"/>
        </w:rPr>
        <w:t xml:space="preserve"> unsure whether </w:t>
      </w:r>
      <w:r w:rsidRPr="28F96330" w:rsidR="6B40D514">
        <w:rPr>
          <w:rFonts w:ascii="Times New Roman" w:hAnsi="Times New Roman" w:eastAsia="Times New Roman" w:cs="Times New Roman"/>
          <w:noProof w:val="0"/>
          <w:color w:val="333333"/>
          <w:sz w:val="24"/>
          <w:szCs w:val="24"/>
          <w:lang w:val="en-US"/>
        </w:rPr>
        <w:t>you’re</w:t>
      </w:r>
      <w:r w:rsidRPr="28F96330" w:rsidR="6B40D514">
        <w:rPr>
          <w:rFonts w:ascii="Times New Roman" w:hAnsi="Times New Roman" w:eastAsia="Times New Roman" w:cs="Times New Roman"/>
          <w:noProof w:val="0"/>
          <w:color w:val="333333"/>
          <w:sz w:val="24"/>
          <w:szCs w:val="24"/>
          <w:lang w:val="en-US"/>
        </w:rPr>
        <w:t xml:space="preserve"> protected against measles, try to find your vaccination records or documentation of measles immunity. </w:t>
      </w:r>
    </w:p>
    <w:p w:rsidR="6B40D514" w:rsidP="28F96330" w:rsidRDefault="6B40D514" w14:paraId="0CA38E88" w14:textId="461B3F68">
      <w:pPr>
        <w:spacing w:before="0" w:beforeAutospacing="off" w:after="0" w:afterAutospacing="off" w:line="257" w:lineRule="auto"/>
        <w:rPr>
          <w:rFonts w:ascii="Times New Roman" w:hAnsi="Times New Roman" w:eastAsia="Times New Roman" w:cs="Times New Roman"/>
          <w:sz w:val="24"/>
          <w:szCs w:val="24"/>
        </w:rPr>
      </w:pPr>
      <w:hyperlink r:id="Rb2e4c8063b7e4015">
        <w:r w:rsidRPr="28F96330" w:rsidR="6B40D514">
          <w:rPr>
            <w:rStyle w:val="Hyperlink"/>
            <w:rFonts w:ascii="Times New Roman" w:hAnsi="Times New Roman" w:eastAsia="Times New Roman" w:cs="Times New Roman"/>
            <w:strike w:val="0"/>
            <w:dstrike w:val="0"/>
            <w:noProof w:val="0"/>
            <w:color w:val="0563C1"/>
            <w:sz w:val="24"/>
            <w:szCs w:val="24"/>
            <w:u w:val="single"/>
            <w:lang w:val="en-US"/>
          </w:rPr>
          <w:t>https://dph.georgia.gov/immunization-records-request</w:t>
        </w:r>
      </w:hyperlink>
    </w:p>
    <w:p w:rsidR="6B40D514" w:rsidP="28F96330" w:rsidRDefault="6B40D514" w14:paraId="0B1236AF" w14:textId="5AF34EE1">
      <w:pPr>
        <w:spacing w:before="0" w:beforeAutospacing="off" w:after="0" w:afterAutospacing="off" w:line="257" w:lineRule="auto"/>
        <w:rPr>
          <w:rFonts w:ascii="Times New Roman" w:hAnsi="Times New Roman" w:eastAsia="Times New Roman" w:cs="Times New Roman"/>
          <w:sz w:val="24"/>
          <w:szCs w:val="24"/>
        </w:rPr>
      </w:pPr>
      <w:hyperlink r:id="Rb5319321d76b4af5">
        <w:r w:rsidRPr="28F96330" w:rsidR="6B40D514">
          <w:rPr>
            <w:rStyle w:val="Hyperlink"/>
            <w:rFonts w:ascii="Times New Roman" w:hAnsi="Times New Roman" w:eastAsia="Times New Roman" w:cs="Times New Roman"/>
            <w:strike w:val="0"/>
            <w:dstrike w:val="0"/>
            <w:noProof w:val="0"/>
            <w:color w:val="0563C1"/>
            <w:sz w:val="24"/>
            <w:szCs w:val="24"/>
            <w:u w:val="single"/>
            <w:lang w:val="en-US"/>
          </w:rPr>
          <w:t>https://www.cdc.gov/vaccines-adults/recommended-vaccines/keeping-vaccine-records-up-to-date.html?CDC_AAref_Val=https://www.cdc.gov/vaccines/adults/vaccination-records.html</w:t>
        </w:r>
      </w:hyperlink>
    </w:p>
    <w:p w:rsidR="6B40D514" w:rsidP="28F96330" w:rsidRDefault="6B40D514" w14:paraId="5606C53F" w14:textId="56284212">
      <w:pPr>
        <w:spacing w:before="0" w:beforeAutospacing="off" w:after="0" w:afterAutospacing="off" w:line="257" w:lineRule="auto"/>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 xml:space="preserve"> </w:t>
      </w:r>
    </w:p>
    <w:p w:rsidR="6B40D514" w:rsidP="28F96330" w:rsidRDefault="6B40D514" w14:paraId="6DA05AA8" w14:textId="59011B4F">
      <w:pPr>
        <w:spacing w:before="0" w:beforeAutospacing="off" w:after="0" w:afterAutospacing="off" w:line="257" w:lineRule="auto"/>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 xml:space="preserve">Your healthcare provider can: </w:t>
      </w:r>
    </w:p>
    <w:p w:rsidR="6B40D514" w:rsidP="28F96330" w:rsidRDefault="6B40D514" w14:paraId="629D480D" w14:textId="2E7FBB9C">
      <w:pPr>
        <w:pStyle w:val="ListParagraph"/>
        <w:numPr>
          <w:ilvl w:val="0"/>
          <w:numId w:val="3"/>
        </w:numPr>
        <w:spacing w:before="0" w:beforeAutospacing="off" w:after="0" w:afterAutospacing="off" w:line="257" w:lineRule="auto"/>
        <w:ind w:left="720" w:right="0" w:hanging="360"/>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Determine</w:t>
      </w:r>
      <w:r w:rsidRPr="28F96330" w:rsidR="6B40D514">
        <w:rPr>
          <w:rFonts w:ascii="Times New Roman" w:hAnsi="Times New Roman" w:eastAsia="Times New Roman" w:cs="Times New Roman"/>
          <w:noProof w:val="0"/>
          <w:sz w:val="24"/>
          <w:szCs w:val="24"/>
          <w:lang w:val="en-US"/>
        </w:rPr>
        <w:t xml:space="preserve"> if you are protected against measles based on your vaccination record, age, or laboratory evidence.</w:t>
      </w:r>
    </w:p>
    <w:p w:rsidR="6B40D514" w:rsidP="28F96330" w:rsidRDefault="6B40D514" w14:paraId="1AC40E92" w14:textId="76EDB57C">
      <w:pPr>
        <w:pStyle w:val="ListParagraph"/>
        <w:numPr>
          <w:ilvl w:val="0"/>
          <w:numId w:val="3"/>
        </w:numPr>
        <w:spacing w:before="0" w:beforeAutospacing="off" w:after="0" w:afterAutospacing="off" w:line="257" w:lineRule="auto"/>
        <w:ind w:left="720" w:right="0" w:hanging="360"/>
        <w:rPr>
          <w:rFonts w:ascii="Times New Roman" w:hAnsi="Times New Roman" w:eastAsia="Times New Roman" w:cs="Times New Roman"/>
          <w:noProof w:val="0"/>
          <w:sz w:val="24"/>
          <w:szCs w:val="24"/>
          <w:lang w:val="en-US"/>
        </w:rPr>
      </w:pPr>
      <w:r w:rsidRPr="28F96330" w:rsidR="6B40D514">
        <w:rPr>
          <w:rFonts w:ascii="Times New Roman" w:hAnsi="Times New Roman" w:eastAsia="Times New Roman" w:cs="Times New Roman"/>
          <w:noProof w:val="0"/>
          <w:sz w:val="24"/>
          <w:szCs w:val="24"/>
          <w:lang w:val="en-US"/>
        </w:rPr>
        <w:t>Make special arrangements to evaluate you, if needed, without putting other patients and medical office staff at risk.</w:t>
      </w:r>
    </w:p>
    <w:p w:rsidR="0EE2BCB2" w:rsidP="28F96330" w:rsidRDefault="0EE2BCB2" w14:paraId="616CB9DC" w14:textId="0C3A43F2">
      <w:pPr>
        <w:pStyle w:val="Normal"/>
        <w:rPr>
          <w:rFonts w:ascii="Times New Roman" w:hAnsi="Times New Roman" w:eastAsia="Times New Roman" w:cs="Times New Roman"/>
          <w:sz w:val="24"/>
          <w:szCs w:val="24"/>
        </w:rPr>
      </w:pPr>
    </w:p>
    <w:p w:rsidR="4B3DF30C" w:rsidP="28F96330" w:rsidRDefault="4B3DF30C" w14:paraId="6C493589" w14:textId="3B587EDB">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333333"/>
          <w:sz w:val="24"/>
          <w:szCs w:val="24"/>
          <w:lang w:val="en-US"/>
        </w:rPr>
      </w:pPr>
      <w:r w:rsidRPr="28F96330" w:rsidR="4B3DF30C">
        <w:rPr>
          <w:rFonts w:ascii="Times New Roman" w:hAnsi="Times New Roman" w:eastAsia="Times New Roman" w:cs="Times New Roman"/>
          <w:b w:val="1"/>
          <w:bCs w:val="1"/>
          <w:i w:val="0"/>
          <w:iCs w:val="0"/>
          <w:caps w:val="0"/>
          <w:smallCaps w:val="0"/>
          <w:noProof w:val="0"/>
          <w:color w:val="333333"/>
          <w:sz w:val="24"/>
          <w:szCs w:val="24"/>
          <w:lang w:val="en-US"/>
        </w:rPr>
        <w:t>How can I protect myself and my family from measles?</w:t>
      </w:r>
    </w:p>
    <w:p w:rsidR="4B3DF30C" w:rsidP="28F96330" w:rsidRDefault="4B3DF30C" w14:paraId="5AE452E6" w14:textId="6A24F783">
      <w:pPr>
        <w:spacing w:before="0" w:beforeAutospacing="off" w:after="30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4B3DF30C">
        <w:rPr>
          <w:rFonts w:ascii="Times New Roman" w:hAnsi="Times New Roman" w:eastAsia="Times New Roman" w:cs="Times New Roman"/>
          <w:b w:val="0"/>
          <w:bCs w:val="0"/>
          <w:i w:val="0"/>
          <w:iCs w:val="0"/>
          <w:caps w:val="0"/>
          <w:smallCaps w:val="0"/>
          <w:noProof w:val="0"/>
          <w:color w:val="333333"/>
          <w:sz w:val="24"/>
          <w:szCs w:val="24"/>
          <w:lang w:val="en-US"/>
        </w:rPr>
        <w:t>The best protection is the MMR vaccine, which protects against measles, mumps, and rubella. The vaccine is safe, effective, and has been used for decades.</w:t>
      </w:r>
    </w:p>
    <w:p w:rsidR="682096F1" w:rsidP="28F96330" w:rsidRDefault="682096F1" w14:paraId="53A4E86E" w14:textId="5B13307D">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333333"/>
          <w:sz w:val="24"/>
          <w:szCs w:val="24"/>
          <w:lang w:val="en-US"/>
        </w:rPr>
      </w:pPr>
      <w:r w:rsidRPr="28F96330" w:rsidR="682096F1">
        <w:rPr>
          <w:rFonts w:ascii="Times New Roman" w:hAnsi="Times New Roman" w:eastAsia="Times New Roman" w:cs="Times New Roman"/>
          <w:b w:val="1"/>
          <w:bCs w:val="1"/>
          <w:i w:val="0"/>
          <w:iCs w:val="0"/>
          <w:caps w:val="0"/>
          <w:smallCaps w:val="0"/>
          <w:noProof w:val="0"/>
          <w:color w:val="333333"/>
          <w:sz w:val="24"/>
          <w:szCs w:val="24"/>
          <w:lang w:val="en-US"/>
        </w:rPr>
        <w:t>Who should get MMR Vaccine?</w:t>
      </w:r>
    </w:p>
    <w:p w:rsidR="682096F1" w:rsidP="28F96330" w:rsidRDefault="682096F1" w14:paraId="2E1A0E19" w14:textId="3B3218EA">
      <w:pPr>
        <w:pStyle w:val="Normal"/>
        <w:spacing w:before="0" w:beforeAutospacing="off" w:after="30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682096F1">
        <w:rPr>
          <w:rFonts w:ascii="Times New Roman" w:hAnsi="Times New Roman" w:eastAsia="Times New Roman" w:cs="Times New Roman"/>
          <w:b w:val="0"/>
          <w:bCs w:val="0"/>
          <w:i w:val="0"/>
          <w:iCs w:val="0"/>
          <w:caps w:val="0"/>
          <w:smallCaps w:val="0"/>
          <w:noProof w:val="0"/>
          <w:color w:val="333333"/>
          <w:sz w:val="24"/>
          <w:szCs w:val="24"/>
          <w:lang w:val="en-US"/>
        </w:rPr>
        <w:t>CDC recommends all children get two doses of MMR (measles-mumps-rubella) vaccine</w:t>
      </w:r>
    </w:p>
    <w:p w:rsidR="682096F1" w:rsidP="28F96330" w:rsidRDefault="682096F1" w14:paraId="04EF2337" w14:textId="2A77A3B9">
      <w:pPr>
        <w:pStyle w:val="ListParagraph"/>
        <w:numPr>
          <w:ilvl w:val="0"/>
          <w:numId w:val="6"/>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682096F1">
        <w:rPr>
          <w:rFonts w:ascii="Times New Roman" w:hAnsi="Times New Roman" w:eastAsia="Times New Roman" w:cs="Times New Roman"/>
          <w:b w:val="0"/>
          <w:bCs w:val="0"/>
          <w:i w:val="0"/>
          <w:iCs w:val="0"/>
          <w:caps w:val="0"/>
          <w:smallCaps w:val="0"/>
          <w:noProof w:val="0"/>
          <w:color w:val="333333"/>
          <w:sz w:val="24"/>
          <w:szCs w:val="24"/>
          <w:lang w:val="en-US"/>
        </w:rPr>
        <w:t>The first dose at 12 through 15 months of age</w:t>
      </w:r>
    </w:p>
    <w:p w:rsidR="682096F1" w:rsidP="28F96330" w:rsidRDefault="682096F1" w14:paraId="7BEB0AB2" w14:textId="3FD2A80B">
      <w:pPr>
        <w:pStyle w:val="ListParagraph"/>
        <w:numPr>
          <w:ilvl w:val="0"/>
          <w:numId w:val="6"/>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682096F1">
        <w:rPr>
          <w:rFonts w:ascii="Times New Roman" w:hAnsi="Times New Roman" w:eastAsia="Times New Roman" w:cs="Times New Roman"/>
          <w:b w:val="0"/>
          <w:bCs w:val="0"/>
          <w:i w:val="0"/>
          <w:iCs w:val="0"/>
          <w:caps w:val="0"/>
          <w:smallCaps w:val="0"/>
          <w:noProof w:val="0"/>
          <w:color w:val="333333"/>
          <w:sz w:val="24"/>
          <w:szCs w:val="24"/>
          <w:lang w:val="en-US"/>
        </w:rPr>
        <w:t xml:space="preserve">The second dose at 4 through 6 years of age. </w:t>
      </w:r>
    </w:p>
    <w:p w:rsidR="682096F1" w:rsidP="28F96330" w:rsidRDefault="682096F1" w14:paraId="30076756" w14:textId="4A54AF10">
      <w:pPr>
        <w:pStyle w:val="ListParagraph"/>
        <w:numPr>
          <w:ilvl w:val="0"/>
          <w:numId w:val="6"/>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682096F1">
        <w:rPr>
          <w:rFonts w:ascii="Times New Roman" w:hAnsi="Times New Roman" w:eastAsia="Times New Roman" w:cs="Times New Roman"/>
          <w:b w:val="0"/>
          <w:bCs w:val="0"/>
          <w:i w:val="0"/>
          <w:iCs w:val="0"/>
          <w:caps w:val="0"/>
          <w:smallCaps w:val="0"/>
          <w:noProof w:val="0"/>
          <w:color w:val="333333"/>
          <w:sz w:val="24"/>
          <w:szCs w:val="24"/>
          <w:lang w:val="en-US"/>
        </w:rPr>
        <w:t xml:space="preserve">Children can receive the second dose earlier </w:t>
      </w:r>
      <w:r w:rsidRPr="28F96330" w:rsidR="682096F1">
        <w:rPr>
          <w:rFonts w:ascii="Times New Roman" w:hAnsi="Times New Roman" w:eastAsia="Times New Roman" w:cs="Times New Roman"/>
          <w:b w:val="0"/>
          <w:bCs w:val="0"/>
          <w:i w:val="0"/>
          <w:iCs w:val="0"/>
          <w:caps w:val="0"/>
          <w:smallCaps w:val="0"/>
          <w:noProof w:val="0"/>
          <w:color w:val="333333"/>
          <w:sz w:val="24"/>
          <w:szCs w:val="24"/>
          <w:lang w:val="en-US"/>
        </w:rPr>
        <w:t>as long as</w:t>
      </w:r>
      <w:r w:rsidRPr="28F96330" w:rsidR="682096F1">
        <w:rPr>
          <w:rFonts w:ascii="Times New Roman" w:hAnsi="Times New Roman" w:eastAsia="Times New Roman" w:cs="Times New Roman"/>
          <w:b w:val="0"/>
          <w:bCs w:val="0"/>
          <w:i w:val="0"/>
          <w:iCs w:val="0"/>
          <w:caps w:val="0"/>
          <w:smallCaps w:val="0"/>
          <w:noProof w:val="0"/>
          <w:color w:val="333333"/>
          <w:sz w:val="24"/>
          <w:szCs w:val="24"/>
          <w:lang w:val="en-US"/>
        </w:rPr>
        <w:t xml:space="preserve"> it is at least 28 </w:t>
      </w:r>
      <w:r>
        <w:tab/>
      </w:r>
      <w:r w:rsidRPr="28F96330" w:rsidR="682096F1">
        <w:rPr>
          <w:rFonts w:ascii="Times New Roman" w:hAnsi="Times New Roman" w:eastAsia="Times New Roman" w:cs="Times New Roman"/>
          <w:b w:val="0"/>
          <w:bCs w:val="0"/>
          <w:i w:val="0"/>
          <w:iCs w:val="0"/>
          <w:caps w:val="0"/>
          <w:smallCaps w:val="0"/>
          <w:noProof w:val="0"/>
          <w:color w:val="333333"/>
          <w:sz w:val="24"/>
          <w:szCs w:val="24"/>
          <w:lang w:val="en-US"/>
        </w:rPr>
        <w:t>days after the first dose.</w:t>
      </w:r>
    </w:p>
    <w:p w:rsidR="682096F1" w:rsidP="28F96330" w:rsidRDefault="682096F1" w14:paraId="3B3B61B1" w14:textId="0C171C8B">
      <w:pPr>
        <w:pStyle w:val="ListParagraph"/>
        <w:numPr>
          <w:ilvl w:val="0"/>
          <w:numId w:val="5"/>
        </w:numPr>
        <w:spacing w:before="0" w:beforeAutospacing="off" w:after="0" w:afterAutospacing="off"/>
        <w:ind w:left="36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F96330" w:rsidR="682096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Teens and Adults</w:t>
      </w:r>
      <w:r w:rsidRPr="28F96330" w:rsidR="682096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who have not been vaccinated should get at least one dose. Some adults may need two doses for full protection.</w:t>
      </w:r>
    </w:p>
    <w:p w:rsidR="2A3B75C0" w:rsidP="28F96330" w:rsidRDefault="2A3B75C0" w14:paraId="20BECC67" w14:textId="4C436D09">
      <w:pPr>
        <w:pStyle w:val="ListParagraph"/>
        <w:numPr>
          <w:ilvl w:val="0"/>
          <w:numId w:val="5"/>
        </w:numPr>
        <w:spacing w:before="0" w:beforeAutospacing="off" w:after="0" w:afterAutospacing="off"/>
        <w:ind w:left="36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F96330" w:rsidR="2A3B75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live in a community experiencing an outbreak, or if you are traveling internationally, your baby may be vaccinated as early as 6 months old. Talk with your pediatrician if this may apply to you. </w:t>
      </w:r>
    </w:p>
    <w:p w:rsidR="28F96330" w:rsidP="28F96330" w:rsidRDefault="28F96330" w14:paraId="64DB3BF8" w14:textId="25DA809A">
      <w:pPr>
        <w:pStyle w:val="Heading4"/>
        <w:spacing w:before="0" w:beforeAutospacing="off" w:after="0" w:afterAutospacing="off"/>
        <w:ind w:firstLine="720"/>
        <w:jc w:val="both"/>
        <w:rPr>
          <w:rFonts w:ascii="Times New Roman" w:hAnsi="Times New Roman" w:eastAsia="Times New Roman" w:cs="Times New Roman"/>
          <w:b w:val="0"/>
          <w:bCs w:val="0"/>
          <w:i w:val="0"/>
          <w:iCs w:val="0"/>
          <w:caps w:val="0"/>
          <w:smallCaps w:val="0"/>
          <w:noProof w:val="0"/>
          <w:color w:val="333333"/>
          <w:sz w:val="24"/>
          <w:szCs w:val="24"/>
          <w:lang w:val="en-US"/>
        </w:rPr>
      </w:pPr>
    </w:p>
    <w:p w:rsidR="4B3DF30C" w:rsidP="28F96330" w:rsidRDefault="4B3DF30C" w14:paraId="7589245B" w14:textId="12C867FF">
      <w:pPr>
        <w:pStyle w:val="Heading4"/>
        <w:keepNext w:val="1"/>
        <w:keepLines w:val="1"/>
        <w:spacing w:before="0" w:beforeAutospacing="off" w:after="0" w:afterAutospacing="off"/>
        <w:jc w:val="both"/>
        <w:rPr>
          <w:rFonts w:ascii="Times New Roman" w:hAnsi="Times New Roman" w:eastAsia="Times New Roman" w:cs="Times New Roman"/>
          <w:b w:val="0"/>
          <w:bCs w:val="0"/>
          <w:i w:val="1"/>
          <w:iCs w:val="1"/>
          <w:caps w:val="0"/>
          <w:smallCaps w:val="0"/>
          <w:noProof w:val="0"/>
          <w:color w:val="333333"/>
          <w:sz w:val="24"/>
          <w:szCs w:val="24"/>
          <w:lang w:val="en-US"/>
        </w:rPr>
      </w:pPr>
      <w:r w:rsidRPr="28F96330" w:rsidR="4B3DF30C">
        <w:rPr>
          <w:rFonts w:ascii="Times New Roman" w:hAnsi="Times New Roman" w:eastAsia="Times New Roman" w:cs="Times New Roman"/>
          <w:b w:val="1"/>
          <w:bCs w:val="1"/>
          <w:i w:val="0"/>
          <w:iCs w:val="0"/>
          <w:caps w:val="0"/>
          <w:smallCaps w:val="0"/>
          <w:noProof w:val="0"/>
          <w:color w:val="333333"/>
          <w:sz w:val="24"/>
          <w:szCs w:val="24"/>
          <w:lang w:val="en-US"/>
        </w:rPr>
        <w:t>Where can I get the MMR vaccine?</w:t>
      </w:r>
    </w:p>
    <w:p w:rsidR="4B3DF30C" w:rsidP="28F96330" w:rsidRDefault="4B3DF30C" w14:paraId="3B139292" w14:textId="1D312F0F">
      <w:pPr>
        <w:spacing w:before="0" w:beforeAutospacing="off" w:after="30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4B3DF30C">
        <w:rPr>
          <w:rFonts w:ascii="Times New Roman" w:hAnsi="Times New Roman" w:eastAsia="Times New Roman" w:cs="Times New Roman"/>
          <w:b w:val="0"/>
          <w:bCs w:val="0"/>
          <w:i w:val="0"/>
          <w:iCs w:val="0"/>
          <w:caps w:val="0"/>
          <w:smallCaps w:val="0"/>
          <w:noProof w:val="0"/>
          <w:color w:val="333333"/>
          <w:sz w:val="24"/>
          <w:szCs w:val="24"/>
          <w:lang w:val="en-US"/>
        </w:rPr>
        <w:t xml:space="preserve">The MMR vaccine is available at doctor’s offices, pharmacies, and public health clinics. Most insurance plans cover the vaccine. </w:t>
      </w:r>
      <w:hyperlink r:id="R653a9baf9a354d9d">
        <w:r w:rsidRPr="28F96330" w:rsidR="4B3DF30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https://dph.georgia.gov/locations</w:t>
        </w:r>
      </w:hyperlink>
    </w:p>
    <w:p w:rsidR="4B3DF30C" w:rsidP="28F96330" w:rsidRDefault="4B3DF30C" w14:paraId="7B75F852" w14:textId="29CF48FA">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333333"/>
          <w:sz w:val="24"/>
          <w:szCs w:val="24"/>
          <w:lang w:val="en-US"/>
        </w:rPr>
      </w:pPr>
      <w:r w:rsidRPr="28F96330" w:rsidR="4B3DF30C">
        <w:rPr>
          <w:rFonts w:ascii="Times New Roman" w:hAnsi="Times New Roman" w:eastAsia="Times New Roman" w:cs="Times New Roman"/>
          <w:b w:val="1"/>
          <w:bCs w:val="1"/>
          <w:i w:val="0"/>
          <w:iCs w:val="0"/>
          <w:caps w:val="0"/>
          <w:smallCaps w:val="0"/>
          <w:noProof w:val="0"/>
          <w:color w:val="333333"/>
          <w:sz w:val="24"/>
          <w:szCs w:val="24"/>
          <w:lang w:val="en-US"/>
        </w:rPr>
        <w:t>How can I check my vaccination status?</w:t>
      </w:r>
    </w:p>
    <w:p w:rsidR="4B3DF30C" w:rsidP="28F96330" w:rsidRDefault="4B3DF30C" w14:paraId="7352FDBA" w14:textId="4DC81F25">
      <w:pPr>
        <w:spacing w:before="0" w:beforeAutospacing="off" w:after="30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4B3DF30C">
        <w:rPr>
          <w:rFonts w:ascii="Times New Roman" w:hAnsi="Times New Roman" w:eastAsia="Times New Roman" w:cs="Times New Roman"/>
          <w:b w:val="0"/>
          <w:bCs w:val="0"/>
          <w:i w:val="0"/>
          <w:iCs w:val="0"/>
          <w:caps w:val="0"/>
          <w:smallCaps w:val="0"/>
          <w:noProof w:val="0"/>
          <w:color w:val="333333"/>
          <w:sz w:val="24"/>
          <w:szCs w:val="24"/>
          <w:lang w:val="en-US"/>
        </w:rPr>
        <w:t xml:space="preserve">If </w:t>
      </w:r>
      <w:r w:rsidRPr="28F96330" w:rsidR="4B3DF30C">
        <w:rPr>
          <w:rFonts w:ascii="Times New Roman" w:hAnsi="Times New Roman" w:eastAsia="Times New Roman" w:cs="Times New Roman"/>
          <w:b w:val="0"/>
          <w:bCs w:val="0"/>
          <w:i w:val="0"/>
          <w:iCs w:val="0"/>
          <w:caps w:val="0"/>
          <w:smallCaps w:val="0"/>
          <w:noProof w:val="0"/>
          <w:color w:val="333333"/>
          <w:sz w:val="24"/>
          <w:szCs w:val="24"/>
          <w:lang w:val="en-US"/>
        </w:rPr>
        <w:t>you’re</w:t>
      </w:r>
      <w:r w:rsidRPr="28F96330" w:rsidR="4B3DF30C">
        <w:rPr>
          <w:rFonts w:ascii="Times New Roman" w:hAnsi="Times New Roman" w:eastAsia="Times New Roman" w:cs="Times New Roman"/>
          <w:b w:val="0"/>
          <w:bCs w:val="0"/>
          <w:i w:val="0"/>
          <w:iCs w:val="0"/>
          <w:caps w:val="0"/>
          <w:smallCaps w:val="0"/>
          <w:noProof w:val="0"/>
          <w:color w:val="333333"/>
          <w:sz w:val="24"/>
          <w:szCs w:val="24"/>
          <w:lang w:val="en-US"/>
        </w:rPr>
        <w:t xml:space="preserve"> unsure about your vaccination status, you can:</w:t>
      </w:r>
    </w:p>
    <w:p w:rsidR="4B3DF30C" w:rsidP="28F96330" w:rsidRDefault="4B3DF30C" w14:paraId="055FC537" w14:textId="3A00B3B8">
      <w:pPr>
        <w:pStyle w:val="ListParagraph"/>
        <w:numPr>
          <w:ilvl w:val="0"/>
          <w:numId w:val="4"/>
        </w:numPr>
        <w:spacing w:before="0" w:beforeAutospacing="off" w:after="0" w:afterAutospacing="off"/>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F96330" w:rsidR="4B3DF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Talk with your medical care provider.</w:t>
      </w:r>
    </w:p>
    <w:p w:rsidR="4B3DF30C" w:rsidP="28F96330" w:rsidRDefault="4B3DF30C" w14:paraId="43327C58" w14:textId="61D77FA5">
      <w:pPr>
        <w:pStyle w:val="ListParagraph"/>
        <w:numPr>
          <w:ilvl w:val="0"/>
          <w:numId w:val="4"/>
        </w:numPr>
        <w:spacing w:before="0" w:beforeAutospacing="off" w:after="0" w:afterAutospacing="off"/>
        <w:ind w:left="72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F96330" w:rsidR="4B3DF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Request a copy of your immunization records: https://georgia.gov/request-immunization-records</w:t>
      </w:r>
    </w:p>
    <w:p w:rsidR="0EE2BCB2" w:rsidP="28F96330" w:rsidRDefault="0EE2BCB2" w14:paraId="01F3F633" w14:textId="206DC774">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333333"/>
          <w:sz w:val="24"/>
          <w:szCs w:val="24"/>
          <w:lang w:val="en-US"/>
        </w:rPr>
      </w:pPr>
    </w:p>
    <w:p w:rsidR="6C729B80" w:rsidP="28F96330" w:rsidRDefault="6C729B80" w14:paraId="4C73BC10" w14:textId="4CC6D8CB">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333333"/>
          <w:sz w:val="24"/>
          <w:szCs w:val="24"/>
          <w:lang w:val="en-US"/>
        </w:rPr>
      </w:pPr>
      <w:r w:rsidRPr="28F96330" w:rsidR="6C729B80">
        <w:rPr>
          <w:rFonts w:ascii="Times New Roman" w:hAnsi="Times New Roman" w:eastAsia="Times New Roman" w:cs="Times New Roman"/>
          <w:b w:val="1"/>
          <w:bCs w:val="1"/>
          <w:i w:val="0"/>
          <w:iCs w:val="0"/>
          <w:caps w:val="0"/>
          <w:smallCaps w:val="0"/>
          <w:noProof w:val="0"/>
          <w:color w:val="333333"/>
          <w:sz w:val="24"/>
          <w:szCs w:val="24"/>
          <w:lang w:val="en-US"/>
        </w:rPr>
        <w:t>Is the MMR vaccine safe?</w:t>
      </w:r>
    </w:p>
    <w:p w:rsidR="6C729B80" w:rsidP="28F96330" w:rsidRDefault="6C729B80" w14:paraId="5D3DB18A" w14:textId="51DDD381">
      <w:pPr>
        <w:spacing w:before="0" w:beforeAutospacing="off" w:after="30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6C729B80">
        <w:rPr>
          <w:rFonts w:ascii="Times New Roman" w:hAnsi="Times New Roman" w:eastAsia="Times New Roman" w:cs="Times New Roman"/>
          <w:b w:val="0"/>
          <w:bCs w:val="0"/>
          <w:i w:val="0"/>
          <w:iCs w:val="0"/>
          <w:caps w:val="0"/>
          <w:smallCaps w:val="0"/>
          <w:noProof w:val="0"/>
          <w:color w:val="333333"/>
          <w:sz w:val="24"/>
          <w:szCs w:val="24"/>
          <w:lang w:val="en-US"/>
        </w:rPr>
        <w:t xml:space="preserve">Yes! Lots of research proves that the MMR vaccine is safe. You may have mild side effects like a sore arm or low fever, but serious side effects are </w:t>
      </w:r>
      <w:r w:rsidRPr="28F96330" w:rsidR="6C729B80">
        <w:rPr>
          <w:rFonts w:ascii="Times New Roman" w:hAnsi="Times New Roman" w:eastAsia="Times New Roman" w:cs="Times New Roman"/>
          <w:b w:val="0"/>
          <w:bCs w:val="0"/>
          <w:i w:val="0"/>
          <w:iCs w:val="0"/>
          <w:caps w:val="0"/>
          <w:smallCaps w:val="0"/>
          <w:noProof w:val="0"/>
          <w:color w:val="333333"/>
          <w:sz w:val="24"/>
          <w:szCs w:val="24"/>
          <w:lang w:val="en-US"/>
        </w:rPr>
        <w:t>very rare</w:t>
      </w:r>
      <w:r w:rsidRPr="28F96330" w:rsidR="6C729B80">
        <w:rPr>
          <w:rFonts w:ascii="Times New Roman" w:hAnsi="Times New Roman" w:eastAsia="Times New Roman" w:cs="Times New Roman"/>
          <w:b w:val="0"/>
          <w:bCs w:val="0"/>
          <w:i w:val="0"/>
          <w:iCs w:val="0"/>
          <w:caps w:val="0"/>
          <w:smallCaps w:val="0"/>
          <w:noProof w:val="0"/>
          <w:color w:val="333333"/>
          <w:sz w:val="24"/>
          <w:szCs w:val="24"/>
          <w:lang w:val="en-US"/>
        </w:rPr>
        <w:t xml:space="preserve">. The risks of getting sick from measles are much higher than any </w:t>
      </w:r>
      <w:r w:rsidRPr="28F96330" w:rsidR="6C729B80">
        <w:rPr>
          <w:rFonts w:ascii="Times New Roman" w:hAnsi="Times New Roman" w:eastAsia="Times New Roman" w:cs="Times New Roman"/>
          <w:b w:val="0"/>
          <w:bCs w:val="0"/>
          <w:i w:val="0"/>
          <w:iCs w:val="0"/>
          <w:caps w:val="0"/>
          <w:smallCaps w:val="0"/>
          <w:noProof w:val="0"/>
          <w:color w:val="333333"/>
          <w:sz w:val="24"/>
          <w:szCs w:val="24"/>
          <w:lang w:val="en-US"/>
        </w:rPr>
        <w:t>possible side</w:t>
      </w:r>
      <w:r w:rsidRPr="28F96330" w:rsidR="6C729B80">
        <w:rPr>
          <w:rFonts w:ascii="Times New Roman" w:hAnsi="Times New Roman" w:eastAsia="Times New Roman" w:cs="Times New Roman"/>
          <w:b w:val="0"/>
          <w:bCs w:val="0"/>
          <w:i w:val="0"/>
          <w:iCs w:val="0"/>
          <w:caps w:val="0"/>
          <w:smallCaps w:val="0"/>
          <w:noProof w:val="0"/>
          <w:color w:val="333333"/>
          <w:sz w:val="24"/>
          <w:szCs w:val="24"/>
          <w:lang w:val="en-US"/>
        </w:rPr>
        <w:t xml:space="preserve"> effects from the vaccine.</w:t>
      </w:r>
    </w:p>
    <w:p w:rsidR="116970D0" w:rsidP="28F96330" w:rsidRDefault="116970D0" w14:paraId="02272B4C" w14:textId="164EA9CE">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333333"/>
          <w:sz w:val="24"/>
          <w:szCs w:val="24"/>
          <w:lang w:val="en-US"/>
        </w:rPr>
      </w:pPr>
      <w:r w:rsidRPr="28F96330" w:rsidR="116970D0">
        <w:rPr>
          <w:rFonts w:ascii="Times New Roman" w:hAnsi="Times New Roman" w:eastAsia="Times New Roman" w:cs="Times New Roman"/>
          <w:b w:val="1"/>
          <w:bCs w:val="1"/>
          <w:i w:val="0"/>
          <w:iCs w:val="0"/>
          <w:caps w:val="0"/>
          <w:smallCaps w:val="0"/>
          <w:noProof w:val="0"/>
          <w:color w:val="333333"/>
          <w:sz w:val="24"/>
          <w:szCs w:val="24"/>
          <w:lang w:val="en-US"/>
        </w:rPr>
        <w:t>How effective is the measles vaccine?</w:t>
      </w:r>
    </w:p>
    <w:p w:rsidR="116970D0" w:rsidP="28F96330" w:rsidRDefault="116970D0" w14:paraId="2750E8D4" w14:textId="6BBC5AF2">
      <w:pPr>
        <w:spacing w:before="0" w:beforeAutospacing="off" w:after="30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116970D0">
        <w:rPr>
          <w:rFonts w:ascii="Times New Roman" w:hAnsi="Times New Roman" w:eastAsia="Times New Roman" w:cs="Times New Roman"/>
          <w:b w:val="1"/>
          <w:bCs w:val="1"/>
          <w:i w:val="0"/>
          <w:iCs w:val="0"/>
          <w:caps w:val="0"/>
          <w:smallCaps w:val="0"/>
          <w:noProof w:val="0"/>
          <w:color w:val="333333"/>
          <w:sz w:val="24"/>
          <w:szCs w:val="24"/>
          <w:lang w:val="en-US"/>
        </w:rPr>
        <w:t>Two doses</w:t>
      </w:r>
      <w:r w:rsidRPr="28F96330" w:rsidR="116970D0">
        <w:rPr>
          <w:rFonts w:ascii="Times New Roman" w:hAnsi="Times New Roman" w:eastAsia="Times New Roman" w:cs="Times New Roman"/>
          <w:b w:val="0"/>
          <w:bCs w:val="0"/>
          <w:i w:val="0"/>
          <w:iCs w:val="0"/>
          <w:caps w:val="0"/>
          <w:smallCaps w:val="0"/>
          <w:noProof w:val="0"/>
          <w:color w:val="333333"/>
          <w:sz w:val="24"/>
          <w:szCs w:val="24"/>
          <w:lang w:val="en-US"/>
        </w:rPr>
        <w:t xml:space="preserve"> of the measles vaccine provide 97% protection against measles.</w:t>
      </w:r>
    </w:p>
    <w:p w:rsidR="116970D0" w:rsidP="28F96330" w:rsidRDefault="116970D0" w14:paraId="4BE93514" w14:textId="0978CE91">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333333"/>
          <w:sz w:val="24"/>
          <w:szCs w:val="24"/>
          <w:lang w:val="en-US"/>
        </w:rPr>
      </w:pPr>
      <w:r w:rsidRPr="28F96330" w:rsidR="116970D0">
        <w:rPr>
          <w:rFonts w:ascii="Times New Roman" w:hAnsi="Times New Roman" w:eastAsia="Times New Roman" w:cs="Times New Roman"/>
          <w:b w:val="1"/>
          <w:bCs w:val="1"/>
          <w:i w:val="0"/>
          <w:iCs w:val="0"/>
          <w:caps w:val="0"/>
          <w:smallCaps w:val="0"/>
          <w:noProof w:val="0"/>
          <w:color w:val="333333"/>
          <w:sz w:val="24"/>
          <w:szCs w:val="24"/>
          <w:lang w:val="en-US"/>
        </w:rPr>
        <w:t>How does the measles vaccine work?</w:t>
      </w:r>
    </w:p>
    <w:p w:rsidR="116970D0" w:rsidP="28F96330" w:rsidRDefault="116970D0" w14:paraId="2FD6CB1B" w14:textId="38201404">
      <w:pPr>
        <w:spacing w:before="0" w:beforeAutospacing="off" w:after="30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116970D0">
        <w:rPr>
          <w:rFonts w:ascii="Times New Roman" w:hAnsi="Times New Roman" w:eastAsia="Times New Roman" w:cs="Times New Roman"/>
          <w:b w:val="0"/>
          <w:bCs w:val="0"/>
          <w:i w:val="0"/>
          <w:iCs w:val="0"/>
          <w:caps w:val="0"/>
          <w:smallCaps w:val="0"/>
          <w:noProof w:val="0"/>
          <w:color w:val="333333"/>
          <w:sz w:val="24"/>
          <w:szCs w:val="24"/>
          <w:lang w:val="en-US"/>
        </w:rPr>
        <w:t xml:space="preserve">The measles vaccine helps your immune system recognize and fight the virus. It </w:t>
      </w:r>
      <w:r w:rsidRPr="28F96330" w:rsidR="116970D0">
        <w:rPr>
          <w:rFonts w:ascii="Times New Roman" w:hAnsi="Times New Roman" w:eastAsia="Times New Roman" w:cs="Times New Roman"/>
          <w:b w:val="0"/>
          <w:bCs w:val="0"/>
          <w:i w:val="0"/>
          <w:iCs w:val="0"/>
          <w:caps w:val="0"/>
          <w:smallCaps w:val="0"/>
          <w:noProof w:val="0"/>
          <w:color w:val="333333"/>
          <w:sz w:val="24"/>
          <w:szCs w:val="24"/>
          <w:lang w:val="en-US"/>
        </w:rPr>
        <w:t>contains</w:t>
      </w:r>
      <w:r w:rsidRPr="28F96330" w:rsidR="116970D0">
        <w:rPr>
          <w:rFonts w:ascii="Times New Roman" w:hAnsi="Times New Roman" w:eastAsia="Times New Roman" w:cs="Times New Roman"/>
          <w:b w:val="0"/>
          <w:bCs w:val="0"/>
          <w:i w:val="0"/>
          <w:iCs w:val="0"/>
          <w:caps w:val="0"/>
          <w:smallCaps w:val="0"/>
          <w:noProof w:val="0"/>
          <w:color w:val="333333"/>
          <w:sz w:val="24"/>
          <w:szCs w:val="24"/>
          <w:lang w:val="en-US"/>
        </w:rPr>
        <w:t xml:space="preserve"> a weakened form of the virus that helps your body make protective antibodies. If you are exposed to measles later, your immune system remembers how to fight it.</w:t>
      </w:r>
    </w:p>
    <w:p w:rsidR="116970D0" w:rsidP="28F96330" w:rsidRDefault="116970D0" w14:paraId="045708C2" w14:textId="5D7EF1DA">
      <w:pPr>
        <w:pStyle w:val="Heading4"/>
        <w:spacing w:before="0" w:beforeAutospacing="off" w:after="0" w:afterAutospacing="off"/>
        <w:jc w:val="both"/>
        <w:rPr>
          <w:rFonts w:ascii="Times New Roman" w:hAnsi="Times New Roman" w:eastAsia="Times New Roman" w:cs="Times New Roman"/>
          <w:b w:val="1"/>
          <w:bCs w:val="1"/>
          <w:i w:val="0"/>
          <w:iCs w:val="0"/>
          <w:caps w:val="0"/>
          <w:smallCaps w:val="0"/>
          <w:noProof w:val="0"/>
          <w:color w:val="333333"/>
          <w:sz w:val="24"/>
          <w:szCs w:val="24"/>
          <w:lang w:val="en-US"/>
        </w:rPr>
      </w:pPr>
      <w:r w:rsidRPr="28F96330" w:rsidR="116970D0">
        <w:rPr>
          <w:rFonts w:ascii="Times New Roman" w:hAnsi="Times New Roman" w:eastAsia="Times New Roman" w:cs="Times New Roman"/>
          <w:b w:val="1"/>
          <w:bCs w:val="1"/>
          <w:i w:val="0"/>
          <w:iCs w:val="0"/>
          <w:caps w:val="0"/>
          <w:smallCaps w:val="0"/>
          <w:noProof w:val="0"/>
          <w:color w:val="333333"/>
          <w:sz w:val="24"/>
          <w:szCs w:val="24"/>
          <w:lang w:val="en-US"/>
        </w:rPr>
        <w:t>How long does it take for the measles vaccine to work?</w:t>
      </w:r>
    </w:p>
    <w:p w:rsidR="116970D0" w:rsidP="28F96330" w:rsidRDefault="116970D0" w14:paraId="04CAA0C4" w14:textId="4F1783AE">
      <w:pPr>
        <w:spacing w:before="0" w:beforeAutospacing="off" w:after="300" w:afterAutospacing="off"/>
        <w:jc w:val="both"/>
        <w:rPr>
          <w:rFonts w:ascii="Times New Roman" w:hAnsi="Times New Roman" w:eastAsia="Times New Roman" w:cs="Times New Roman"/>
          <w:b w:val="0"/>
          <w:bCs w:val="0"/>
          <w:i w:val="0"/>
          <w:iCs w:val="0"/>
          <w:caps w:val="0"/>
          <w:smallCaps w:val="0"/>
          <w:noProof w:val="0"/>
          <w:color w:val="333333"/>
          <w:sz w:val="24"/>
          <w:szCs w:val="24"/>
          <w:lang w:val="en-US"/>
        </w:rPr>
      </w:pPr>
      <w:r w:rsidRPr="28F96330" w:rsidR="116970D0">
        <w:rPr>
          <w:rFonts w:ascii="Times New Roman" w:hAnsi="Times New Roman" w:eastAsia="Times New Roman" w:cs="Times New Roman"/>
          <w:b w:val="0"/>
          <w:bCs w:val="0"/>
          <w:i w:val="0"/>
          <w:iCs w:val="0"/>
          <w:caps w:val="0"/>
          <w:smallCaps w:val="0"/>
          <w:noProof w:val="0"/>
          <w:color w:val="333333"/>
          <w:sz w:val="24"/>
          <w:szCs w:val="24"/>
          <w:lang w:val="en-US"/>
        </w:rPr>
        <w:t xml:space="preserve">The vaccine starts working within a few days, but full protection takes </w:t>
      </w:r>
      <w:r w:rsidRPr="28F96330" w:rsidR="116970D0">
        <w:rPr>
          <w:rFonts w:ascii="Times New Roman" w:hAnsi="Times New Roman" w:eastAsia="Times New Roman" w:cs="Times New Roman"/>
          <w:b w:val="1"/>
          <w:bCs w:val="1"/>
          <w:i w:val="0"/>
          <w:iCs w:val="0"/>
          <w:caps w:val="0"/>
          <w:smallCaps w:val="0"/>
          <w:noProof w:val="0"/>
          <w:color w:val="333333"/>
          <w:sz w:val="24"/>
          <w:szCs w:val="24"/>
          <w:lang w:val="en-US"/>
        </w:rPr>
        <w:t>2 to 3 weeks</w:t>
      </w:r>
      <w:r w:rsidRPr="28F96330" w:rsidR="116970D0">
        <w:rPr>
          <w:rFonts w:ascii="Times New Roman" w:hAnsi="Times New Roman" w:eastAsia="Times New Roman" w:cs="Times New Roman"/>
          <w:b w:val="0"/>
          <w:bCs w:val="0"/>
          <w:i w:val="0"/>
          <w:iCs w:val="0"/>
          <w:caps w:val="0"/>
          <w:smallCaps w:val="0"/>
          <w:noProof w:val="0"/>
          <w:color w:val="333333"/>
          <w:sz w:val="24"/>
          <w:szCs w:val="24"/>
          <w:lang w:val="en-US"/>
        </w:rPr>
        <w:t>.</w:t>
      </w:r>
    </w:p>
    <w:p w:rsidR="0EE2BCB2" w:rsidP="28F96330" w:rsidRDefault="0EE2BCB2" w14:paraId="6C0D7783" w14:textId="63A15B74">
      <w:pPr>
        <w:spacing w:before="0" w:beforeAutospacing="off" w:after="300" w:afterAutospacing="off"/>
        <w:jc w:val="both"/>
        <w:rPr>
          <w:rFonts w:ascii="Times New Roman" w:hAnsi="Times New Roman" w:eastAsia="Times New Roman" w:cs="Times New Roman"/>
          <w:b w:val="1"/>
          <w:bCs w:val="1"/>
          <w:sz w:val="24"/>
          <w:szCs w:val="24"/>
        </w:rPr>
      </w:pPr>
      <w:r w:rsidRPr="28F96330" w:rsidR="116970D0">
        <w:rPr>
          <w:rFonts w:ascii="Times New Roman" w:hAnsi="Times New Roman" w:eastAsia="Times New Roman" w:cs="Times New Roman"/>
          <w:b w:val="0"/>
          <w:bCs w:val="0"/>
          <w:i w:val="0"/>
          <w:iCs w:val="0"/>
          <w:caps w:val="0"/>
          <w:smallCaps w:val="0"/>
          <w:noProof w:val="0"/>
          <w:color w:val="333333"/>
          <w:sz w:val="24"/>
          <w:szCs w:val="24"/>
          <w:lang w:val="en-US"/>
        </w:rPr>
        <w:t xml:space="preserve">If you are traveling internationally, get vaccinated </w:t>
      </w:r>
      <w:r w:rsidRPr="28F96330" w:rsidR="116970D0">
        <w:rPr>
          <w:rFonts w:ascii="Times New Roman" w:hAnsi="Times New Roman" w:eastAsia="Times New Roman" w:cs="Times New Roman"/>
          <w:b w:val="1"/>
          <w:bCs w:val="1"/>
          <w:i w:val="0"/>
          <w:iCs w:val="0"/>
          <w:caps w:val="0"/>
          <w:smallCaps w:val="0"/>
          <w:noProof w:val="0"/>
          <w:color w:val="333333"/>
          <w:sz w:val="24"/>
          <w:szCs w:val="24"/>
          <w:lang w:val="en-US"/>
        </w:rPr>
        <w:t>at least 2 weeks</w:t>
      </w:r>
      <w:r w:rsidRPr="28F96330" w:rsidR="116970D0">
        <w:rPr>
          <w:rFonts w:ascii="Times New Roman" w:hAnsi="Times New Roman" w:eastAsia="Times New Roman" w:cs="Times New Roman"/>
          <w:b w:val="0"/>
          <w:bCs w:val="0"/>
          <w:i w:val="0"/>
          <w:iCs w:val="0"/>
          <w:caps w:val="0"/>
          <w:smallCaps w:val="0"/>
          <w:noProof w:val="0"/>
          <w:color w:val="333333"/>
          <w:sz w:val="24"/>
          <w:szCs w:val="24"/>
          <w:lang w:val="en-US"/>
        </w:rPr>
        <w:t xml:space="preserve"> before you leave.</w:t>
      </w:r>
    </w:p>
    <w:p w:rsidR="0EE2BCB2" w:rsidP="28F96330" w:rsidRDefault="0EE2BCB2" w14:paraId="32924514" w14:textId="35AD15F7">
      <w:pPr>
        <w:spacing w:before="0" w:beforeAutospacing="off" w:after="300" w:afterAutospacing="off"/>
        <w:jc w:val="both"/>
        <w:rPr>
          <w:rFonts w:ascii="Times New Roman" w:hAnsi="Times New Roman" w:eastAsia="Times New Roman" w:cs="Times New Roman"/>
          <w:b w:val="1"/>
          <w:bCs w:val="1"/>
          <w:sz w:val="24"/>
          <w:szCs w:val="24"/>
        </w:rPr>
      </w:pPr>
      <w:r w:rsidRPr="28F96330" w:rsidR="4BADA894">
        <w:rPr>
          <w:rFonts w:ascii="Times New Roman" w:hAnsi="Times New Roman" w:eastAsia="Times New Roman" w:cs="Times New Roman"/>
          <w:b w:val="1"/>
          <w:bCs w:val="1"/>
          <w:sz w:val="24"/>
          <w:szCs w:val="24"/>
        </w:rPr>
        <w:t>Do I ever need a booster vaccine?</w:t>
      </w:r>
    </w:p>
    <w:p w:rsidR="4BADA894" w:rsidP="28F96330" w:rsidRDefault="4BADA894" w14:paraId="1C064140" w14:textId="7B29F5F6">
      <w:pPr>
        <w:pStyle w:val="Normal"/>
        <w:rPr>
          <w:rFonts w:ascii="Times New Roman" w:hAnsi="Times New Roman" w:eastAsia="Times New Roman" w:cs="Times New Roman"/>
          <w:b w:val="0"/>
          <w:bCs w:val="0"/>
          <w:sz w:val="24"/>
          <w:szCs w:val="24"/>
        </w:rPr>
      </w:pPr>
      <w:r w:rsidRPr="28F96330" w:rsidR="4BADA894">
        <w:rPr>
          <w:rFonts w:ascii="Times New Roman" w:hAnsi="Times New Roman" w:eastAsia="Times New Roman" w:cs="Times New Roman"/>
          <w:b w:val="0"/>
          <w:bCs w:val="0"/>
          <w:sz w:val="24"/>
          <w:szCs w:val="24"/>
        </w:rPr>
        <w:t xml:space="preserve">No. CDC considers people who received two doses of measles vaccine as children according to the U.S. vaccination schedule protected for life, and they do not </w:t>
      </w:r>
      <w:r w:rsidRPr="28F96330" w:rsidR="1FA3AB5F">
        <w:rPr>
          <w:rFonts w:ascii="Times New Roman" w:hAnsi="Times New Roman" w:eastAsia="Times New Roman" w:cs="Times New Roman"/>
          <w:b w:val="0"/>
          <w:bCs w:val="0"/>
          <w:sz w:val="24"/>
          <w:szCs w:val="24"/>
        </w:rPr>
        <w:t xml:space="preserve">ever need a booster dose. If </w:t>
      </w:r>
      <w:r w:rsidRPr="28F96330" w:rsidR="1FA3AB5F">
        <w:rPr>
          <w:rFonts w:ascii="Times New Roman" w:hAnsi="Times New Roman" w:eastAsia="Times New Roman" w:cs="Times New Roman"/>
          <w:b w:val="0"/>
          <w:bCs w:val="0"/>
          <w:sz w:val="24"/>
          <w:szCs w:val="24"/>
        </w:rPr>
        <w:t>you’re</w:t>
      </w:r>
      <w:r w:rsidRPr="28F96330" w:rsidR="1FA3AB5F">
        <w:rPr>
          <w:rFonts w:ascii="Times New Roman" w:hAnsi="Times New Roman" w:eastAsia="Times New Roman" w:cs="Times New Roman"/>
          <w:b w:val="0"/>
          <w:bCs w:val="0"/>
          <w:sz w:val="24"/>
          <w:szCs w:val="24"/>
        </w:rPr>
        <w:t xml:space="preserve"> not sure whether you are fully vaccinated, talk with your healthcare provider.</w:t>
      </w:r>
    </w:p>
    <w:p w:rsidR="27A8730C" w:rsidP="28F96330" w:rsidRDefault="27A8730C" w14:paraId="511D6BF0" w14:textId="2D1A6B13">
      <w:pPr>
        <w:pStyle w:val="Normal"/>
        <w:rPr>
          <w:rFonts w:ascii="Times New Roman" w:hAnsi="Times New Roman" w:eastAsia="Times New Roman" w:cs="Times New Roman"/>
          <w:b w:val="1"/>
          <w:bCs w:val="1"/>
          <w:sz w:val="24"/>
          <w:szCs w:val="24"/>
        </w:rPr>
      </w:pPr>
      <w:r w:rsidRPr="28F96330" w:rsidR="27A8730C">
        <w:rPr>
          <w:rFonts w:ascii="Times New Roman" w:hAnsi="Times New Roman" w:eastAsia="Times New Roman" w:cs="Times New Roman"/>
          <w:b w:val="1"/>
          <w:bCs w:val="1"/>
          <w:sz w:val="24"/>
          <w:szCs w:val="24"/>
        </w:rPr>
        <w:t xml:space="preserve">Do I need a </w:t>
      </w:r>
      <w:r w:rsidRPr="28F96330" w:rsidR="27A8730C">
        <w:rPr>
          <w:rFonts w:ascii="Times New Roman" w:hAnsi="Times New Roman" w:eastAsia="Times New Roman" w:cs="Times New Roman"/>
          <w:b w:val="1"/>
          <w:bCs w:val="1"/>
          <w:sz w:val="24"/>
          <w:szCs w:val="24"/>
          <w:u w:val="single"/>
        </w:rPr>
        <w:t xml:space="preserve">booster </w:t>
      </w:r>
      <w:r w:rsidRPr="28F96330" w:rsidR="27A8730C">
        <w:rPr>
          <w:rFonts w:ascii="Times New Roman" w:hAnsi="Times New Roman" w:eastAsia="Times New Roman" w:cs="Times New Roman"/>
          <w:b w:val="1"/>
          <w:bCs w:val="1"/>
          <w:sz w:val="24"/>
          <w:szCs w:val="24"/>
        </w:rPr>
        <w:t>if I was born in 1957 or later?</w:t>
      </w:r>
    </w:p>
    <w:p w:rsidR="27A8730C" w:rsidP="28F96330" w:rsidRDefault="27A8730C" w14:paraId="114F0CEA" w14:textId="5B71DD81">
      <w:pPr>
        <w:pStyle w:val="ListParagraph"/>
        <w:spacing w:before="0" w:beforeAutospacing="off" w:after="0" w:afterAutospacing="off"/>
        <w:ind w:left="36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F96330" w:rsidR="27A87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Adults born in 1957</w:t>
      </w:r>
      <w:r w:rsidRPr="28F96330" w:rsidR="27A873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later should receive at least 1 dose of MMR vaccine unless they have other acceptable evidence of immunity to these three diseases (measles, mumps, rubella). However, persons who received measles vaccine of unknown type, inactivated measles vaccine, or further attenuated measles vaccine should be considered unvaccinated and should be revaccinated with 1 or 2 doses of MMR vaccine.</w:t>
      </w:r>
    </w:p>
    <w:p w:rsidR="28F96330" w:rsidP="28F96330" w:rsidRDefault="28F96330" w14:paraId="71A24B12" w14:textId="5CC07680">
      <w:pPr>
        <w:pStyle w:val="Normal"/>
        <w:rPr>
          <w:rFonts w:ascii="Times New Roman" w:hAnsi="Times New Roman" w:eastAsia="Times New Roman" w:cs="Times New Roman"/>
          <w:b w:val="0"/>
          <w:bCs w:val="0"/>
          <w:sz w:val="24"/>
          <w:szCs w:val="24"/>
        </w:rPr>
      </w:pPr>
    </w:p>
    <w:p w:rsidR="24A7005C" w:rsidP="28F96330" w:rsidRDefault="24A7005C" w14:paraId="5D7A866B" w14:textId="47494706">
      <w:pPr>
        <w:spacing w:before="240" w:beforeAutospacing="off" w:after="24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b w:val="1"/>
          <w:bCs w:val="1"/>
          <w:noProof w:val="0"/>
          <w:sz w:val="24"/>
          <w:szCs w:val="24"/>
          <w:lang w:val="en-US"/>
        </w:rPr>
        <w:t>What should I do if I think my child might have measles</w:t>
      </w:r>
      <w:r w:rsidRPr="28F96330" w:rsidR="24A7005C">
        <w:rPr>
          <w:rFonts w:ascii="Times New Roman" w:hAnsi="Times New Roman" w:eastAsia="Times New Roman" w:cs="Times New Roman"/>
          <w:b w:val="1"/>
          <w:bCs w:val="1"/>
          <w:noProof w:val="0"/>
          <w:sz w:val="24"/>
          <w:szCs w:val="24"/>
          <w:lang w:val="en-US"/>
        </w:rPr>
        <w:t xml:space="preserve">? </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7478278A" w14:textId="37CCF956">
      <w:pPr>
        <w:pStyle w:val="ListParagraph"/>
        <w:numPr>
          <w:ilvl w:val="0"/>
          <w:numId w:val="7"/>
        </w:numPr>
        <w:spacing w:before="0" w:beforeAutospacing="off" w:after="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Keep your child home if you think they have measles and contact public health and/ or your healthcare provider</w:t>
      </w:r>
      <w:r w:rsidRPr="28F96330" w:rsidR="24A7005C">
        <w:rPr>
          <w:rFonts w:ascii="Times New Roman" w:hAnsi="Times New Roman" w:eastAsia="Times New Roman" w:cs="Times New Roman"/>
          <w:noProof w:val="0"/>
          <w:sz w:val="24"/>
          <w:szCs w:val="24"/>
          <w:lang w:val="en-US"/>
        </w:rPr>
        <w:t xml:space="preserve">.  </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3B544F2E" w14:textId="040A6AF6">
      <w:pPr>
        <w:pStyle w:val="ListParagraph"/>
        <w:numPr>
          <w:ilvl w:val="0"/>
          <w:numId w:val="7"/>
        </w:numPr>
        <w:spacing w:before="0" w:beforeAutospacing="off" w:after="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 xml:space="preserve">Call ahead before going into the provider's office. This is so the office staff can keep your child separate from other patients to avoid spreading the illness. </w:t>
      </w:r>
    </w:p>
    <w:p w:rsidR="24A7005C" w:rsidP="28F96330" w:rsidRDefault="24A7005C" w14:paraId="31E6A8B7" w14:textId="3E15E77B">
      <w:pPr>
        <w:spacing w:before="240" w:beforeAutospacing="off" w:after="240" w:afterAutospacing="off"/>
        <w:ind w:left="600" w:right="0"/>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45C60231" w14:textId="7D477424">
      <w:pPr>
        <w:spacing w:before="240" w:beforeAutospacing="off" w:after="24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b w:val="1"/>
          <w:bCs w:val="1"/>
          <w:noProof w:val="0"/>
          <w:sz w:val="24"/>
          <w:szCs w:val="24"/>
          <w:lang w:val="en-US"/>
        </w:rPr>
        <w:t>How is measles diagnosed</w:t>
      </w:r>
      <w:r w:rsidRPr="28F96330" w:rsidR="24A7005C">
        <w:rPr>
          <w:rFonts w:ascii="Times New Roman" w:hAnsi="Times New Roman" w:eastAsia="Times New Roman" w:cs="Times New Roman"/>
          <w:b w:val="1"/>
          <w:bCs w:val="1"/>
          <w:noProof w:val="0"/>
          <w:sz w:val="24"/>
          <w:szCs w:val="24"/>
          <w:lang w:val="en-US"/>
        </w:rPr>
        <w:t xml:space="preserve">? </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22272C59" w14:textId="2D539026">
      <w:pPr>
        <w:spacing w:before="240" w:beforeAutospacing="off" w:after="24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 xml:space="preserve">Healthcare providers diagnose measles by asking about symptoms and </w:t>
      </w:r>
      <w:r w:rsidRPr="28F96330" w:rsidR="24A7005C">
        <w:rPr>
          <w:rFonts w:ascii="Times New Roman" w:hAnsi="Times New Roman" w:eastAsia="Times New Roman" w:cs="Times New Roman"/>
          <w:noProof w:val="0"/>
          <w:sz w:val="24"/>
          <w:szCs w:val="24"/>
          <w:lang w:val="en-US"/>
        </w:rPr>
        <w:t>possible exposures</w:t>
      </w:r>
      <w:r w:rsidRPr="28F96330" w:rsidR="24A7005C">
        <w:rPr>
          <w:rFonts w:ascii="Times New Roman" w:hAnsi="Times New Roman" w:eastAsia="Times New Roman" w:cs="Times New Roman"/>
          <w:noProof w:val="0"/>
          <w:sz w:val="24"/>
          <w:szCs w:val="24"/>
          <w:lang w:val="en-US"/>
        </w:rPr>
        <w:t>. They also do laboratory tests of blood, urine, and samples from the mouth and throat to look for the measles virus</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1FCA0EDE" w14:textId="1129C81D">
      <w:pPr>
        <w:spacing w:before="240" w:beforeAutospacing="off" w:after="24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332AB64D" w14:textId="349DD90E">
      <w:pPr>
        <w:spacing w:before="240" w:beforeAutospacing="off" w:after="24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b w:val="1"/>
          <w:bCs w:val="1"/>
          <w:noProof w:val="0"/>
          <w:sz w:val="24"/>
          <w:szCs w:val="24"/>
          <w:lang w:val="en-US"/>
        </w:rPr>
        <w:t>Is there a treatment for measles</w:t>
      </w:r>
      <w:r w:rsidRPr="28F96330" w:rsidR="24A7005C">
        <w:rPr>
          <w:rFonts w:ascii="Times New Roman" w:hAnsi="Times New Roman" w:eastAsia="Times New Roman" w:cs="Times New Roman"/>
          <w:b w:val="1"/>
          <w:bCs w:val="1"/>
          <w:noProof w:val="0"/>
          <w:sz w:val="24"/>
          <w:szCs w:val="24"/>
          <w:lang w:val="en-US"/>
        </w:rPr>
        <w:t xml:space="preserve">? </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47EA18D1" w14:textId="7AAC6A58">
      <w:pPr>
        <w:spacing w:before="240" w:beforeAutospacing="off" w:after="24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There is no treatment for measles; there is just supportive care to help relieve symptoms, such as rest, drinking fluids, and controlling the fever</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286F2CC3" w14:textId="461A4223">
      <w:pPr>
        <w:spacing w:before="240" w:beforeAutospacing="off" w:after="24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61B6FD5B" w14:textId="0CEB8B93">
      <w:pPr>
        <w:spacing w:before="240" w:beforeAutospacing="off" w:after="24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b w:val="1"/>
          <w:bCs w:val="1"/>
          <w:noProof w:val="0"/>
          <w:sz w:val="24"/>
          <w:szCs w:val="24"/>
          <w:lang w:val="en-US"/>
        </w:rPr>
        <w:t>Are there complications of measles</w:t>
      </w:r>
      <w:r w:rsidRPr="28F96330" w:rsidR="24A7005C">
        <w:rPr>
          <w:rFonts w:ascii="Times New Roman" w:hAnsi="Times New Roman" w:eastAsia="Times New Roman" w:cs="Times New Roman"/>
          <w:b w:val="1"/>
          <w:bCs w:val="1"/>
          <w:noProof w:val="0"/>
          <w:sz w:val="24"/>
          <w:szCs w:val="24"/>
          <w:lang w:val="en-US"/>
        </w:rPr>
        <w:t xml:space="preserve">? </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5BA579B3" w14:textId="0D6D150C">
      <w:pPr>
        <w:pStyle w:val="ListParagraph"/>
        <w:numPr>
          <w:ilvl w:val="0"/>
          <w:numId w:val="8"/>
        </w:numPr>
        <w:spacing w:before="0" w:beforeAutospacing="off" w:after="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Some people with measles may have complications like diarrhea, ear infections, pneumonia, acute encephalitis (a brain infection that can lead to permanent brain damage), and death</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1AF0283D" w14:textId="25BB5C39">
      <w:pPr>
        <w:pStyle w:val="ListParagraph"/>
        <w:numPr>
          <w:ilvl w:val="0"/>
          <w:numId w:val="8"/>
        </w:numPr>
        <w:spacing w:before="0" w:beforeAutospacing="off" w:after="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Complications are more common in children under 5, adults over 20, and those with weakened immune systems</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57A7917B" w14:textId="703D6B36">
      <w:pPr>
        <w:pStyle w:val="ListParagraph"/>
        <w:numPr>
          <w:ilvl w:val="0"/>
          <w:numId w:val="8"/>
        </w:numPr>
        <w:spacing w:before="0" w:beforeAutospacing="off" w:after="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Measles during pregnancy increases the risk of premature labor, miscarriage, and low birth weight infants</w:t>
      </w:r>
      <w:r w:rsidRPr="28F96330" w:rsidR="24A7005C">
        <w:rPr>
          <w:rFonts w:ascii="Times New Roman" w:hAnsi="Times New Roman" w:eastAsia="Times New Roman" w:cs="Times New Roman"/>
          <w:noProof w:val="0"/>
          <w:sz w:val="24"/>
          <w:szCs w:val="24"/>
          <w:lang w:val="en-US"/>
        </w:rPr>
        <w:t xml:space="preserve">.  </w:t>
      </w:r>
    </w:p>
    <w:p w:rsidR="24A7005C" w:rsidP="28F96330" w:rsidRDefault="24A7005C" w14:paraId="2B3F6ABC" w14:textId="65204FDA">
      <w:pPr>
        <w:pStyle w:val="ListParagraph"/>
        <w:numPr>
          <w:ilvl w:val="0"/>
          <w:numId w:val="8"/>
        </w:numPr>
        <w:spacing w:before="0" w:beforeAutospacing="off" w:after="0" w:afterAutospacing="off"/>
        <w:rPr>
          <w:rFonts w:ascii="Times New Roman" w:hAnsi="Times New Roman" w:eastAsia="Times New Roman" w:cs="Times New Roman"/>
          <w:noProof w:val="0"/>
          <w:sz w:val="24"/>
          <w:szCs w:val="24"/>
          <w:lang w:val="en-US"/>
        </w:rPr>
      </w:pPr>
      <w:r w:rsidRPr="28F96330" w:rsidR="24A7005C">
        <w:rPr>
          <w:rFonts w:ascii="Times New Roman" w:hAnsi="Times New Roman" w:eastAsia="Times New Roman" w:cs="Times New Roman"/>
          <w:noProof w:val="0"/>
          <w:sz w:val="24"/>
          <w:szCs w:val="24"/>
          <w:lang w:val="en-US"/>
        </w:rPr>
        <w:t>If you notice symptoms of complications, contact your child’s healthcare provider as soon as possible.</w:t>
      </w:r>
    </w:p>
    <w:p w:rsidR="28F96330" w:rsidP="28F96330" w:rsidRDefault="28F96330" w14:paraId="50DA44C3" w14:textId="437448E6">
      <w:pPr>
        <w:pStyle w:val="Normal"/>
        <w:rPr>
          <w:rFonts w:ascii="Times New Roman" w:hAnsi="Times New Roman" w:eastAsia="Times New Roman" w:cs="Times New Roman"/>
          <w:b w:val="0"/>
          <w:bCs w:val="0"/>
          <w:sz w:val="24"/>
          <w:szCs w:val="24"/>
        </w:rPr>
      </w:pPr>
    </w:p>
    <w:p w:rsidR="1DD6D5C0" w:rsidP="28F96330" w:rsidRDefault="1DD6D5C0" w14:paraId="338F2561" w14:textId="189F1076">
      <w:pPr>
        <w:pStyle w:val="Normal"/>
        <w:rPr>
          <w:rFonts w:ascii="Times New Roman" w:hAnsi="Times New Roman" w:eastAsia="Times New Roman" w:cs="Times New Roman"/>
          <w:b w:val="0"/>
          <w:bCs w:val="0"/>
          <w:sz w:val="24"/>
          <w:szCs w:val="24"/>
        </w:rPr>
      </w:pPr>
    </w:p>
    <w:p w:rsidR="1DD6D5C0" w:rsidP="28F96330" w:rsidRDefault="1DD6D5C0" w14:paraId="4A8E0CDC" w14:textId="1CD94496">
      <w:pPr>
        <w:pStyle w:val="Normal"/>
        <w:rPr>
          <w:rFonts w:ascii="Times New Roman" w:hAnsi="Times New Roman" w:eastAsia="Times New Roman" w:cs="Times New Roman"/>
          <w:b w:val="0"/>
          <w:bCs w:val="0"/>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9bab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a556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e23cd7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
    <w:nsid w:val="23fc701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
    <w:nsid w:val="62bc50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5a2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cbe7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1a5d3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16DA9A"/>
    <w:rsid w:val="0320BF81"/>
    <w:rsid w:val="0374516C"/>
    <w:rsid w:val="0A63B09B"/>
    <w:rsid w:val="0AD78683"/>
    <w:rsid w:val="0B05E63E"/>
    <w:rsid w:val="0EE2BCB2"/>
    <w:rsid w:val="116970D0"/>
    <w:rsid w:val="14E6BF86"/>
    <w:rsid w:val="16717060"/>
    <w:rsid w:val="1916DA9A"/>
    <w:rsid w:val="1C73BE57"/>
    <w:rsid w:val="1DD6D5C0"/>
    <w:rsid w:val="1FA3AB5F"/>
    <w:rsid w:val="24946A8A"/>
    <w:rsid w:val="24A7005C"/>
    <w:rsid w:val="24CF1ABC"/>
    <w:rsid w:val="2602DA55"/>
    <w:rsid w:val="26779317"/>
    <w:rsid w:val="27A8730C"/>
    <w:rsid w:val="27CE1F37"/>
    <w:rsid w:val="28F96330"/>
    <w:rsid w:val="2A3B75C0"/>
    <w:rsid w:val="2A79EE5F"/>
    <w:rsid w:val="2C8CA756"/>
    <w:rsid w:val="34D8939A"/>
    <w:rsid w:val="419DDB52"/>
    <w:rsid w:val="432C4183"/>
    <w:rsid w:val="43F6AD4B"/>
    <w:rsid w:val="45B0064F"/>
    <w:rsid w:val="46D69A91"/>
    <w:rsid w:val="47619653"/>
    <w:rsid w:val="4B3DF30C"/>
    <w:rsid w:val="4BADA894"/>
    <w:rsid w:val="4C59B8AD"/>
    <w:rsid w:val="5CB5E1D9"/>
    <w:rsid w:val="5F670A96"/>
    <w:rsid w:val="67F45B70"/>
    <w:rsid w:val="682096F1"/>
    <w:rsid w:val="6B40D514"/>
    <w:rsid w:val="6C658799"/>
    <w:rsid w:val="6C729B80"/>
    <w:rsid w:val="6D3FAD2A"/>
    <w:rsid w:val="773F41A9"/>
    <w:rsid w:val="7B51F514"/>
    <w:rsid w:val="7BC98317"/>
    <w:rsid w:val="7EB7F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DA9A"/>
  <w15:chartTrackingRefBased/>
  <w15:docId w15:val="{768E9BC0-76D6-44A2-B729-4270CDE981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4529f2e980948fe" /><Relationship Type="http://schemas.openxmlformats.org/officeDocument/2006/relationships/hyperlink" Target="https://dph.georgia.gov/immunization-records-request" TargetMode="External" Id="Rb2e4c8063b7e4015" /><Relationship Type="http://schemas.openxmlformats.org/officeDocument/2006/relationships/hyperlink" Target="https://www.cdc.gov/vaccines-adults/recommended-vaccines/keeping-vaccine-records-up-to-date.html?CDC_AAref_Val=https://www.cdc.gov/vaccines/adults/vaccination-records.html" TargetMode="External" Id="Rb5319321d76b4af5" /><Relationship Type="http://schemas.openxmlformats.org/officeDocument/2006/relationships/hyperlink" Target="https://dph.georgia.gov/locations" TargetMode="External" Id="R653a9baf9a354d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B2FE605547046A3764C72A4AD135E" ma:contentTypeVersion="16" ma:contentTypeDescription="Create a new document." ma:contentTypeScope="" ma:versionID="077145ea7b9a6c3112143a1617248c30">
  <xsd:schema xmlns:xsd="http://www.w3.org/2001/XMLSchema" xmlns:xs="http://www.w3.org/2001/XMLSchema" xmlns:p="http://schemas.microsoft.com/office/2006/metadata/properties" xmlns:ns2="549cd5cf-989e-472e-bfa2-8c8ca058e1a2" xmlns:ns3="09fa382b-261f-40a4-8f95-02f5722f6bfd" targetNamespace="http://schemas.microsoft.com/office/2006/metadata/properties" ma:root="true" ma:fieldsID="e97648077deaf700fb37652f9ba76daa" ns2:_="" ns3:_="">
    <xsd:import namespace="549cd5cf-989e-472e-bfa2-8c8ca058e1a2"/>
    <xsd:import namespace="09fa382b-261f-40a4-8f95-02f5722f6b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cd5cf-989e-472e-bfa2-8c8ca058e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fa382b-261f-40a4-8f95-02f5722f6b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7434ae-d518-4a90-be27-45c4d00f0f27}" ma:internalName="TaxCatchAll" ma:showField="CatchAllData" ma:web="09fa382b-261f-40a4-8f95-02f5722f6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cd5cf-989e-472e-bfa2-8c8ca058e1a2">
      <Terms xmlns="http://schemas.microsoft.com/office/infopath/2007/PartnerControls"/>
    </lcf76f155ced4ddcb4097134ff3c332f>
    <TaxCatchAll xmlns="09fa382b-261f-40a4-8f95-02f5722f6bfd" xsi:nil="true"/>
  </documentManagement>
</p:properties>
</file>

<file path=customXml/itemProps1.xml><?xml version="1.0" encoding="utf-8"?>
<ds:datastoreItem xmlns:ds="http://schemas.openxmlformats.org/officeDocument/2006/customXml" ds:itemID="{573A5D61-C0EF-4E8E-9B2A-186D9040BC75}"/>
</file>

<file path=customXml/itemProps2.xml><?xml version="1.0" encoding="utf-8"?>
<ds:datastoreItem xmlns:ds="http://schemas.openxmlformats.org/officeDocument/2006/customXml" ds:itemID="{608DD9A8-58A7-4EDB-98D3-0EA8CA17D5BB}"/>
</file>

<file path=customXml/itemProps3.xml><?xml version="1.0" encoding="utf-8"?>
<ds:datastoreItem xmlns:ds="http://schemas.openxmlformats.org/officeDocument/2006/customXml" ds:itemID="{0240BFE8-1E7C-4E59-AFD5-2D933A3EF3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Pavlick, Jessica</dc:creator>
  <keywords/>
  <dc:description/>
  <lastModifiedBy>Aden, Vanessa</lastModifiedBy>
  <dcterms:created xsi:type="dcterms:W3CDTF">2025-03-03T14:14:56.0000000Z</dcterms:created>
  <dcterms:modified xsi:type="dcterms:W3CDTF">2025-03-07T18:26:21.0303660Z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0x010100AC0B2FE605547046A3764C72A4AD135E</vt:lpwstr>
  </property>
  <property fmtid="{D5CDD505-2E9C-101B-9397-08002B2CF9AE}" pid="3" name="MediaServiceImageTags">
    <vt:lpwstr/>
  </property>
</Properties>
</file>