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7B71" w14:textId="5E0F00A0" w:rsidR="00373DCC" w:rsidRDefault="00373DCC" w:rsidP="4BAF23A9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1B034B" w14:textId="4A18DF45" w:rsidR="00373DCC" w:rsidRDefault="2715B531" w:rsidP="480014DB">
      <w:pPr>
        <w:pStyle w:val="Header"/>
        <w:jc w:val="center"/>
        <w:rPr>
          <w:rFonts w:ascii="Calibri" w:eastAsia="Calibri" w:hAnsi="Calibri" w:cs="Calibri"/>
          <w:color w:val="0070C0"/>
          <w:sz w:val="22"/>
          <w:szCs w:val="22"/>
        </w:rPr>
      </w:pPr>
      <w:bookmarkStart w:id="0" w:name="_Hlk215050663"/>
      <w:r w:rsidRPr="1152D3E3">
        <w:rPr>
          <w:rFonts w:ascii="Calibri" w:eastAsia="Calibri" w:hAnsi="Calibri" w:cs="Calibri"/>
          <w:b/>
          <w:bCs/>
          <w:color w:val="0070C0"/>
          <w:sz w:val="22"/>
          <w:szCs w:val="22"/>
        </w:rPr>
        <w:t xml:space="preserve">Blue = “EPI” </w:t>
      </w:r>
      <w:r w:rsidRPr="1152D3E3">
        <w:rPr>
          <w:rFonts w:ascii="Symbol" w:eastAsia="Symbol" w:hAnsi="Symbol" w:cs="Symbol"/>
          <w:b/>
          <w:bCs/>
          <w:color w:val="0070C0"/>
          <w:sz w:val="22"/>
          <w:szCs w:val="22"/>
        </w:rPr>
        <w:t>®</w:t>
      </w:r>
      <w:r w:rsidRPr="1152D3E3">
        <w:rPr>
          <w:rFonts w:ascii="Calibri" w:eastAsia="Calibri" w:hAnsi="Calibri" w:cs="Calibri"/>
          <w:b/>
          <w:bCs/>
          <w:color w:val="0070C0"/>
          <w:sz w:val="22"/>
          <w:szCs w:val="22"/>
        </w:rPr>
        <w:t xml:space="preserve"> Report immediately by phone to District EPI On-Call</w:t>
      </w:r>
    </w:p>
    <w:p w14:paraId="2C7AAC68" w14:textId="015F097E" w:rsidR="00373DCC" w:rsidRDefault="5BBEB90A" w:rsidP="4BAF23A9">
      <w:pPr>
        <w:pStyle w:val="Header"/>
        <w:jc w:val="center"/>
        <w:rPr>
          <w:rFonts w:ascii="Calibri" w:eastAsia="Calibri" w:hAnsi="Calibri" w:cs="Calibri"/>
          <w:color w:val="008000"/>
          <w:sz w:val="22"/>
          <w:szCs w:val="22"/>
        </w:rPr>
      </w:pPr>
      <w:r w:rsidRPr="4BAF23A9">
        <w:rPr>
          <w:rFonts w:ascii="Calibri" w:eastAsia="Calibri" w:hAnsi="Calibri" w:cs="Calibri"/>
          <w:b/>
          <w:bCs/>
          <w:color w:val="008000"/>
          <w:sz w:val="22"/>
          <w:szCs w:val="22"/>
        </w:rPr>
        <w:t xml:space="preserve">Green = “FAX” (Other Reportable Diseases) </w:t>
      </w:r>
      <w:r w:rsidRPr="4BAF23A9">
        <w:rPr>
          <w:rFonts w:ascii="Symbol" w:eastAsia="Symbol" w:hAnsi="Symbol" w:cs="Symbol"/>
          <w:b/>
          <w:bCs/>
          <w:color w:val="008000"/>
          <w:sz w:val="22"/>
          <w:szCs w:val="22"/>
        </w:rPr>
        <w:t>®</w:t>
      </w:r>
      <w:r w:rsidRPr="4BAF23A9">
        <w:rPr>
          <w:rFonts w:ascii="Calibri" w:eastAsia="Calibri" w:hAnsi="Calibri" w:cs="Calibri"/>
          <w:b/>
          <w:bCs/>
          <w:color w:val="008000"/>
          <w:sz w:val="22"/>
          <w:szCs w:val="22"/>
        </w:rPr>
        <w:t xml:space="preserve"> Report by FAX to District EPI On-Call.</w:t>
      </w:r>
    </w:p>
    <w:p w14:paraId="57849145" w14:textId="48C9AA84" w:rsidR="00373DCC" w:rsidRDefault="5BBEB90A" w:rsidP="4BAF23A9">
      <w:pPr>
        <w:pStyle w:val="Header"/>
        <w:jc w:val="center"/>
        <w:rPr>
          <w:rFonts w:ascii="Calibri" w:eastAsia="Calibri" w:hAnsi="Calibri" w:cs="Calibri"/>
          <w:color w:val="ED7D31"/>
          <w:sz w:val="22"/>
          <w:szCs w:val="22"/>
        </w:rPr>
      </w:pPr>
      <w:r w:rsidRPr="4BAF23A9">
        <w:rPr>
          <w:rFonts w:ascii="Calibri" w:eastAsia="Calibri" w:hAnsi="Calibri" w:cs="Calibri"/>
          <w:b/>
          <w:bCs/>
          <w:color w:val="ED7D31"/>
          <w:sz w:val="22"/>
          <w:szCs w:val="22"/>
        </w:rPr>
        <w:t xml:space="preserve">Orange = “FAX” (Sexually Transmitted Diseases) </w:t>
      </w:r>
      <w:r w:rsidRPr="4BAF23A9">
        <w:rPr>
          <w:rFonts w:ascii="Symbol" w:eastAsia="Symbol" w:hAnsi="Symbol" w:cs="Symbol"/>
          <w:b/>
          <w:bCs/>
          <w:color w:val="ED7D31"/>
          <w:sz w:val="22"/>
          <w:szCs w:val="22"/>
        </w:rPr>
        <w:t>®</w:t>
      </w:r>
      <w:r w:rsidRPr="4BAF23A9">
        <w:rPr>
          <w:rFonts w:ascii="Calibri" w:eastAsia="Calibri" w:hAnsi="Calibri" w:cs="Calibri"/>
          <w:b/>
          <w:bCs/>
          <w:color w:val="ED7D31"/>
          <w:sz w:val="22"/>
          <w:szCs w:val="22"/>
        </w:rPr>
        <w:t xml:space="preserve"> Report by fax to District STD Department</w:t>
      </w:r>
    </w:p>
    <w:p w14:paraId="6E46432D" w14:textId="3E70E62E" w:rsidR="00373DCC" w:rsidRDefault="3C1E6960" w:rsidP="4BAF23A9">
      <w:pPr>
        <w:pStyle w:val="Header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0CD901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*** = Report immediately by phone </w:t>
      </w:r>
      <w:r w:rsidR="0F5085A5" w:rsidRPr="40CD901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first to </w:t>
      </w:r>
      <w:r w:rsidRPr="40CD901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State Med EPI On-Call</w:t>
      </w:r>
      <w:r w:rsidR="1E1B5A0B" w:rsidRPr="40CD901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then district</w:t>
      </w:r>
    </w:p>
    <w:bookmarkEnd w:id="0"/>
    <w:p w14:paraId="4598385B" w14:textId="4726CB12" w:rsidR="00373DCC" w:rsidRDefault="00373DCC" w:rsidP="4BAF23A9">
      <w:pPr>
        <w:rPr>
          <w:rFonts w:ascii="Calibri" w:eastAsia="Calibri" w:hAnsi="Calibri" w:cs="Calibri"/>
          <w:color w:val="D13438"/>
          <w:sz w:val="21"/>
          <w:szCs w:val="21"/>
          <w:u w:val="single"/>
        </w:rPr>
      </w:pPr>
    </w:p>
    <w:p w14:paraId="706B637E" w14:textId="5A0E0F4C" w:rsidR="208CA6D6" w:rsidRDefault="2C7C3697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  <w:u w:val="single"/>
        </w:rPr>
      </w:pPr>
      <w:bookmarkStart w:id="1" w:name="_Hlk215050582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Acute Flaccid Myelitis</w:t>
      </w:r>
      <w:r w:rsidR="7F689315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–EPI</w:t>
      </w:r>
      <w:r w:rsidR="7F689315"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4DA4CB75" w14:textId="46286C10" w:rsidR="00373DCC" w:rsidRDefault="44A50787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  <w:u w:val="single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Amebic (free living) infections/Acanthamoeba spp./ Balamuthia 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mandrillaris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/Naegleria fowleri/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Sappinia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spp.</w:t>
      </w:r>
      <w:r w:rsidR="052B6A9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-</w:t>
      </w:r>
      <w:r w:rsidR="007E1C23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="036EEAB2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036EEAB2"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66B6E0AA" w14:textId="581A9F5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Animal Rabies/Animal Bites – FAX</w:t>
      </w:r>
    </w:p>
    <w:p w14:paraId="77F31368" w14:textId="078049CA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Anthrax (any type-Cutaneous, Gastrointestinal, </w:t>
      </w:r>
      <w:proofErr w:type="gram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Inhalational )</w:t>
      </w:r>
      <w:proofErr w:type="gram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/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Baccillus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anthracis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31560924" w14:textId="77B191C7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Arboviral Illness - FAX</w:t>
      </w:r>
    </w:p>
    <w:p w14:paraId="641D3A23" w14:textId="6D3ECA29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Argentinian Hemorrhagic Fever -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573F8B8A" w14:textId="2F994129" w:rsidR="001935E6" w:rsidRPr="007E1C23" w:rsidRDefault="7C251A14" w:rsidP="001935E6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Aseptic Meningitis </w:t>
      </w:r>
      <w:r w:rsidR="001935E6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r w:rsidR="66C7C086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28B61FEC" w14:textId="33A3D7C4" w:rsidR="00373DCC" w:rsidRDefault="2A9AA3DA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Avian (bird) Influenza</w:t>
      </w:r>
      <w:r w:rsidR="1A7FEAAA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or influenza with concern for exposure to novel flu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EPI*</w:t>
      </w:r>
      <w:r w:rsidRPr="007E1C2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</w:t>
      </w:r>
      <w:r w:rsidR="001935E6" w:rsidRPr="007E1C2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3E29006B" w14:textId="41960753" w:rsidR="006F576F" w:rsidRPr="006F576F" w:rsidRDefault="006F576F" w:rsidP="006F576F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Bacterial </w:t>
      </w: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Meningitis/meningoencephalitis (any type) -FAX </w:t>
      </w:r>
    </w:p>
    <w:p w14:paraId="43C67DD8" w14:textId="668E807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Babesiosis – FAX</w:t>
      </w:r>
    </w:p>
    <w:p w14:paraId="1F39EA87" w14:textId="32FC5B66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Birth Defects – FAX</w:t>
      </w:r>
    </w:p>
    <w:p w14:paraId="559786FC" w14:textId="0973FBF8" w:rsidR="006F576F" w:rsidRDefault="006F576F" w:rsidP="006F576F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Bird Influenza or influenza with concern for exposure to novel flu – EPI*</w:t>
      </w:r>
      <w:r w:rsidRPr="007E1C2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** </w:t>
      </w:r>
    </w:p>
    <w:p w14:paraId="6AB31BA3" w14:textId="6D9D049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Blood 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lead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levels (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all)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0B69F2F0" w14:textId="2B2304D4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Bolivian Hemorrhagic Fever - EPI*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</w:t>
      </w:r>
    </w:p>
    <w:p w14:paraId="0A8D69E3" w14:textId="2328AE21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Botulism (infant, intestinal, wound, foodborne or unspecified type)/Clostridium botulinum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="007E29E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7B93C6DA" w14:textId="527AC33B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Brazilian Hemorrhagic Fever -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6613AEBC" w14:textId="40A8FFC5" w:rsidR="00373DCC" w:rsidRDefault="7C251A14" w:rsidP="1152D3E3">
      <w:pPr>
        <w:rPr>
          <w:rFonts w:ascii="Calibri" w:eastAsia="Calibri" w:hAnsi="Calibri" w:cs="Calibri"/>
          <w:b/>
          <w:bCs/>
          <w:color w:val="0000F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Brucella/Brucellosis </w:t>
      </w:r>
      <w:r w:rsidR="00EF442E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</w:t>
      </w:r>
      <w:r w:rsidRPr="007E1C23">
        <w:rPr>
          <w:rFonts w:ascii="Calibri" w:eastAsia="Calibri" w:hAnsi="Calibri" w:cs="Calibri"/>
          <w:b/>
          <w:bCs/>
          <w:color w:val="0000FF"/>
          <w:sz w:val="21"/>
          <w:szCs w:val="21"/>
        </w:rPr>
        <w:t>I</w:t>
      </w:r>
      <w:r w:rsidR="00EF442E" w:rsidRPr="007E1C23">
        <w:rPr>
          <w:rFonts w:ascii="Calibri" w:eastAsia="Calibri" w:hAnsi="Calibri" w:cs="Calibri"/>
          <w:b/>
          <w:bCs/>
          <w:color w:val="0000FF"/>
          <w:sz w:val="21"/>
          <w:szCs w:val="21"/>
        </w:rPr>
        <w:t xml:space="preserve"> </w:t>
      </w:r>
    </w:p>
    <w:p w14:paraId="54337076" w14:textId="50390B1C" w:rsidR="00E73CA7" w:rsidRDefault="738E064D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California Encephalitis - FAX</w:t>
      </w:r>
    </w:p>
    <w:p w14:paraId="3EF68872" w14:textId="227706F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Campylobacteriosis - FAX</w:t>
      </w:r>
    </w:p>
    <w:p w14:paraId="28BBD8D8" w14:textId="626BDFEB" w:rsidR="00373DCC" w:rsidRDefault="7C251A14" w:rsidP="1152D3E3">
      <w:pPr>
        <w:rPr>
          <w:rFonts w:ascii="Calibri" w:eastAsia="Calibri" w:hAnsi="Calibri" w:cs="Calibri"/>
          <w:b/>
          <w:bCs/>
          <w:color w:val="D13438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Cancer (any type) </w:t>
      </w:r>
      <w:r w:rsidR="0E27FE3A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-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7EBE217E" w14:textId="596C0103" w:rsidR="00373DCC" w:rsidRDefault="7C251A14" w:rsidP="1152D3E3">
      <w:pPr>
        <w:rPr>
          <w:rFonts w:ascii="Calibri" w:eastAsia="Calibri" w:hAnsi="Calibri" w:cs="Calibri"/>
          <w:b/>
          <w:bCs/>
          <w:color w:val="4EA72E" w:themeColor="accent6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Candida auris infections</w:t>
      </w:r>
      <w:r w:rsidR="782A5BB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proofErr w:type="gramStart"/>
      <w:r w:rsidR="782A5BB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– </w:t>
      </w:r>
      <w:r w:rsidR="2BA89446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proofErr w:type="gramEnd"/>
    </w:p>
    <w:p w14:paraId="7DB5D876" w14:textId="1F46AAF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Carbapenem-resistant Enterobacteriaceae (CRE) - FAX</w:t>
      </w:r>
    </w:p>
    <w:p w14:paraId="1E4BD314" w14:textId="74D2187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lastRenderedPageBreak/>
        <w:t>Chancroid- FAX</w:t>
      </w:r>
    </w:p>
    <w:p w14:paraId="54293342" w14:textId="66936C27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Chemical Exposure (any type) – EPI</w:t>
      </w:r>
    </w:p>
    <w:p w14:paraId="2B62125B" w14:textId="02852D8A" w:rsidR="006A00A7" w:rsidRDefault="58C4B03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Chikungunya</w:t>
      </w:r>
      <w:r w:rsidR="70EF150E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FAX</w:t>
      </w:r>
    </w:p>
    <w:p w14:paraId="6A8A0C27" w14:textId="624E61B9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Chlamydia – FAX STD</w:t>
      </w:r>
    </w:p>
    <w:p w14:paraId="1EE53A03" w14:textId="412E160C" w:rsidR="00EF442E" w:rsidRDefault="00EF442E" w:rsidP="00EF442E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70C0"/>
          <w:sz w:val="21"/>
          <w:szCs w:val="21"/>
        </w:rPr>
        <w:t>C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holera /Vibriosis - EPI</w:t>
      </w:r>
    </w:p>
    <w:p w14:paraId="2D8E1896" w14:textId="77777777" w:rsidR="00EF442E" w:rsidRPr="00B704A4" w:rsidRDefault="00EF442E" w:rsidP="00EF442E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Cluster (more than one case) of illness - EPI</w:t>
      </w:r>
    </w:p>
    <w:p w14:paraId="63DD3703" w14:textId="410A9182" w:rsidR="006C3787" w:rsidRDefault="006C3787" w:rsidP="006C3787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Coxiella 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burnetti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13F521D2" w14:textId="67343887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Creutzfeld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-Jakob Disease (CJD) - FAX</w:t>
      </w:r>
    </w:p>
    <w:p w14:paraId="6F260D53" w14:textId="0318B990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Crimean-Congo Fever </w:t>
      </w:r>
      <w:r w:rsidR="006C3787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6C3787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059B87D8" w14:textId="1D7B4FF9" w:rsidR="00373DCC" w:rsidRDefault="44A5078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Cronobacter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, Invasive (infants under 1 year of age)</w:t>
      </w:r>
      <w:r w:rsidR="420D5FD1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</w:t>
      </w:r>
      <w:r w:rsidR="054F98D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395F66C3" w14:textId="5DB7282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Cryptosporidiosis - FAX</w:t>
      </w:r>
    </w:p>
    <w:p w14:paraId="05E376A1" w14:textId="26DF075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Cyclosporiasis </w:t>
      </w:r>
      <w:r w:rsidR="0AF6B91B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2209DD9B" w14:textId="1D734F4A" w:rsidR="00E02562" w:rsidRDefault="0AF6B91B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Dengue - FAX</w:t>
      </w:r>
    </w:p>
    <w:p w14:paraId="50E7FF31" w14:textId="7389A8AC" w:rsidR="00EF442E" w:rsidRDefault="5AAA43DA" w:rsidP="00EF442E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Diphtheria/Corynebacterium diphtheriae</w:t>
      </w:r>
      <w:r w:rsidR="644EFB0A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450C05C5" w:rsidRPr="007E1C23">
        <w:rPr>
          <w:rFonts w:ascii="Calibri" w:eastAsia="Calibri" w:hAnsi="Calibri" w:cs="Calibri"/>
          <w:b/>
          <w:bCs/>
          <w:sz w:val="21"/>
          <w:szCs w:val="21"/>
        </w:rPr>
        <w:t>***</w:t>
      </w:r>
      <w:r w:rsidR="00EF442E" w:rsidRPr="007E1C23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519A15D5" w14:textId="4F966EC9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Eastern Equine Encephalitis - FAX</w:t>
      </w:r>
    </w:p>
    <w:p w14:paraId="001067B2" w14:textId="727A96B5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Ebola Hemorrhagic Fever / Ebola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***  </w:t>
      </w:r>
    </w:p>
    <w:p w14:paraId="1871C9D7" w14:textId="0D4CDC7B" w:rsidR="004E6481" w:rsidRPr="00C31F04" w:rsidRDefault="44A50787" w:rsidP="004E6481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Escherichia coli (E. coli) 0157:H7</w:t>
      </w:r>
      <w:r w:rsidR="18418411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–</w:t>
      </w:r>
      <w:r w:rsidR="18418411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4B392F6A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</w:p>
    <w:p w14:paraId="7207BCA4" w14:textId="710E7B22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Ehrlichia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/Ehrlichiosis - FAX</w:t>
      </w:r>
    </w:p>
    <w:p w14:paraId="74E2E1AC" w14:textId="0BA6E2C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Encephalitis (any type) - FAX</w:t>
      </w:r>
    </w:p>
    <w:p w14:paraId="47AFA558" w14:textId="51B7A54A" w:rsidR="00373DCC" w:rsidRPr="00B704A4" w:rsidRDefault="2A9AA3DA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Escherichia coli (E. coli) (Enterohemorrhagic, Shiga Toxin-Producing, </w:t>
      </w:r>
      <w:proofErr w:type="spellStart"/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Verotoxin</w:t>
      </w:r>
      <w:proofErr w:type="spellEnd"/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-Producing) 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–</w:t>
      </w: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7D071857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</w:p>
    <w:p w14:paraId="5B70CC83" w14:textId="055C085D" w:rsidR="006C3787" w:rsidRPr="00C37204" w:rsidRDefault="006C3787" w:rsidP="006C3787">
      <w:pPr>
        <w:rPr>
          <w:rFonts w:ascii="Calibri" w:eastAsia="Calibri" w:hAnsi="Calibri" w:cs="Calibri"/>
          <w:b/>
          <w:bCs/>
          <w:color w:val="0000FF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Francisella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tularensis – EPI</w:t>
      </w:r>
      <w:r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78970B80" w14:textId="2D3F0F9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Giardia/Giardiasis - FAX</w:t>
      </w:r>
    </w:p>
    <w:p w14:paraId="39E3979D" w14:textId="696991B3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Gonorrhea – FAX STD</w:t>
      </w:r>
    </w:p>
    <w:p w14:paraId="49135AC1" w14:textId="795C1614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Guillan-Barre Syndrome — FAX </w:t>
      </w:r>
    </w:p>
    <w:p w14:paraId="53EFFC09" w14:textId="378DB077" w:rsidR="001935E6" w:rsidRPr="00F150A6" w:rsidRDefault="7C251A14" w:rsidP="1152D3E3">
      <w:pPr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</w:pPr>
      <w:proofErr w:type="spellStart"/>
      <w:r w:rsidRPr="00F150A6"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  <w:t>Haemophilus</w:t>
      </w:r>
      <w:proofErr w:type="spellEnd"/>
      <w:r w:rsidRPr="00F150A6"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  <w:t xml:space="preserve"> influenzae (H. flu) Disease, Meningitis </w:t>
      </w:r>
      <w:r w:rsidR="001935E6" w:rsidRPr="00F150A6"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  <w:t>–</w:t>
      </w:r>
      <w:r w:rsidRPr="00F150A6"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  <w:t xml:space="preserve"> EPI</w:t>
      </w:r>
      <w:r w:rsidR="001935E6" w:rsidRPr="00F150A6">
        <w:rPr>
          <w:rFonts w:ascii="Calibri" w:eastAsia="Calibri" w:hAnsi="Calibri" w:cs="Calibri"/>
          <w:b/>
          <w:bCs/>
          <w:color w:val="4C94D8" w:themeColor="text2" w:themeTint="80"/>
          <w:sz w:val="21"/>
          <w:szCs w:val="21"/>
        </w:rPr>
        <w:t xml:space="preserve"> </w:t>
      </w:r>
    </w:p>
    <w:p w14:paraId="6A7539BC" w14:textId="68BF9C8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Hansen’s disease (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leprosy)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661100ED" w14:textId="62AA3A5B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Hantaviral Infection/Hantaviral Disease/Hantavirus- EPI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609669AC" w14:textId="08348A4C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Hantavirus Pulmonary Syndrome 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213F13F4" w14:textId="2EA7E66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lastRenderedPageBreak/>
        <w:t>Hearing Impairment - FAX</w:t>
      </w:r>
    </w:p>
    <w:p w14:paraId="2E9B7D63" w14:textId="747B41B8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Hemolytic Uremic Syndrome - EPI</w:t>
      </w:r>
    </w:p>
    <w:p w14:paraId="0881B876" w14:textId="38E83F5D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Hepatitis A – EPI</w:t>
      </w:r>
    </w:p>
    <w:p w14:paraId="2E7D7646" w14:textId="72444E3A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Hepatitis B – FAX</w:t>
      </w:r>
    </w:p>
    <w:p w14:paraId="740052A4" w14:textId="652A301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Hepatitis C – FAX</w:t>
      </w:r>
    </w:p>
    <w:p w14:paraId="27A237A2" w14:textId="76A0ED41" w:rsidR="00373DCC" w:rsidRPr="007E1C23" w:rsidRDefault="7C251A14" w:rsidP="1152D3E3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Hib Diseases</w:t>
      </w:r>
      <w:r w:rsidR="24D448F3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/meningitis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– EPI</w:t>
      </w:r>
      <w:r w:rsidR="00A8680C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</w:t>
      </w:r>
    </w:p>
    <w:p w14:paraId="1C978DB1" w14:textId="3AE898A3" w:rsidR="00373DCC" w:rsidRDefault="44A50787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Human Rabies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="007E29E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 </w:t>
      </w:r>
    </w:p>
    <w:p w14:paraId="4E0C1735" w14:textId="19BE7704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Influenza (suspected avian flu OR hospitalized with international travel)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="005E7E3C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64CE1BB3" w14:textId="5B66B332" w:rsidR="00373DCC" w:rsidRDefault="44A5078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Influenza (seasonal flu), Influenza</w:t>
      </w:r>
      <w:r w:rsidR="08D0AA6E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, RSV- or COVID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-associated deaths (all ages) – FAX</w:t>
      </w:r>
      <w:r w:rsidR="00EF442E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p w14:paraId="75016A3C" w14:textId="20A42CD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Influenza (novel A infections or “swine flu” or novel H1N1) -- FAX</w:t>
      </w:r>
    </w:p>
    <w:p w14:paraId="30370AEA" w14:textId="5CB12084" w:rsidR="00E73CA7" w:rsidRDefault="738E064D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Jamestown Canyon virus – FAX</w:t>
      </w:r>
    </w:p>
    <w:p w14:paraId="0E1C2AA1" w14:textId="2C43C32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LaCrosse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Encephalitis </w:t>
      </w:r>
      <w:r w:rsidR="00C214A7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C214A7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  </w:t>
      </w:r>
    </w:p>
    <w:p w14:paraId="764C6EED" w14:textId="117BF2A1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Lassa Hemorrhagic Fever -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645882DD" w14:textId="4331D64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Lead Blood Level (all) - FAX</w:t>
      </w:r>
    </w:p>
    <w:p w14:paraId="76614058" w14:textId="083EA3B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Legionella/Legionellosis/Legionnaires Disease - FAX</w:t>
      </w:r>
    </w:p>
    <w:p w14:paraId="174E057A" w14:textId="6288CF3C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Leprosy (Hansen’s 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disease)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0B6E4B44" w14:textId="002A8FF3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Leptospirosis - FAX</w:t>
      </w:r>
    </w:p>
    <w:p w14:paraId="46B0A814" w14:textId="65F6FFC1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LGV [Lymphogranuloma venereum] – FAX STD</w:t>
      </w:r>
    </w:p>
    <w:p w14:paraId="39EF802F" w14:textId="412665D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Listeriosis/Listeria - FAX</w:t>
      </w:r>
    </w:p>
    <w:p w14:paraId="2C4C242C" w14:textId="0C573A0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Lyme Disease - FAX</w:t>
      </w:r>
    </w:p>
    <w:p w14:paraId="4AA160F0" w14:textId="32AA67E6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Malaria - FAX</w:t>
      </w:r>
    </w:p>
    <w:p w14:paraId="638A2C13" w14:textId="723F72C0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Marburg Hemorrhagic Fever -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22092A36" w14:textId="510000F4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Measles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34028ED2" w14:textId="24C2B99F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Meliodiosis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02D5721B" w14:textId="34785A86" w:rsidR="006F576F" w:rsidRPr="006F576F" w:rsidRDefault="7C251A14" w:rsidP="006F576F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>Meningitis</w:t>
      </w:r>
      <w:r w:rsidR="3228127B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>/meningoencephalitis</w:t>
      </w: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(any type) -</w:t>
      </w:r>
      <w:r w:rsidR="6A7D0701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  <w:r w:rsidR="006F576F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p w14:paraId="2E6C2FF2" w14:textId="0C6FFF16" w:rsidR="00373DCC" w:rsidRDefault="45D5C8E2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Meningococcal Disease</w:t>
      </w:r>
      <w:r w:rsidR="23DA990A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/Meningitis/Sepsis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="301EA9E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(from </w:t>
      </w:r>
      <w:r w:rsidR="007E1C23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Neisseria</w:t>
      </w:r>
      <w:r w:rsidR="301EA9E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meningitidis)</w:t>
      </w:r>
      <w:r w:rsidR="216CB35E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– EPI</w:t>
      </w:r>
    </w:p>
    <w:p w14:paraId="1F11F3B2" w14:textId="196B1481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Middle East Respiratory Syndrome</w:t>
      </w:r>
      <w:r w:rsidR="418C9236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(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MERS</w:t>
      </w:r>
      <w:r w:rsidR="10626EB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)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6EC91C24" w14:textId="3F99AB89" w:rsidR="00373DCC" w:rsidRDefault="65C7622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lastRenderedPageBreak/>
        <w:t xml:space="preserve">Mpox – 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  <w:u w:val="single"/>
        </w:rPr>
        <w:t>FAX</w:t>
      </w:r>
      <w:r w:rsidR="005E7E3C" w:rsidRPr="005E7E3C">
        <w:rPr>
          <w:rFonts w:ascii="Calibri" w:eastAsia="Calibri" w:hAnsi="Calibri" w:cs="Calibri"/>
          <w:b/>
          <w:bCs/>
          <w:color w:val="008000"/>
          <w:sz w:val="21"/>
          <w:szCs w:val="21"/>
          <w:highlight w:val="yellow"/>
        </w:rPr>
        <w:t xml:space="preserve"> </w:t>
      </w:r>
    </w:p>
    <w:p w14:paraId="6D2A3DB9" w14:textId="5B46DA4C" w:rsidR="20B1A92A" w:rsidRDefault="2B9EE408" w:rsidP="1152D3E3">
      <w:pPr>
        <w:rPr>
          <w:rFonts w:ascii="Calibri" w:eastAsia="Calibri" w:hAnsi="Calibri" w:cs="Calibri"/>
          <w:b/>
          <w:bCs/>
          <w:color w:val="00B05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Mpox, Clade I concern/International travel – EPI</w:t>
      </w:r>
      <w:r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08A07494" w14:textId="6BD9D901" w:rsidR="00373DCC" w:rsidRDefault="5AAA43DA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Multisystem Inflammatory Syndrome in Children (MIS-C) -</w:t>
      </w:r>
      <w:r w:rsidR="4185D50D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2B30F3B7" w14:textId="4FFAA434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Mumps - EPI</w:t>
      </w:r>
    </w:p>
    <w:p w14:paraId="5FDE4041" w14:textId="0556779F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Non-Typable Influenza (Flu)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="005E7E3C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- </w:t>
      </w:r>
    </w:p>
    <w:p w14:paraId="7305C859" w14:textId="4A260651" w:rsidR="00AB12C6" w:rsidRDefault="237FB955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Oropouche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virus </w:t>
      </w:r>
      <w:r w:rsidR="00154340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154340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</w:t>
      </w:r>
    </w:p>
    <w:p w14:paraId="584E9761" w14:textId="7D46DC2F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Pertussis/Whooping Cough/Bord</w:t>
      </w:r>
      <w:r w:rsidR="60A38EB8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tella Pertussis - EPI</w:t>
      </w:r>
    </w:p>
    <w:p w14:paraId="78C08E3F" w14:textId="565874BF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Plague/Yersinia Pestis (any type – Bubonic, </w:t>
      </w:r>
      <w:proofErr w:type="gram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Pneumonic)  –</w:t>
      </w:r>
      <w:proofErr w:type="gram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72E60CC6" w14:textId="65C1380F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Pneumococcal Infection / Disease - FAX</w:t>
      </w:r>
    </w:p>
    <w:p w14:paraId="5F61DF58" w14:textId="6137C1DC" w:rsidR="00373DCC" w:rsidRDefault="44A50787" w:rsidP="1152D3E3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Poliomyelitis/Polio - EPI</w:t>
      </w:r>
      <w:r w:rsidR="66D2B0D4" w:rsidRPr="1152D3E3">
        <w:rPr>
          <w:rFonts w:ascii="Calibri" w:eastAsia="Calibri" w:hAnsi="Calibri" w:cs="Calibri"/>
          <w:b/>
          <w:bCs/>
          <w:color w:val="0070C0"/>
          <w:sz w:val="22"/>
          <w:szCs w:val="22"/>
        </w:rPr>
        <w:t xml:space="preserve"> </w:t>
      </w:r>
      <w:r w:rsidR="66D2B0D4" w:rsidRPr="1152D3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***</w:t>
      </w:r>
      <w:r w:rsidR="00154340" w:rsidRPr="00154340">
        <w:rPr>
          <w:rFonts w:ascii="Calibri" w:eastAsia="Calibri" w:hAnsi="Calibri" w:cs="Calibri"/>
          <w:b/>
          <w:bCs/>
          <w:color w:val="000000" w:themeColor="text1"/>
          <w:sz w:val="21"/>
          <w:szCs w:val="21"/>
          <w:highlight w:val="yellow"/>
        </w:rPr>
        <w:t xml:space="preserve"> </w:t>
      </w:r>
    </w:p>
    <w:p w14:paraId="16536DA2" w14:textId="1AA83BCB" w:rsidR="00AB12C6" w:rsidRDefault="237FB955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Powassan virus - FAX</w:t>
      </w:r>
    </w:p>
    <w:p w14:paraId="12FC0E14" w14:textId="3A1B6F9F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Psittacosis - FAX</w:t>
      </w:r>
    </w:p>
    <w:p w14:paraId="7A74722B" w14:textId="162FC6C5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Purpura fulminans - EPI</w:t>
      </w:r>
    </w:p>
    <w:p w14:paraId="46A627A5" w14:textId="5C01F27D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Q Fever/Coxiella 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burnetti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1D9C7F0E" w14:textId="2B5F0666" w:rsidR="00154340" w:rsidRDefault="44A50787" w:rsidP="00154340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Rift Valley Fever</w:t>
      </w:r>
      <w:r w:rsidR="1AD867E7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 </w:t>
      </w:r>
    </w:p>
    <w:p w14:paraId="441E608B" w14:textId="5E401D87" w:rsidR="40CD9018" w:rsidRDefault="1AD867E7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Rubella</w:t>
      </w:r>
      <w:r w:rsidR="3226F98B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- EPI</w:t>
      </w:r>
      <w:r w:rsidR="3226F98B"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5289293F" w14:textId="3E2C8F2C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Rocky Mountain Spotted Fever - FAX</w:t>
      </w:r>
    </w:p>
    <w:p w14:paraId="582B293E" w14:textId="2ED25D3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Saint Louis Encephalitis - FAX</w:t>
      </w:r>
    </w:p>
    <w:p w14:paraId="3B39D4BC" w14:textId="2EC5ED13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Salmonella/Salmonellosis - FAX</w:t>
      </w:r>
    </w:p>
    <w:p w14:paraId="45231A19" w14:textId="366E36D1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Severe Acute Respiratory Syndrome/SARS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7F6E737C" w14:textId="2FCD1DC7" w:rsidR="00373DCC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Shiga Toxin-Producing Escherichia coli/E.coli – </w:t>
      </w:r>
      <w:r w:rsidR="004E6481" w:rsidRP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 </w:t>
      </w:r>
    </w:p>
    <w:p w14:paraId="66572E97" w14:textId="1A102AF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Shigella/Shigellosis - FAX</w:t>
      </w:r>
    </w:p>
    <w:p w14:paraId="13EBC825" w14:textId="7159E9BC" w:rsidR="00373DCC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South American Hemorrhagic Fever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</w:p>
    <w:p w14:paraId="6E4613B5" w14:textId="691644F1" w:rsidR="00373DCC" w:rsidRDefault="7C251A14" w:rsidP="1152D3E3">
      <w:pPr>
        <w:rPr>
          <w:rFonts w:ascii="Calibri" w:eastAsia="Calibri" w:hAnsi="Calibri" w:cs="Calibri"/>
          <w:b/>
          <w:bCs/>
          <w:color w:val="FF0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Smallpox – EPI</w:t>
      </w:r>
      <w:r w:rsidRPr="1152D3E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Pr="1152D3E3">
        <w:rPr>
          <w:rFonts w:ascii="Calibri" w:eastAsia="Calibri" w:hAnsi="Calibri" w:cs="Calibri"/>
          <w:b/>
          <w:bCs/>
          <w:color w:val="FF0000"/>
          <w:sz w:val="21"/>
          <w:szCs w:val="21"/>
        </w:rPr>
        <w:t xml:space="preserve"> </w:t>
      </w:r>
    </w:p>
    <w:p w14:paraId="0B0C8EC1" w14:textId="7589F071" w:rsidR="001420F4" w:rsidRDefault="31E623D3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Spotted Fever (Rickettsiosis) </w:t>
      </w:r>
      <w:r w:rsidR="179A0E02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3D5A8CA2" w14:textId="69E6F83B" w:rsidR="00936DF4" w:rsidRDefault="179A0E02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St. Louis Encephalitis - FAX</w:t>
      </w:r>
    </w:p>
    <w:p w14:paraId="77A7DC1F" w14:textId="17C684B8" w:rsidR="00373DCC" w:rsidRPr="007E1C23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Staphylococcus (staph) aureus resistant to vancomycin/with vancomycin resistance/VRSA – </w:t>
      </w:r>
      <w:r w:rsidR="00E466D6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3637FA5A" w14:textId="165FCF82" w:rsidR="00154340" w:rsidRPr="00C31F04" w:rsidRDefault="7C251A14" w:rsidP="00154340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lastRenderedPageBreak/>
        <w:t xml:space="preserve">Staphylococcus (staph) aureus with elevated vancomycin MIC [minimum inhibitory concentration] - </w:t>
      </w:r>
      <w:r w:rsidR="2285A449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  <w:r w:rsidR="00154340" w:rsidRPr="00154340">
        <w:rPr>
          <w:rFonts w:ascii="Calibri" w:eastAsia="Calibri" w:hAnsi="Calibri" w:cs="Calibri"/>
          <w:b/>
          <w:bCs/>
          <w:color w:val="008000"/>
          <w:sz w:val="21"/>
          <w:szCs w:val="21"/>
          <w:highlight w:val="yellow"/>
        </w:rPr>
        <w:t xml:space="preserve"> </w:t>
      </w:r>
    </w:p>
    <w:p w14:paraId="19111652" w14:textId="2027D85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Streptococcal (Strep) Disease (Group A or B) - FAX</w:t>
      </w:r>
    </w:p>
    <w:p w14:paraId="79E9B6D8" w14:textId="4065B8B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Streptococcus (Strep) pneumoniae/</w:t>
      </w: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pneumo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FAX</w:t>
      </w:r>
    </w:p>
    <w:p w14:paraId="6AE1AB1F" w14:textId="0E23C5A6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Syphilis – FAX to STD</w:t>
      </w:r>
    </w:p>
    <w:p w14:paraId="6C9B02B2" w14:textId="74A86EA9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Tetanus 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="019DD7EF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30FDDCF3" w14:textId="3412C3C4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Toxic Shock Syndrome - FAX</w:t>
      </w:r>
    </w:p>
    <w:p w14:paraId="7B7682B5" w14:textId="62ECAF1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Tuberculosis/TB – FAX to </w:t>
      </w:r>
      <w:r w:rsidR="4DB6D374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District 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TB Coordinator</w:t>
      </w:r>
    </w:p>
    <w:p w14:paraId="53B2974A" w14:textId="5693C8CC" w:rsidR="00373DCC" w:rsidRPr="00C37204" w:rsidRDefault="7C251A14" w:rsidP="1152D3E3">
      <w:pPr>
        <w:rPr>
          <w:rFonts w:ascii="Calibri" w:eastAsia="Calibri" w:hAnsi="Calibri" w:cs="Calibri"/>
          <w:b/>
          <w:bCs/>
          <w:color w:val="0000F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Tularemia/</w:t>
      </w:r>
      <w:proofErr w:type="spellStart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Francisella</w:t>
      </w:r>
      <w:proofErr w:type="spellEnd"/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tularensis – EPI</w:t>
      </w:r>
      <w:r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7EC4CF43" w14:textId="41BA5913" w:rsidR="00373DCC" w:rsidRPr="00C37204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Typhoid - FAX</w:t>
      </w:r>
    </w:p>
    <w:p w14:paraId="59A0CCE3" w14:textId="7CAA51B0" w:rsidR="00373DCC" w:rsidRDefault="7C251A14" w:rsidP="007E1C23">
      <w:pPr>
        <w:rPr>
          <w:rFonts w:ascii="Calibri" w:eastAsia="Calibri" w:hAnsi="Calibri" w:cs="Calibri"/>
          <w:b/>
          <w:bCs/>
          <w:color w:val="215E99" w:themeColor="text2" w:themeTint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Unexplained Respiratory Disease/Pneumonia in a Traveler – EPI</w:t>
      </w:r>
      <w:r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  <w:r w:rsidR="00154340">
        <w:rPr>
          <w:rFonts w:ascii="Calibri" w:eastAsia="Calibri" w:hAnsi="Calibri" w:cs="Calibri"/>
          <w:b/>
          <w:bCs/>
          <w:sz w:val="21"/>
          <w:szCs w:val="21"/>
        </w:rPr>
        <w:t xml:space="preserve"> - </w:t>
      </w:r>
    </w:p>
    <w:p w14:paraId="7ED3594E" w14:textId="7696533F" w:rsidR="00373DCC" w:rsidRPr="007E1C23" w:rsidRDefault="7C251A14" w:rsidP="1152D3E3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Venezuelan Hemorrhagic Fever </w:t>
      </w:r>
      <w:r w:rsidR="00154340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EPI</w:t>
      </w:r>
      <w:r w:rsidR="00154340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</w:t>
      </w:r>
    </w:p>
    <w:p w14:paraId="5B2E6CA6" w14:textId="77853EAF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Vibrio cholerae/Infection/Vibriosis 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 </w:t>
      </w:r>
    </w:p>
    <w:p w14:paraId="1DE4EE75" w14:textId="008FC38A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Viral Hemorrhagic Fever (any type) – EPI</w:t>
      </w:r>
      <w:r w:rsidRPr="1152D3E3">
        <w:rPr>
          <w:rFonts w:ascii="Calibri" w:eastAsia="Calibri" w:hAnsi="Calibri" w:cs="Calibri"/>
          <w:b/>
          <w:bCs/>
          <w:sz w:val="21"/>
          <w:szCs w:val="21"/>
        </w:rPr>
        <w:t>***</w:t>
      </w:r>
    </w:p>
    <w:p w14:paraId="7FACA07B" w14:textId="6CDF91FA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West Nile Virus </w:t>
      </w:r>
      <w:r w:rsidR="169D3312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7F52E861" w14:textId="72499713" w:rsidR="0046783E" w:rsidRDefault="169D3312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Western Equine Encephalitis - FAX</w:t>
      </w:r>
    </w:p>
    <w:p w14:paraId="2D7905F3" w14:textId="5AEBB0F5" w:rsidR="4F5D2B46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Yellow Fever in someone WITH international travel history</w:t>
      </w:r>
      <w:r w:rsidR="13474608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– </w:t>
      </w:r>
      <w:r w:rsidR="00B704A4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</w:p>
    <w:p w14:paraId="32025862" w14:textId="1EF07CF3" w:rsidR="00373DCC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Yellow Fever in someone WITHOUT international 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travel history – </w:t>
      </w:r>
      <w:r w:rsidR="00B704A4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EPI</w:t>
      </w:r>
    </w:p>
    <w:p w14:paraId="3952BB78" w14:textId="3026CF14" w:rsidR="00373DCC" w:rsidRDefault="7C251A14" w:rsidP="1152D3E3">
      <w:pPr>
        <w:rPr>
          <w:rFonts w:ascii="Calibri" w:eastAsia="Calibri" w:hAnsi="Calibri" w:cs="Calibri"/>
          <w:b/>
          <w:bCs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Yersinia/Yersiniosis– FAX</w:t>
      </w:r>
    </w:p>
    <w:p w14:paraId="538B6B80" w14:textId="440A54DE" w:rsidR="006A00A7" w:rsidRDefault="70EF150E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Zika</w:t>
      </w:r>
      <w:r w:rsidR="3EDB3B45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virus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r w:rsidR="004E6481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4E6481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bookmarkEnd w:id="1"/>
    <w:p w14:paraId="1099AA69" w14:textId="77777777" w:rsidR="006A00A7" w:rsidRDefault="006A00A7" w:rsidP="56F9BE03">
      <w:pPr>
        <w:rPr>
          <w:rFonts w:ascii="Calibri" w:eastAsia="Calibri" w:hAnsi="Calibri" w:cs="Calibri"/>
          <w:color w:val="008000"/>
          <w:sz w:val="21"/>
          <w:szCs w:val="21"/>
        </w:rPr>
      </w:pPr>
    </w:p>
    <w:p w14:paraId="2C078E63" w14:textId="7C2FC003" w:rsidR="00373DCC" w:rsidRDefault="00373DCC" w:rsidP="1152D3E3">
      <w:pPr>
        <w:rPr>
          <w:rFonts w:ascii="Calibri" w:eastAsia="Calibri" w:hAnsi="Calibri" w:cs="Calibri"/>
          <w:b/>
          <w:bCs/>
        </w:rPr>
      </w:pPr>
    </w:p>
    <w:sectPr w:rsidR="0037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F7444"/>
    <w:rsid w:val="0001481D"/>
    <w:rsid w:val="00026D99"/>
    <w:rsid w:val="001111BB"/>
    <w:rsid w:val="00121D0C"/>
    <w:rsid w:val="001420F4"/>
    <w:rsid w:val="00154340"/>
    <w:rsid w:val="001935E6"/>
    <w:rsid w:val="001A46BC"/>
    <w:rsid w:val="001C1405"/>
    <w:rsid w:val="001C4C46"/>
    <w:rsid w:val="001C7181"/>
    <w:rsid w:val="00215059"/>
    <w:rsid w:val="002E7B1B"/>
    <w:rsid w:val="002F70A1"/>
    <w:rsid w:val="00373DCC"/>
    <w:rsid w:val="00441656"/>
    <w:rsid w:val="0046783E"/>
    <w:rsid w:val="00480C0A"/>
    <w:rsid w:val="004A15CB"/>
    <w:rsid w:val="004E6481"/>
    <w:rsid w:val="005E7E3C"/>
    <w:rsid w:val="0063285D"/>
    <w:rsid w:val="006A00A7"/>
    <w:rsid w:val="006C02DD"/>
    <w:rsid w:val="006C3787"/>
    <w:rsid w:val="006D3E76"/>
    <w:rsid w:val="006F576F"/>
    <w:rsid w:val="0070776E"/>
    <w:rsid w:val="0072047B"/>
    <w:rsid w:val="007E1C23"/>
    <w:rsid w:val="007E29E6"/>
    <w:rsid w:val="008C3512"/>
    <w:rsid w:val="00936DF4"/>
    <w:rsid w:val="009E7FC5"/>
    <w:rsid w:val="00A05D85"/>
    <w:rsid w:val="00A8680C"/>
    <w:rsid w:val="00AB1106"/>
    <w:rsid w:val="00AB12C6"/>
    <w:rsid w:val="00B704A4"/>
    <w:rsid w:val="00B90B2A"/>
    <w:rsid w:val="00C214A7"/>
    <w:rsid w:val="00C37204"/>
    <w:rsid w:val="00C74180"/>
    <w:rsid w:val="00CA778B"/>
    <w:rsid w:val="00D23B14"/>
    <w:rsid w:val="00DA4E19"/>
    <w:rsid w:val="00DC002E"/>
    <w:rsid w:val="00DE7822"/>
    <w:rsid w:val="00E02562"/>
    <w:rsid w:val="00E174C6"/>
    <w:rsid w:val="00E31C31"/>
    <w:rsid w:val="00E466D6"/>
    <w:rsid w:val="00E73CA7"/>
    <w:rsid w:val="00EF442E"/>
    <w:rsid w:val="00F02032"/>
    <w:rsid w:val="00F150A6"/>
    <w:rsid w:val="00F62829"/>
    <w:rsid w:val="00FB4A02"/>
    <w:rsid w:val="00FC0548"/>
    <w:rsid w:val="019DD7EF"/>
    <w:rsid w:val="028A6231"/>
    <w:rsid w:val="02910CF9"/>
    <w:rsid w:val="02D00E6B"/>
    <w:rsid w:val="02D0B628"/>
    <w:rsid w:val="034CB292"/>
    <w:rsid w:val="0361F01F"/>
    <w:rsid w:val="036EEAB2"/>
    <w:rsid w:val="047F04B1"/>
    <w:rsid w:val="052B6A99"/>
    <w:rsid w:val="054F98DF"/>
    <w:rsid w:val="0779D8AE"/>
    <w:rsid w:val="077A2AF4"/>
    <w:rsid w:val="080CE34B"/>
    <w:rsid w:val="08D0AA6E"/>
    <w:rsid w:val="0A26FCFA"/>
    <w:rsid w:val="0AF6B91B"/>
    <w:rsid w:val="0C6760FB"/>
    <w:rsid w:val="0CCDBFEE"/>
    <w:rsid w:val="0D4FB60F"/>
    <w:rsid w:val="0E1503EF"/>
    <w:rsid w:val="0E27FE3A"/>
    <w:rsid w:val="0F21FCDC"/>
    <w:rsid w:val="0F5085A5"/>
    <w:rsid w:val="0FB23650"/>
    <w:rsid w:val="1025FEEB"/>
    <w:rsid w:val="10626EB9"/>
    <w:rsid w:val="106B9EED"/>
    <w:rsid w:val="1152D3E3"/>
    <w:rsid w:val="1178B645"/>
    <w:rsid w:val="11EE0492"/>
    <w:rsid w:val="125908C0"/>
    <w:rsid w:val="128B8784"/>
    <w:rsid w:val="13474608"/>
    <w:rsid w:val="15D3C062"/>
    <w:rsid w:val="16112E35"/>
    <w:rsid w:val="169D3312"/>
    <w:rsid w:val="16C3722E"/>
    <w:rsid w:val="179A0E02"/>
    <w:rsid w:val="17CA1BA7"/>
    <w:rsid w:val="18418411"/>
    <w:rsid w:val="18CF1EDA"/>
    <w:rsid w:val="1A101946"/>
    <w:rsid w:val="1A45BE04"/>
    <w:rsid w:val="1A5A3F63"/>
    <w:rsid w:val="1A7FEAAA"/>
    <w:rsid w:val="1AAC1456"/>
    <w:rsid w:val="1AD867E7"/>
    <w:rsid w:val="1C2B5187"/>
    <w:rsid w:val="1C6F1058"/>
    <w:rsid w:val="1CBB0984"/>
    <w:rsid w:val="1CEF7444"/>
    <w:rsid w:val="1E1B5A0B"/>
    <w:rsid w:val="1E4367AD"/>
    <w:rsid w:val="1F2C30F4"/>
    <w:rsid w:val="1FC025F0"/>
    <w:rsid w:val="20356FED"/>
    <w:rsid w:val="203F6D49"/>
    <w:rsid w:val="208CA6D6"/>
    <w:rsid w:val="20B1A92A"/>
    <w:rsid w:val="216CB35E"/>
    <w:rsid w:val="218164BF"/>
    <w:rsid w:val="219F8B76"/>
    <w:rsid w:val="21A61B68"/>
    <w:rsid w:val="223DED15"/>
    <w:rsid w:val="2285A449"/>
    <w:rsid w:val="237FB955"/>
    <w:rsid w:val="23DA990A"/>
    <w:rsid w:val="249AD3DF"/>
    <w:rsid w:val="24D448F3"/>
    <w:rsid w:val="261A914F"/>
    <w:rsid w:val="265E34C6"/>
    <w:rsid w:val="2691124C"/>
    <w:rsid w:val="26CD6DA3"/>
    <w:rsid w:val="2715B531"/>
    <w:rsid w:val="2852A265"/>
    <w:rsid w:val="28B7552F"/>
    <w:rsid w:val="28FFC18A"/>
    <w:rsid w:val="2991DF99"/>
    <w:rsid w:val="29E27841"/>
    <w:rsid w:val="2A0AE901"/>
    <w:rsid w:val="2A6B7B8D"/>
    <w:rsid w:val="2A9AA3DA"/>
    <w:rsid w:val="2B937188"/>
    <w:rsid w:val="2B9EE408"/>
    <w:rsid w:val="2BA89446"/>
    <w:rsid w:val="2BF4BB33"/>
    <w:rsid w:val="2C7C3697"/>
    <w:rsid w:val="2F3A3D5C"/>
    <w:rsid w:val="2FC182D3"/>
    <w:rsid w:val="301EA9E9"/>
    <w:rsid w:val="30F4C3A6"/>
    <w:rsid w:val="31413307"/>
    <w:rsid w:val="318EE14F"/>
    <w:rsid w:val="31E623D3"/>
    <w:rsid w:val="3226F98B"/>
    <w:rsid w:val="3228127B"/>
    <w:rsid w:val="33ECB729"/>
    <w:rsid w:val="34304AB6"/>
    <w:rsid w:val="34D270C4"/>
    <w:rsid w:val="361FF2ED"/>
    <w:rsid w:val="37CAE7AC"/>
    <w:rsid w:val="38FDF24E"/>
    <w:rsid w:val="3913E889"/>
    <w:rsid w:val="3977288C"/>
    <w:rsid w:val="3B9B94D4"/>
    <w:rsid w:val="3C1E6960"/>
    <w:rsid w:val="3C714C30"/>
    <w:rsid w:val="3D24805F"/>
    <w:rsid w:val="3D85B07C"/>
    <w:rsid w:val="3D98EF39"/>
    <w:rsid w:val="3EDB3B45"/>
    <w:rsid w:val="3FE911EE"/>
    <w:rsid w:val="409730B7"/>
    <w:rsid w:val="40CD9018"/>
    <w:rsid w:val="4185D50D"/>
    <w:rsid w:val="418C9236"/>
    <w:rsid w:val="41AFB969"/>
    <w:rsid w:val="41E060C0"/>
    <w:rsid w:val="420D5FD1"/>
    <w:rsid w:val="44A50787"/>
    <w:rsid w:val="450C05C5"/>
    <w:rsid w:val="456C44EB"/>
    <w:rsid w:val="45D5C8E2"/>
    <w:rsid w:val="47AA821B"/>
    <w:rsid w:val="480014DB"/>
    <w:rsid w:val="48B434CE"/>
    <w:rsid w:val="49B70520"/>
    <w:rsid w:val="4ABA552C"/>
    <w:rsid w:val="4B392F6A"/>
    <w:rsid w:val="4BAF23A9"/>
    <w:rsid w:val="4C3C0601"/>
    <w:rsid w:val="4C742B3B"/>
    <w:rsid w:val="4CB851DE"/>
    <w:rsid w:val="4CFCBD44"/>
    <w:rsid w:val="4D2BCAA3"/>
    <w:rsid w:val="4D5562D5"/>
    <w:rsid w:val="4DB6D374"/>
    <w:rsid w:val="4DE9F194"/>
    <w:rsid w:val="4E5A4299"/>
    <w:rsid w:val="4E748606"/>
    <w:rsid w:val="4EC8281C"/>
    <w:rsid w:val="4F5D2B46"/>
    <w:rsid w:val="4FB1A1DD"/>
    <w:rsid w:val="51240DDE"/>
    <w:rsid w:val="52372439"/>
    <w:rsid w:val="52EA9EAE"/>
    <w:rsid w:val="536CCC7C"/>
    <w:rsid w:val="53CF7C72"/>
    <w:rsid w:val="5448CE46"/>
    <w:rsid w:val="5461BBAC"/>
    <w:rsid w:val="546CAFCB"/>
    <w:rsid w:val="54753E33"/>
    <w:rsid w:val="549B0F10"/>
    <w:rsid w:val="54CC88B6"/>
    <w:rsid w:val="54F3C8F9"/>
    <w:rsid w:val="56587F31"/>
    <w:rsid w:val="56F9BE03"/>
    <w:rsid w:val="58C4B037"/>
    <w:rsid w:val="590612EA"/>
    <w:rsid w:val="599F2965"/>
    <w:rsid w:val="5A40A05A"/>
    <w:rsid w:val="5AAA43DA"/>
    <w:rsid w:val="5AF0EFF7"/>
    <w:rsid w:val="5B9DB378"/>
    <w:rsid w:val="5BBEB90A"/>
    <w:rsid w:val="5CA0FBA1"/>
    <w:rsid w:val="5CC42E37"/>
    <w:rsid w:val="5E2A15A7"/>
    <w:rsid w:val="5F592D38"/>
    <w:rsid w:val="60A38EB8"/>
    <w:rsid w:val="60EB57B8"/>
    <w:rsid w:val="61828D4C"/>
    <w:rsid w:val="61D8D681"/>
    <w:rsid w:val="644EFB0A"/>
    <w:rsid w:val="654840DA"/>
    <w:rsid w:val="6590F3F1"/>
    <w:rsid w:val="65C76224"/>
    <w:rsid w:val="666D861A"/>
    <w:rsid w:val="66C5206A"/>
    <w:rsid w:val="66C7C086"/>
    <w:rsid w:val="66D2B0D4"/>
    <w:rsid w:val="67B4D38D"/>
    <w:rsid w:val="6863AD43"/>
    <w:rsid w:val="68DAC503"/>
    <w:rsid w:val="69457097"/>
    <w:rsid w:val="6948D43B"/>
    <w:rsid w:val="695DFF97"/>
    <w:rsid w:val="6A7D0701"/>
    <w:rsid w:val="6B539159"/>
    <w:rsid w:val="6BA44A0D"/>
    <w:rsid w:val="6BD9BBD4"/>
    <w:rsid w:val="6C5D5866"/>
    <w:rsid w:val="6CB6927E"/>
    <w:rsid w:val="6CD5B034"/>
    <w:rsid w:val="6CDC86D1"/>
    <w:rsid w:val="6D378B98"/>
    <w:rsid w:val="6D78E8C7"/>
    <w:rsid w:val="6DD92618"/>
    <w:rsid w:val="6E5E9B90"/>
    <w:rsid w:val="6EDB3A29"/>
    <w:rsid w:val="702FD208"/>
    <w:rsid w:val="70EF150E"/>
    <w:rsid w:val="71714B20"/>
    <w:rsid w:val="728E3F50"/>
    <w:rsid w:val="72B9A386"/>
    <w:rsid w:val="73111F7C"/>
    <w:rsid w:val="7386A1CF"/>
    <w:rsid w:val="738E064D"/>
    <w:rsid w:val="73A853EF"/>
    <w:rsid w:val="7433AEE5"/>
    <w:rsid w:val="749FFCFC"/>
    <w:rsid w:val="76C610EA"/>
    <w:rsid w:val="77072050"/>
    <w:rsid w:val="77981007"/>
    <w:rsid w:val="782A5BBF"/>
    <w:rsid w:val="7865507B"/>
    <w:rsid w:val="7994FE30"/>
    <w:rsid w:val="79CA4DC0"/>
    <w:rsid w:val="7A3E7355"/>
    <w:rsid w:val="7C251A14"/>
    <w:rsid w:val="7C27F805"/>
    <w:rsid w:val="7C7611C0"/>
    <w:rsid w:val="7C9AAC9A"/>
    <w:rsid w:val="7CC23E89"/>
    <w:rsid w:val="7D071857"/>
    <w:rsid w:val="7D4B19D9"/>
    <w:rsid w:val="7EE57337"/>
    <w:rsid w:val="7F0C57F6"/>
    <w:rsid w:val="7F689315"/>
    <w:rsid w:val="7FC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7444"/>
  <w15:chartTrackingRefBased/>
  <w15:docId w15:val="{BEB37FEC-FE6B-4B39-9BAD-4C2DF2C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C71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ed09d-5eff-44f4-a602-8158ab0c703c" xsi:nil="true"/>
    <lcf76f155ced4ddcb4097134ff3c332f xmlns="51593e17-d9b6-41fe-acab-f545b90252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5F6F182EA124CBD7484DA33BB87B6" ma:contentTypeVersion="15" ma:contentTypeDescription="Create a new document." ma:contentTypeScope="" ma:versionID="4bb437aeee058577f6f8bcd5cfaf9617">
  <xsd:schema xmlns:xsd="http://www.w3.org/2001/XMLSchema" xmlns:xs="http://www.w3.org/2001/XMLSchema" xmlns:p="http://schemas.microsoft.com/office/2006/metadata/properties" xmlns:ns2="51593e17-d9b6-41fe-acab-f545b90252e8" xmlns:ns3="aaaed09d-5eff-44f4-a602-8158ab0c703c" targetNamespace="http://schemas.microsoft.com/office/2006/metadata/properties" ma:root="true" ma:fieldsID="7ee9c767c363144724a3e29f8f1c9028" ns2:_="" ns3:_="">
    <xsd:import namespace="51593e17-d9b6-41fe-acab-f545b90252e8"/>
    <xsd:import namespace="aaaed09d-5eff-44f4-a602-8158ab0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93e17-d9b6-41fe-acab-f545b9025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ed09d-5eff-44f4-a602-8158ab0c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bde727-902b-404a-a0ab-4098985cdfac}" ma:internalName="TaxCatchAll" ma:showField="CatchAllData" ma:web="aaaed09d-5eff-44f4-a602-8158ab0c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15E29-BFB2-4C15-8480-0F6598BD5C82}">
  <ds:schemaRefs>
    <ds:schemaRef ds:uri="http://schemas.microsoft.com/office/2006/metadata/properties"/>
    <ds:schemaRef ds:uri="http://schemas.microsoft.com/office/infopath/2007/PartnerControls"/>
    <ds:schemaRef ds:uri="aaaed09d-5eff-44f4-a602-8158ab0c703c"/>
    <ds:schemaRef ds:uri="51593e17-d9b6-41fe-acab-f545b90252e8"/>
  </ds:schemaRefs>
</ds:datastoreItem>
</file>

<file path=customXml/itemProps2.xml><?xml version="1.0" encoding="utf-8"?>
<ds:datastoreItem xmlns:ds="http://schemas.openxmlformats.org/officeDocument/2006/customXml" ds:itemID="{FA8BAD3B-27EB-43D7-A792-CEAA194E1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7BCAC-B9F3-4B95-A5A1-B71D5D37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93e17-d9b6-41fe-acab-f545b90252e8"/>
    <ds:schemaRef ds:uri="aaaed09d-5eff-44f4-a602-8158ab0c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Pavlick, Jessica</dc:creator>
  <cp:keywords/>
  <dc:description/>
  <cp:lastModifiedBy>Stephanie L. Hon</cp:lastModifiedBy>
  <cp:revision>2</cp:revision>
  <dcterms:created xsi:type="dcterms:W3CDTF">2025-12-04T19:37:00Z</dcterms:created>
  <dcterms:modified xsi:type="dcterms:W3CDTF">2025-12-04T19:37:00Z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0x010100DAD5F6F182EA124CBD7484DA33BB87B6</vt:lpwstr>
  </property>
  <property fmtid="{D5CDD505-2E9C-101B-9397-08002B2CF9AE}" pid="3" name="MediaServiceImageTags">
    <vt:lpwstr/>
  </property>
</Properties>
</file>