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EE34" w14:textId="2EFEE568" w:rsidR="00CA548E" w:rsidRPr="00D30EF9" w:rsidRDefault="0060370C" w:rsidP="00CA548E">
      <w:pPr>
        <w:pStyle w:val="Subtitle"/>
      </w:pPr>
      <w:r w:rsidRPr="0060370C">
        <w:rPr>
          <w:color w:val="2F5496" w:themeColor="accent1" w:themeShade="BF"/>
          <w:spacing w:val="-7"/>
          <w:sz w:val="40"/>
          <w:szCs w:val="40"/>
        </w:rPr>
        <w:t>GEORGIA’S PUBLIC HEALTH EMERGENCY AND</w:t>
      </w:r>
      <w:r>
        <w:rPr>
          <w:color w:val="2F5496" w:themeColor="accent1" w:themeShade="BF"/>
          <w:spacing w:val="-7"/>
          <w:sz w:val="40"/>
          <w:szCs w:val="40"/>
        </w:rPr>
        <w:t xml:space="preserve"> DISEASE REPORTING HOTLINES </w:t>
      </w:r>
      <w:r w:rsidRPr="0060370C">
        <w:rPr>
          <w:color w:val="2F5496" w:themeColor="accent1" w:themeShade="BF"/>
          <w:spacing w:val="-7"/>
          <w:sz w:val="40"/>
          <w:szCs w:val="40"/>
        </w:rPr>
        <w:t>MANUAL</w:t>
      </w:r>
      <w:r>
        <w:rPr>
          <w:color w:val="2F5496" w:themeColor="accent1" w:themeShade="BF"/>
          <w:spacing w:val="-7"/>
          <w:sz w:val="40"/>
          <w:szCs w:val="40"/>
        </w:rPr>
        <w:br/>
      </w:r>
      <w:r w:rsidR="00495E38">
        <w:t xml:space="preserve">Georgia Department of Public Health </w:t>
      </w:r>
      <w:r>
        <w:t xml:space="preserve">and Georgia </w:t>
      </w:r>
      <w:r w:rsidR="00570B9B">
        <w:t>Poison</w:t>
      </w:r>
      <w:r>
        <w:t xml:space="preserve"> Center</w:t>
      </w:r>
      <w:r w:rsidR="00D30EF9">
        <w:br/>
      </w:r>
      <w:r w:rsidR="00C417C4">
        <w:t>November 2025</w:t>
      </w:r>
    </w:p>
    <w:p w14:paraId="3A39FC50" w14:textId="1BD13273" w:rsidR="00F2630F" w:rsidRPr="00131BFF" w:rsidRDefault="00CA548E" w:rsidP="00131BFF">
      <w:pPr>
        <w:rPr>
          <w:rFonts w:asciiTheme="majorHAnsi" w:eastAsiaTheme="majorEastAsia" w:hAnsiTheme="majorHAnsi" w:cstheme="majorBidi"/>
          <w:color w:val="404040" w:themeColor="text1" w:themeTint="BF"/>
          <w:sz w:val="30"/>
          <w:szCs w:val="30"/>
        </w:rPr>
      </w:pPr>
      <w:r>
        <w:br w:type="page"/>
      </w:r>
    </w:p>
    <w:sdt>
      <w:sdtPr>
        <w:rPr>
          <w:rFonts w:asciiTheme="minorHAnsi" w:eastAsiaTheme="minorEastAsia" w:hAnsiTheme="minorHAnsi" w:cstheme="minorBidi"/>
          <w:color w:val="auto"/>
          <w:sz w:val="21"/>
          <w:szCs w:val="21"/>
        </w:rPr>
        <w:id w:val="1285778798"/>
        <w:docPartObj>
          <w:docPartGallery w:val="Table of Contents"/>
          <w:docPartUnique/>
        </w:docPartObj>
      </w:sdtPr>
      <w:sdtEndPr>
        <w:rPr>
          <w:b/>
          <w:bCs/>
          <w:noProof/>
          <w:sz w:val="22"/>
          <w:szCs w:val="22"/>
        </w:rPr>
      </w:sdtEndPr>
      <w:sdtContent>
        <w:p w14:paraId="2114A7A2" w14:textId="19E3857F" w:rsidR="00F2630F" w:rsidRDefault="00B25986">
          <w:pPr>
            <w:pStyle w:val="TOCHeading"/>
          </w:pPr>
          <w:r>
            <w:t>Table of C</w:t>
          </w:r>
          <w:r w:rsidR="00F2630F">
            <w:t>ontents</w:t>
          </w:r>
        </w:p>
        <w:p w14:paraId="756D1723" w14:textId="247E92ED" w:rsidR="00DA2216" w:rsidRDefault="00F2630F">
          <w:pPr>
            <w:pStyle w:val="TOC1"/>
            <w:tabs>
              <w:tab w:val="right" w:leader="dot" w:pos="9350"/>
            </w:tabs>
            <w:rPr>
              <w:noProof/>
              <w:sz w:val="22"/>
              <w:szCs w:val="22"/>
            </w:rPr>
          </w:pPr>
          <w:r w:rsidRPr="00131BFF">
            <w:rPr>
              <w:sz w:val="22"/>
              <w:szCs w:val="22"/>
            </w:rPr>
            <w:fldChar w:fldCharType="begin"/>
          </w:r>
          <w:r w:rsidRPr="00131BFF">
            <w:rPr>
              <w:sz w:val="22"/>
              <w:szCs w:val="22"/>
            </w:rPr>
            <w:instrText xml:space="preserve"> TOC \o "1-3" \h \z \u </w:instrText>
          </w:r>
          <w:r w:rsidRPr="00131BFF">
            <w:rPr>
              <w:sz w:val="22"/>
              <w:szCs w:val="22"/>
            </w:rPr>
            <w:fldChar w:fldCharType="separate"/>
          </w:r>
          <w:hyperlink w:anchor="_Toc517772836" w:history="1">
            <w:r w:rsidR="00DA2216" w:rsidRPr="007034C8">
              <w:rPr>
                <w:rStyle w:val="Hyperlink"/>
                <w:noProof/>
              </w:rPr>
              <w:t>Introduction</w:t>
            </w:r>
            <w:r w:rsidR="00DA2216">
              <w:rPr>
                <w:noProof/>
                <w:webHidden/>
              </w:rPr>
              <w:tab/>
            </w:r>
            <w:r w:rsidR="00DA2216">
              <w:rPr>
                <w:noProof/>
                <w:webHidden/>
              </w:rPr>
              <w:fldChar w:fldCharType="begin"/>
            </w:r>
            <w:r w:rsidR="00DA2216">
              <w:rPr>
                <w:noProof/>
                <w:webHidden/>
              </w:rPr>
              <w:instrText xml:space="preserve"> PAGEREF _Toc517772836 \h </w:instrText>
            </w:r>
            <w:r w:rsidR="00DA2216">
              <w:rPr>
                <w:noProof/>
                <w:webHidden/>
              </w:rPr>
            </w:r>
            <w:r w:rsidR="00DA2216">
              <w:rPr>
                <w:noProof/>
                <w:webHidden/>
              </w:rPr>
              <w:fldChar w:fldCharType="separate"/>
            </w:r>
            <w:r w:rsidR="00DA2216">
              <w:rPr>
                <w:noProof/>
                <w:webHidden/>
              </w:rPr>
              <w:t>4</w:t>
            </w:r>
            <w:r w:rsidR="00DA2216">
              <w:rPr>
                <w:noProof/>
                <w:webHidden/>
              </w:rPr>
              <w:fldChar w:fldCharType="end"/>
            </w:r>
          </w:hyperlink>
        </w:p>
        <w:p w14:paraId="751D9232" w14:textId="7FFF6B5F" w:rsidR="00DA2216" w:rsidRDefault="00DA2216">
          <w:pPr>
            <w:pStyle w:val="TOC1"/>
            <w:tabs>
              <w:tab w:val="right" w:leader="dot" w:pos="9350"/>
            </w:tabs>
            <w:rPr>
              <w:noProof/>
              <w:sz w:val="22"/>
              <w:szCs w:val="22"/>
            </w:rPr>
          </w:pPr>
          <w:hyperlink w:anchor="_Toc517772837" w:history="1">
            <w:r w:rsidRPr="007034C8">
              <w:rPr>
                <w:rStyle w:val="Hyperlink"/>
                <w:noProof/>
              </w:rPr>
              <w:t>Purpose</w:t>
            </w:r>
            <w:r>
              <w:rPr>
                <w:noProof/>
                <w:webHidden/>
              </w:rPr>
              <w:tab/>
            </w:r>
            <w:r>
              <w:rPr>
                <w:noProof/>
                <w:webHidden/>
              </w:rPr>
              <w:fldChar w:fldCharType="begin"/>
            </w:r>
            <w:r>
              <w:rPr>
                <w:noProof/>
                <w:webHidden/>
              </w:rPr>
              <w:instrText xml:space="preserve"> PAGEREF _Toc517772837 \h </w:instrText>
            </w:r>
            <w:r>
              <w:rPr>
                <w:noProof/>
                <w:webHidden/>
              </w:rPr>
            </w:r>
            <w:r>
              <w:rPr>
                <w:noProof/>
                <w:webHidden/>
              </w:rPr>
              <w:fldChar w:fldCharType="separate"/>
            </w:r>
            <w:r>
              <w:rPr>
                <w:noProof/>
                <w:webHidden/>
              </w:rPr>
              <w:t>4</w:t>
            </w:r>
            <w:r>
              <w:rPr>
                <w:noProof/>
                <w:webHidden/>
              </w:rPr>
              <w:fldChar w:fldCharType="end"/>
            </w:r>
          </w:hyperlink>
        </w:p>
        <w:p w14:paraId="0A7E8B5E" w14:textId="3BA9092E" w:rsidR="00DA2216" w:rsidRDefault="00DA2216">
          <w:pPr>
            <w:pStyle w:val="TOC1"/>
            <w:tabs>
              <w:tab w:val="right" w:leader="dot" w:pos="9350"/>
            </w:tabs>
            <w:rPr>
              <w:noProof/>
              <w:sz w:val="22"/>
              <w:szCs w:val="22"/>
            </w:rPr>
          </w:pPr>
          <w:hyperlink w:anchor="_Toc517772838" w:history="1">
            <w:r w:rsidRPr="007034C8">
              <w:rPr>
                <w:rStyle w:val="Hyperlink"/>
                <w:noProof/>
              </w:rPr>
              <w:t>Notifiable Disease Reporting</w:t>
            </w:r>
            <w:r>
              <w:rPr>
                <w:noProof/>
                <w:webHidden/>
              </w:rPr>
              <w:tab/>
            </w:r>
            <w:r>
              <w:rPr>
                <w:noProof/>
                <w:webHidden/>
              </w:rPr>
              <w:fldChar w:fldCharType="begin"/>
            </w:r>
            <w:r>
              <w:rPr>
                <w:noProof/>
                <w:webHidden/>
              </w:rPr>
              <w:instrText xml:space="preserve"> PAGEREF _Toc517772838 \h </w:instrText>
            </w:r>
            <w:r>
              <w:rPr>
                <w:noProof/>
                <w:webHidden/>
              </w:rPr>
            </w:r>
            <w:r>
              <w:rPr>
                <w:noProof/>
                <w:webHidden/>
              </w:rPr>
              <w:fldChar w:fldCharType="separate"/>
            </w:r>
            <w:r>
              <w:rPr>
                <w:noProof/>
                <w:webHidden/>
              </w:rPr>
              <w:t>5</w:t>
            </w:r>
            <w:r>
              <w:rPr>
                <w:noProof/>
                <w:webHidden/>
              </w:rPr>
              <w:fldChar w:fldCharType="end"/>
            </w:r>
          </w:hyperlink>
        </w:p>
        <w:p w14:paraId="33B54AB9" w14:textId="3C80F04F" w:rsidR="00DA2216" w:rsidRDefault="00DA2216">
          <w:pPr>
            <w:pStyle w:val="TOC1"/>
            <w:tabs>
              <w:tab w:val="right" w:leader="dot" w:pos="9350"/>
            </w:tabs>
            <w:rPr>
              <w:noProof/>
              <w:sz w:val="22"/>
              <w:szCs w:val="22"/>
            </w:rPr>
          </w:pPr>
          <w:hyperlink w:anchor="_Toc517772839" w:history="1">
            <w:r w:rsidRPr="007034C8">
              <w:rPr>
                <w:rStyle w:val="Hyperlink"/>
                <w:noProof/>
              </w:rPr>
              <w:t>Authority and Confidentiality</w:t>
            </w:r>
            <w:r>
              <w:rPr>
                <w:noProof/>
                <w:webHidden/>
              </w:rPr>
              <w:tab/>
            </w:r>
            <w:r>
              <w:rPr>
                <w:noProof/>
                <w:webHidden/>
              </w:rPr>
              <w:fldChar w:fldCharType="begin"/>
            </w:r>
            <w:r>
              <w:rPr>
                <w:noProof/>
                <w:webHidden/>
              </w:rPr>
              <w:instrText xml:space="preserve"> PAGEREF _Toc517772839 \h </w:instrText>
            </w:r>
            <w:r>
              <w:rPr>
                <w:noProof/>
                <w:webHidden/>
              </w:rPr>
            </w:r>
            <w:r>
              <w:rPr>
                <w:noProof/>
                <w:webHidden/>
              </w:rPr>
              <w:fldChar w:fldCharType="separate"/>
            </w:r>
            <w:r>
              <w:rPr>
                <w:noProof/>
                <w:webHidden/>
              </w:rPr>
              <w:t>5</w:t>
            </w:r>
            <w:r>
              <w:rPr>
                <w:noProof/>
                <w:webHidden/>
              </w:rPr>
              <w:fldChar w:fldCharType="end"/>
            </w:r>
          </w:hyperlink>
        </w:p>
        <w:p w14:paraId="4D00702D" w14:textId="7BA5B2B4" w:rsidR="00DA2216" w:rsidRDefault="00DA2216">
          <w:pPr>
            <w:pStyle w:val="TOC1"/>
            <w:tabs>
              <w:tab w:val="right" w:leader="dot" w:pos="9350"/>
            </w:tabs>
            <w:rPr>
              <w:noProof/>
              <w:sz w:val="22"/>
              <w:szCs w:val="22"/>
            </w:rPr>
          </w:pPr>
          <w:hyperlink w:anchor="_Toc517772840" w:history="1">
            <w:r w:rsidRPr="007034C8">
              <w:rPr>
                <w:rStyle w:val="Hyperlink"/>
                <w:noProof/>
              </w:rPr>
              <w:t>Procedures, Guidelines and Flow Charts</w:t>
            </w:r>
            <w:r>
              <w:rPr>
                <w:noProof/>
                <w:webHidden/>
              </w:rPr>
              <w:tab/>
            </w:r>
            <w:r>
              <w:rPr>
                <w:noProof/>
                <w:webHidden/>
              </w:rPr>
              <w:fldChar w:fldCharType="begin"/>
            </w:r>
            <w:r>
              <w:rPr>
                <w:noProof/>
                <w:webHidden/>
              </w:rPr>
              <w:instrText xml:space="preserve"> PAGEREF _Toc517772840 \h </w:instrText>
            </w:r>
            <w:r>
              <w:rPr>
                <w:noProof/>
                <w:webHidden/>
              </w:rPr>
            </w:r>
            <w:r>
              <w:rPr>
                <w:noProof/>
                <w:webHidden/>
              </w:rPr>
              <w:fldChar w:fldCharType="separate"/>
            </w:r>
            <w:r>
              <w:rPr>
                <w:noProof/>
                <w:webHidden/>
              </w:rPr>
              <w:t>7</w:t>
            </w:r>
            <w:r>
              <w:rPr>
                <w:noProof/>
                <w:webHidden/>
              </w:rPr>
              <w:fldChar w:fldCharType="end"/>
            </w:r>
          </w:hyperlink>
        </w:p>
        <w:p w14:paraId="24DC4770" w14:textId="24649DF9" w:rsidR="00DA2216" w:rsidRDefault="00DA2216">
          <w:pPr>
            <w:pStyle w:val="TOC2"/>
            <w:tabs>
              <w:tab w:val="right" w:leader="dot" w:pos="9350"/>
            </w:tabs>
            <w:rPr>
              <w:noProof/>
              <w:sz w:val="22"/>
              <w:szCs w:val="22"/>
            </w:rPr>
          </w:pPr>
          <w:hyperlink w:anchor="_Toc517772841" w:history="1">
            <w:r w:rsidRPr="007034C8">
              <w:rPr>
                <w:rStyle w:val="Hyperlink"/>
                <w:noProof/>
              </w:rPr>
              <w:t>1-866-PUB-HLTH Hotline Calls Come from Two Different Groups of People</w:t>
            </w:r>
            <w:r>
              <w:rPr>
                <w:noProof/>
                <w:webHidden/>
              </w:rPr>
              <w:tab/>
            </w:r>
            <w:r>
              <w:rPr>
                <w:noProof/>
                <w:webHidden/>
              </w:rPr>
              <w:fldChar w:fldCharType="begin"/>
            </w:r>
            <w:r>
              <w:rPr>
                <w:noProof/>
                <w:webHidden/>
              </w:rPr>
              <w:instrText xml:space="preserve"> PAGEREF _Toc517772841 \h </w:instrText>
            </w:r>
            <w:r>
              <w:rPr>
                <w:noProof/>
                <w:webHidden/>
              </w:rPr>
            </w:r>
            <w:r>
              <w:rPr>
                <w:noProof/>
                <w:webHidden/>
              </w:rPr>
              <w:fldChar w:fldCharType="separate"/>
            </w:r>
            <w:r>
              <w:rPr>
                <w:noProof/>
                <w:webHidden/>
              </w:rPr>
              <w:t>7</w:t>
            </w:r>
            <w:r>
              <w:rPr>
                <w:noProof/>
                <w:webHidden/>
              </w:rPr>
              <w:fldChar w:fldCharType="end"/>
            </w:r>
          </w:hyperlink>
        </w:p>
        <w:p w14:paraId="31AD6C67" w14:textId="4F8F297A" w:rsidR="00DA2216" w:rsidRDefault="00DA2216">
          <w:pPr>
            <w:pStyle w:val="TOC2"/>
            <w:tabs>
              <w:tab w:val="right" w:leader="dot" w:pos="9350"/>
            </w:tabs>
            <w:rPr>
              <w:noProof/>
              <w:sz w:val="22"/>
              <w:szCs w:val="22"/>
            </w:rPr>
          </w:pPr>
          <w:hyperlink w:anchor="_Toc517772842" w:history="1">
            <w:r w:rsidRPr="007034C8">
              <w:rPr>
                <w:rStyle w:val="Hyperlink"/>
                <w:noProof/>
              </w:rPr>
              <w:t>General Flow Chart for Calls from Public Health Partners</w:t>
            </w:r>
            <w:r>
              <w:rPr>
                <w:noProof/>
                <w:webHidden/>
              </w:rPr>
              <w:tab/>
            </w:r>
            <w:r>
              <w:rPr>
                <w:noProof/>
                <w:webHidden/>
              </w:rPr>
              <w:fldChar w:fldCharType="begin"/>
            </w:r>
            <w:r>
              <w:rPr>
                <w:noProof/>
                <w:webHidden/>
              </w:rPr>
              <w:instrText xml:space="preserve"> PAGEREF _Toc517772842 \h </w:instrText>
            </w:r>
            <w:r>
              <w:rPr>
                <w:noProof/>
                <w:webHidden/>
              </w:rPr>
            </w:r>
            <w:r>
              <w:rPr>
                <w:noProof/>
                <w:webHidden/>
              </w:rPr>
              <w:fldChar w:fldCharType="separate"/>
            </w:r>
            <w:r>
              <w:rPr>
                <w:noProof/>
                <w:webHidden/>
              </w:rPr>
              <w:t>8</w:t>
            </w:r>
            <w:r>
              <w:rPr>
                <w:noProof/>
                <w:webHidden/>
              </w:rPr>
              <w:fldChar w:fldCharType="end"/>
            </w:r>
          </w:hyperlink>
        </w:p>
        <w:p w14:paraId="652487A7" w14:textId="6EDA546A" w:rsidR="00DA2216" w:rsidRDefault="00DA2216">
          <w:pPr>
            <w:pStyle w:val="TOC2"/>
            <w:tabs>
              <w:tab w:val="right" w:leader="dot" w:pos="9350"/>
            </w:tabs>
            <w:rPr>
              <w:noProof/>
              <w:sz w:val="22"/>
              <w:szCs w:val="22"/>
            </w:rPr>
          </w:pPr>
          <w:hyperlink w:anchor="_Toc517772843" w:history="1">
            <w:r w:rsidRPr="007034C8">
              <w:rPr>
                <w:rStyle w:val="Hyperlink"/>
                <w:noProof/>
              </w:rPr>
              <w:t>General Flow Chart for Calls Received from the General Public</w:t>
            </w:r>
            <w:r>
              <w:rPr>
                <w:noProof/>
                <w:webHidden/>
              </w:rPr>
              <w:tab/>
            </w:r>
            <w:r>
              <w:rPr>
                <w:noProof/>
                <w:webHidden/>
              </w:rPr>
              <w:fldChar w:fldCharType="begin"/>
            </w:r>
            <w:r>
              <w:rPr>
                <w:noProof/>
                <w:webHidden/>
              </w:rPr>
              <w:instrText xml:space="preserve"> PAGEREF _Toc517772843 \h </w:instrText>
            </w:r>
            <w:r>
              <w:rPr>
                <w:noProof/>
                <w:webHidden/>
              </w:rPr>
            </w:r>
            <w:r>
              <w:rPr>
                <w:noProof/>
                <w:webHidden/>
              </w:rPr>
              <w:fldChar w:fldCharType="separate"/>
            </w:r>
            <w:r>
              <w:rPr>
                <w:noProof/>
                <w:webHidden/>
              </w:rPr>
              <w:t>9</w:t>
            </w:r>
            <w:r>
              <w:rPr>
                <w:noProof/>
                <w:webHidden/>
              </w:rPr>
              <w:fldChar w:fldCharType="end"/>
            </w:r>
          </w:hyperlink>
        </w:p>
        <w:p w14:paraId="45750283" w14:textId="25E1C127" w:rsidR="00DA2216" w:rsidRDefault="00DA2216">
          <w:pPr>
            <w:pStyle w:val="TOC2"/>
            <w:tabs>
              <w:tab w:val="right" w:leader="dot" w:pos="9350"/>
            </w:tabs>
            <w:rPr>
              <w:noProof/>
              <w:sz w:val="22"/>
              <w:szCs w:val="22"/>
            </w:rPr>
          </w:pPr>
          <w:hyperlink w:anchor="_Toc517772844" w:history="1">
            <w:r w:rsidRPr="007034C8">
              <w:rPr>
                <w:rStyle w:val="Hyperlink"/>
                <w:noProof/>
              </w:rPr>
              <w:t>Bioterrorism/Mass Casualty Flow Chart</w:t>
            </w:r>
            <w:r>
              <w:rPr>
                <w:noProof/>
                <w:webHidden/>
              </w:rPr>
              <w:tab/>
            </w:r>
            <w:r>
              <w:rPr>
                <w:noProof/>
                <w:webHidden/>
              </w:rPr>
              <w:fldChar w:fldCharType="begin"/>
            </w:r>
            <w:r>
              <w:rPr>
                <w:noProof/>
                <w:webHidden/>
              </w:rPr>
              <w:instrText xml:space="preserve"> PAGEREF _Toc517772844 \h </w:instrText>
            </w:r>
            <w:r>
              <w:rPr>
                <w:noProof/>
                <w:webHidden/>
              </w:rPr>
            </w:r>
            <w:r>
              <w:rPr>
                <w:noProof/>
                <w:webHidden/>
              </w:rPr>
              <w:fldChar w:fldCharType="separate"/>
            </w:r>
            <w:r>
              <w:rPr>
                <w:noProof/>
                <w:webHidden/>
              </w:rPr>
              <w:t>10</w:t>
            </w:r>
            <w:r>
              <w:rPr>
                <w:noProof/>
                <w:webHidden/>
              </w:rPr>
              <w:fldChar w:fldCharType="end"/>
            </w:r>
          </w:hyperlink>
        </w:p>
        <w:p w14:paraId="34EE2432" w14:textId="272BA235" w:rsidR="00DA2216" w:rsidRDefault="00DA2216">
          <w:pPr>
            <w:pStyle w:val="TOC3"/>
            <w:tabs>
              <w:tab w:val="right" w:leader="dot" w:pos="9350"/>
            </w:tabs>
            <w:rPr>
              <w:noProof/>
              <w:sz w:val="22"/>
              <w:szCs w:val="22"/>
            </w:rPr>
          </w:pPr>
          <w:hyperlink w:anchor="_Toc517772845" w:history="1">
            <w:r>
              <w:rPr>
                <w:noProof/>
                <w:webHidden/>
              </w:rPr>
              <w:tab/>
            </w:r>
            <w:r>
              <w:rPr>
                <w:noProof/>
                <w:webHidden/>
              </w:rPr>
              <w:fldChar w:fldCharType="begin"/>
            </w:r>
            <w:r>
              <w:rPr>
                <w:noProof/>
                <w:webHidden/>
              </w:rPr>
              <w:instrText xml:space="preserve"> PAGEREF _Toc517772845 \h </w:instrText>
            </w:r>
            <w:r>
              <w:rPr>
                <w:noProof/>
                <w:webHidden/>
              </w:rPr>
            </w:r>
            <w:r>
              <w:rPr>
                <w:noProof/>
                <w:webHidden/>
              </w:rPr>
              <w:fldChar w:fldCharType="separate"/>
            </w:r>
            <w:r>
              <w:rPr>
                <w:noProof/>
                <w:webHidden/>
              </w:rPr>
              <w:t>10</w:t>
            </w:r>
            <w:r>
              <w:rPr>
                <w:noProof/>
                <w:webHidden/>
              </w:rPr>
              <w:fldChar w:fldCharType="end"/>
            </w:r>
          </w:hyperlink>
        </w:p>
        <w:p w14:paraId="2EEF6C61" w14:textId="51706453" w:rsidR="00DA2216" w:rsidRDefault="00DA2216">
          <w:pPr>
            <w:pStyle w:val="TOC2"/>
            <w:tabs>
              <w:tab w:val="right" w:leader="dot" w:pos="9350"/>
            </w:tabs>
            <w:rPr>
              <w:noProof/>
              <w:sz w:val="22"/>
              <w:szCs w:val="22"/>
            </w:rPr>
          </w:pPr>
          <w:hyperlink w:anchor="_Toc517772846" w:history="1">
            <w:r w:rsidRPr="007034C8">
              <w:rPr>
                <w:rStyle w:val="Hyperlink"/>
                <w:noProof/>
              </w:rPr>
              <w:t>Detailed Procedure for Bioterrorism/Mass Casualty Calls</w:t>
            </w:r>
            <w:r>
              <w:rPr>
                <w:noProof/>
                <w:webHidden/>
              </w:rPr>
              <w:tab/>
            </w:r>
            <w:r>
              <w:rPr>
                <w:noProof/>
                <w:webHidden/>
              </w:rPr>
              <w:fldChar w:fldCharType="begin"/>
            </w:r>
            <w:r>
              <w:rPr>
                <w:noProof/>
                <w:webHidden/>
              </w:rPr>
              <w:instrText xml:space="preserve"> PAGEREF _Toc517772846 \h </w:instrText>
            </w:r>
            <w:r>
              <w:rPr>
                <w:noProof/>
                <w:webHidden/>
              </w:rPr>
            </w:r>
            <w:r>
              <w:rPr>
                <w:noProof/>
                <w:webHidden/>
              </w:rPr>
              <w:fldChar w:fldCharType="separate"/>
            </w:r>
            <w:r>
              <w:rPr>
                <w:noProof/>
                <w:webHidden/>
              </w:rPr>
              <w:t>11</w:t>
            </w:r>
            <w:r>
              <w:rPr>
                <w:noProof/>
                <w:webHidden/>
              </w:rPr>
              <w:fldChar w:fldCharType="end"/>
            </w:r>
          </w:hyperlink>
        </w:p>
        <w:p w14:paraId="321D9364" w14:textId="2443E6C2" w:rsidR="00DA2216" w:rsidRDefault="00DA2216">
          <w:pPr>
            <w:pStyle w:val="TOC2"/>
            <w:tabs>
              <w:tab w:val="right" w:leader="dot" w:pos="9350"/>
            </w:tabs>
            <w:rPr>
              <w:noProof/>
              <w:sz w:val="22"/>
              <w:szCs w:val="22"/>
            </w:rPr>
          </w:pPr>
          <w:hyperlink w:anchor="_Toc517772847" w:history="1">
            <w:r w:rsidRPr="007034C8">
              <w:rPr>
                <w:rStyle w:val="Hyperlink"/>
                <w:noProof/>
              </w:rPr>
              <w:t>Blood/Body Fluid Exposures</w:t>
            </w:r>
            <w:r>
              <w:rPr>
                <w:noProof/>
                <w:webHidden/>
              </w:rPr>
              <w:tab/>
            </w:r>
            <w:r>
              <w:rPr>
                <w:noProof/>
                <w:webHidden/>
              </w:rPr>
              <w:fldChar w:fldCharType="begin"/>
            </w:r>
            <w:r>
              <w:rPr>
                <w:noProof/>
                <w:webHidden/>
              </w:rPr>
              <w:instrText xml:space="preserve"> PAGEREF _Toc517772847 \h </w:instrText>
            </w:r>
            <w:r>
              <w:rPr>
                <w:noProof/>
                <w:webHidden/>
              </w:rPr>
            </w:r>
            <w:r>
              <w:rPr>
                <w:noProof/>
                <w:webHidden/>
              </w:rPr>
              <w:fldChar w:fldCharType="separate"/>
            </w:r>
            <w:r>
              <w:rPr>
                <w:noProof/>
                <w:webHidden/>
              </w:rPr>
              <w:t>12</w:t>
            </w:r>
            <w:r>
              <w:rPr>
                <w:noProof/>
                <w:webHidden/>
              </w:rPr>
              <w:fldChar w:fldCharType="end"/>
            </w:r>
          </w:hyperlink>
        </w:p>
        <w:p w14:paraId="33AC281D" w14:textId="046B4675" w:rsidR="00DA2216" w:rsidRDefault="00DA2216">
          <w:pPr>
            <w:pStyle w:val="TOC2"/>
            <w:tabs>
              <w:tab w:val="right" w:leader="dot" w:pos="9350"/>
            </w:tabs>
            <w:rPr>
              <w:noProof/>
              <w:sz w:val="22"/>
              <w:szCs w:val="22"/>
            </w:rPr>
          </w:pPr>
          <w:hyperlink w:anchor="_Toc517772848" w:history="1">
            <w:r w:rsidRPr="007034C8">
              <w:rPr>
                <w:rStyle w:val="Hyperlink"/>
                <w:noProof/>
              </w:rPr>
              <w:t>Dead Bird Calls (WNV) (revised 1/16/18)</w:t>
            </w:r>
            <w:r>
              <w:rPr>
                <w:noProof/>
                <w:webHidden/>
              </w:rPr>
              <w:tab/>
            </w:r>
            <w:r>
              <w:rPr>
                <w:noProof/>
                <w:webHidden/>
              </w:rPr>
              <w:fldChar w:fldCharType="begin"/>
            </w:r>
            <w:r>
              <w:rPr>
                <w:noProof/>
                <w:webHidden/>
              </w:rPr>
              <w:instrText xml:space="preserve"> PAGEREF _Toc517772848 \h </w:instrText>
            </w:r>
            <w:r>
              <w:rPr>
                <w:noProof/>
                <w:webHidden/>
              </w:rPr>
            </w:r>
            <w:r>
              <w:rPr>
                <w:noProof/>
                <w:webHidden/>
              </w:rPr>
              <w:fldChar w:fldCharType="separate"/>
            </w:r>
            <w:r>
              <w:rPr>
                <w:noProof/>
                <w:webHidden/>
              </w:rPr>
              <w:t>13</w:t>
            </w:r>
            <w:r>
              <w:rPr>
                <w:noProof/>
                <w:webHidden/>
              </w:rPr>
              <w:fldChar w:fldCharType="end"/>
            </w:r>
          </w:hyperlink>
        </w:p>
        <w:p w14:paraId="6E8BB0A2" w14:textId="1F549FF3" w:rsidR="00DA2216" w:rsidRDefault="00DA2216">
          <w:pPr>
            <w:pStyle w:val="TOC2"/>
            <w:tabs>
              <w:tab w:val="right" w:leader="dot" w:pos="9350"/>
            </w:tabs>
            <w:rPr>
              <w:noProof/>
              <w:sz w:val="22"/>
              <w:szCs w:val="22"/>
            </w:rPr>
          </w:pPr>
          <w:hyperlink w:anchor="_Toc517772849" w:history="1">
            <w:r w:rsidRPr="007034C8">
              <w:rPr>
                <w:rStyle w:val="Hyperlink"/>
                <w:noProof/>
              </w:rPr>
              <w:t>Dead Bird Calls (Avian Influenza) (updated 1/16/18)</w:t>
            </w:r>
            <w:r>
              <w:rPr>
                <w:noProof/>
                <w:webHidden/>
              </w:rPr>
              <w:tab/>
            </w:r>
            <w:r>
              <w:rPr>
                <w:noProof/>
                <w:webHidden/>
              </w:rPr>
              <w:fldChar w:fldCharType="begin"/>
            </w:r>
            <w:r>
              <w:rPr>
                <w:noProof/>
                <w:webHidden/>
              </w:rPr>
              <w:instrText xml:space="preserve"> PAGEREF _Toc517772849 \h </w:instrText>
            </w:r>
            <w:r>
              <w:rPr>
                <w:noProof/>
                <w:webHidden/>
              </w:rPr>
            </w:r>
            <w:r>
              <w:rPr>
                <w:noProof/>
                <w:webHidden/>
              </w:rPr>
              <w:fldChar w:fldCharType="separate"/>
            </w:r>
            <w:r>
              <w:rPr>
                <w:noProof/>
                <w:webHidden/>
              </w:rPr>
              <w:t>13</w:t>
            </w:r>
            <w:r>
              <w:rPr>
                <w:noProof/>
                <w:webHidden/>
              </w:rPr>
              <w:fldChar w:fldCharType="end"/>
            </w:r>
          </w:hyperlink>
        </w:p>
        <w:p w14:paraId="0004175D" w14:textId="7203B99E" w:rsidR="00DA2216" w:rsidRDefault="00DA2216">
          <w:pPr>
            <w:pStyle w:val="TOC2"/>
            <w:tabs>
              <w:tab w:val="right" w:leader="dot" w:pos="9350"/>
            </w:tabs>
            <w:rPr>
              <w:noProof/>
              <w:sz w:val="22"/>
              <w:szCs w:val="22"/>
            </w:rPr>
          </w:pPr>
          <w:hyperlink w:anchor="_Toc517772850" w:history="1">
            <w:r w:rsidRPr="007034C8">
              <w:rPr>
                <w:rStyle w:val="Hyperlink"/>
                <w:rFonts w:eastAsia="Times New Roman"/>
                <w:noProof/>
              </w:rPr>
              <w:t>Financial Assistance Requests</w:t>
            </w:r>
            <w:r>
              <w:rPr>
                <w:noProof/>
                <w:webHidden/>
              </w:rPr>
              <w:tab/>
            </w:r>
            <w:r>
              <w:rPr>
                <w:noProof/>
                <w:webHidden/>
              </w:rPr>
              <w:fldChar w:fldCharType="begin"/>
            </w:r>
            <w:r>
              <w:rPr>
                <w:noProof/>
                <w:webHidden/>
              </w:rPr>
              <w:instrText xml:space="preserve"> PAGEREF _Toc517772850 \h </w:instrText>
            </w:r>
            <w:r>
              <w:rPr>
                <w:noProof/>
                <w:webHidden/>
              </w:rPr>
            </w:r>
            <w:r>
              <w:rPr>
                <w:noProof/>
                <w:webHidden/>
              </w:rPr>
              <w:fldChar w:fldCharType="separate"/>
            </w:r>
            <w:r>
              <w:rPr>
                <w:noProof/>
                <w:webHidden/>
              </w:rPr>
              <w:t>15</w:t>
            </w:r>
            <w:r>
              <w:rPr>
                <w:noProof/>
                <w:webHidden/>
              </w:rPr>
              <w:fldChar w:fldCharType="end"/>
            </w:r>
          </w:hyperlink>
        </w:p>
        <w:p w14:paraId="3800FC77" w14:textId="1406C441" w:rsidR="00DA2216" w:rsidRDefault="00DA2216">
          <w:pPr>
            <w:pStyle w:val="TOC2"/>
            <w:tabs>
              <w:tab w:val="right" w:leader="dot" w:pos="9350"/>
            </w:tabs>
            <w:rPr>
              <w:noProof/>
              <w:sz w:val="22"/>
              <w:szCs w:val="22"/>
            </w:rPr>
          </w:pPr>
          <w:hyperlink w:anchor="_Toc517772851" w:history="1">
            <w:r w:rsidRPr="007034C8">
              <w:rPr>
                <w:rStyle w:val="Hyperlink"/>
                <w:noProof/>
              </w:rPr>
              <w:t>Health Department Routine Services</w:t>
            </w:r>
            <w:r>
              <w:rPr>
                <w:noProof/>
                <w:webHidden/>
              </w:rPr>
              <w:tab/>
            </w:r>
            <w:r>
              <w:rPr>
                <w:noProof/>
                <w:webHidden/>
              </w:rPr>
              <w:fldChar w:fldCharType="begin"/>
            </w:r>
            <w:r>
              <w:rPr>
                <w:noProof/>
                <w:webHidden/>
              </w:rPr>
              <w:instrText xml:space="preserve"> PAGEREF _Toc517772851 \h </w:instrText>
            </w:r>
            <w:r>
              <w:rPr>
                <w:noProof/>
                <w:webHidden/>
              </w:rPr>
            </w:r>
            <w:r>
              <w:rPr>
                <w:noProof/>
                <w:webHidden/>
              </w:rPr>
              <w:fldChar w:fldCharType="separate"/>
            </w:r>
            <w:r>
              <w:rPr>
                <w:noProof/>
                <w:webHidden/>
              </w:rPr>
              <w:t>15</w:t>
            </w:r>
            <w:r>
              <w:rPr>
                <w:noProof/>
                <w:webHidden/>
              </w:rPr>
              <w:fldChar w:fldCharType="end"/>
            </w:r>
          </w:hyperlink>
        </w:p>
        <w:p w14:paraId="18E2251F" w14:textId="17B5EAC9" w:rsidR="00DA2216" w:rsidRDefault="00DA2216">
          <w:pPr>
            <w:pStyle w:val="TOC2"/>
            <w:tabs>
              <w:tab w:val="right" w:leader="dot" w:pos="9350"/>
            </w:tabs>
            <w:rPr>
              <w:noProof/>
              <w:sz w:val="22"/>
              <w:szCs w:val="22"/>
            </w:rPr>
          </w:pPr>
          <w:hyperlink w:anchor="_Toc517772852" w:history="1">
            <w:r w:rsidRPr="007034C8">
              <w:rPr>
                <w:rStyle w:val="Hyperlink"/>
                <w:noProof/>
              </w:rPr>
              <w:t>Detailed Procedures for Infectious Disease Calls from Public Health Partners</w:t>
            </w:r>
            <w:r>
              <w:rPr>
                <w:noProof/>
                <w:webHidden/>
              </w:rPr>
              <w:tab/>
            </w:r>
            <w:r>
              <w:rPr>
                <w:noProof/>
                <w:webHidden/>
              </w:rPr>
              <w:fldChar w:fldCharType="begin"/>
            </w:r>
            <w:r>
              <w:rPr>
                <w:noProof/>
                <w:webHidden/>
              </w:rPr>
              <w:instrText xml:space="preserve"> PAGEREF _Toc517772852 \h </w:instrText>
            </w:r>
            <w:r>
              <w:rPr>
                <w:noProof/>
                <w:webHidden/>
              </w:rPr>
            </w:r>
            <w:r>
              <w:rPr>
                <w:noProof/>
                <w:webHidden/>
              </w:rPr>
              <w:fldChar w:fldCharType="separate"/>
            </w:r>
            <w:r>
              <w:rPr>
                <w:noProof/>
                <w:webHidden/>
              </w:rPr>
              <w:t>17</w:t>
            </w:r>
            <w:r>
              <w:rPr>
                <w:noProof/>
                <w:webHidden/>
              </w:rPr>
              <w:fldChar w:fldCharType="end"/>
            </w:r>
          </w:hyperlink>
        </w:p>
        <w:p w14:paraId="36B6C6F7" w14:textId="196010FE" w:rsidR="00DA2216" w:rsidRDefault="00DA2216">
          <w:pPr>
            <w:pStyle w:val="TOC2"/>
            <w:tabs>
              <w:tab w:val="right" w:leader="dot" w:pos="9350"/>
            </w:tabs>
            <w:rPr>
              <w:noProof/>
              <w:sz w:val="22"/>
              <w:szCs w:val="22"/>
            </w:rPr>
          </w:pPr>
          <w:hyperlink w:anchor="_Toc517772853" w:history="1">
            <w:r w:rsidRPr="007034C8">
              <w:rPr>
                <w:rStyle w:val="Hyperlink"/>
                <w:noProof/>
              </w:rPr>
              <w:t>Infectious Disease: HIV/AIDS CASES</w:t>
            </w:r>
            <w:r>
              <w:rPr>
                <w:noProof/>
                <w:webHidden/>
              </w:rPr>
              <w:tab/>
            </w:r>
            <w:r>
              <w:rPr>
                <w:noProof/>
                <w:webHidden/>
              </w:rPr>
              <w:fldChar w:fldCharType="begin"/>
            </w:r>
            <w:r>
              <w:rPr>
                <w:noProof/>
                <w:webHidden/>
              </w:rPr>
              <w:instrText xml:space="preserve"> PAGEREF _Toc517772853 \h </w:instrText>
            </w:r>
            <w:r>
              <w:rPr>
                <w:noProof/>
                <w:webHidden/>
              </w:rPr>
            </w:r>
            <w:r>
              <w:rPr>
                <w:noProof/>
                <w:webHidden/>
              </w:rPr>
              <w:fldChar w:fldCharType="separate"/>
            </w:r>
            <w:r>
              <w:rPr>
                <w:noProof/>
                <w:webHidden/>
              </w:rPr>
              <w:t>20</w:t>
            </w:r>
            <w:r>
              <w:rPr>
                <w:noProof/>
                <w:webHidden/>
              </w:rPr>
              <w:fldChar w:fldCharType="end"/>
            </w:r>
          </w:hyperlink>
        </w:p>
        <w:p w14:paraId="1CFBCE1F" w14:textId="66A3CCFB" w:rsidR="00DA2216" w:rsidRDefault="00DA2216">
          <w:pPr>
            <w:pStyle w:val="TOC2"/>
            <w:tabs>
              <w:tab w:val="right" w:leader="dot" w:pos="9350"/>
            </w:tabs>
            <w:rPr>
              <w:noProof/>
              <w:sz w:val="22"/>
              <w:szCs w:val="22"/>
            </w:rPr>
          </w:pPr>
          <w:hyperlink w:anchor="_Toc517772854" w:history="1">
            <w:r w:rsidRPr="007034C8">
              <w:rPr>
                <w:rStyle w:val="Hyperlink"/>
                <w:noProof/>
              </w:rPr>
              <w:t>Infectious Disease: Smallpox/Smallpox Vaccine/ Vaccinia</w:t>
            </w:r>
            <w:r>
              <w:rPr>
                <w:noProof/>
                <w:webHidden/>
              </w:rPr>
              <w:tab/>
            </w:r>
            <w:r>
              <w:rPr>
                <w:noProof/>
                <w:webHidden/>
              </w:rPr>
              <w:fldChar w:fldCharType="begin"/>
            </w:r>
            <w:r>
              <w:rPr>
                <w:noProof/>
                <w:webHidden/>
              </w:rPr>
              <w:instrText xml:space="preserve"> PAGEREF _Toc517772854 \h </w:instrText>
            </w:r>
            <w:r>
              <w:rPr>
                <w:noProof/>
                <w:webHidden/>
              </w:rPr>
            </w:r>
            <w:r>
              <w:rPr>
                <w:noProof/>
                <w:webHidden/>
              </w:rPr>
              <w:fldChar w:fldCharType="separate"/>
            </w:r>
            <w:r>
              <w:rPr>
                <w:noProof/>
                <w:webHidden/>
              </w:rPr>
              <w:t>20</w:t>
            </w:r>
            <w:r>
              <w:rPr>
                <w:noProof/>
                <w:webHidden/>
              </w:rPr>
              <w:fldChar w:fldCharType="end"/>
            </w:r>
          </w:hyperlink>
        </w:p>
        <w:p w14:paraId="031F2D51" w14:textId="521B234B" w:rsidR="00DA2216" w:rsidRDefault="00DA2216">
          <w:pPr>
            <w:pStyle w:val="TOC2"/>
            <w:tabs>
              <w:tab w:val="right" w:leader="dot" w:pos="9350"/>
            </w:tabs>
            <w:rPr>
              <w:noProof/>
              <w:sz w:val="22"/>
              <w:szCs w:val="22"/>
            </w:rPr>
          </w:pPr>
          <w:hyperlink w:anchor="_Toc517772855" w:history="1">
            <w:r w:rsidRPr="007034C8">
              <w:rPr>
                <w:rStyle w:val="Hyperlink"/>
                <w:noProof/>
              </w:rPr>
              <w:t>Neonatal Abstinence Syndrome (NAS)</w:t>
            </w:r>
            <w:r>
              <w:rPr>
                <w:noProof/>
                <w:webHidden/>
              </w:rPr>
              <w:tab/>
            </w:r>
            <w:r>
              <w:rPr>
                <w:noProof/>
                <w:webHidden/>
              </w:rPr>
              <w:fldChar w:fldCharType="begin"/>
            </w:r>
            <w:r>
              <w:rPr>
                <w:noProof/>
                <w:webHidden/>
              </w:rPr>
              <w:instrText xml:space="preserve"> PAGEREF _Toc517772855 \h </w:instrText>
            </w:r>
            <w:r>
              <w:rPr>
                <w:noProof/>
                <w:webHidden/>
              </w:rPr>
            </w:r>
            <w:r>
              <w:rPr>
                <w:noProof/>
                <w:webHidden/>
              </w:rPr>
              <w:fldChar w:fldCharType="separate"/>
            </w:r>
            <w:r>
              <w:rPr>
                <w:noProof/>
                <w:webHidden/>
              </w:rPr>
              <w:t>26</w:t>
            </w:r>
            <w:r>
              <w:rPr>
                <w:noProof/>
                <w:webHidden/>
              </w:rPr>
              <w:fldChar w:fldCharType="end"/>
            </w:r>
          </w:hyperlink>
        </w:p>
        <w:p w14:paraId="5E1A3CCA" w14:textId="4BDCB71E" w:rsidR="00DA2216" w:rsidRDefault="00DA2216">
          <w:pPr>
            <w:pStyle w:val="TOC2"/>
            <w:tabs>
              <w:tab w:val="right" w:leader="dot" w:pos="9350"/>
            </w:tabs>
            <w:rPr>
              <w:noProof/>
              <w:sz w:val="22"/>
              <w:szCs w:val="22"/>
            </w:rPr>
          </w:pPr>
          <w:hyperlink w:anchor="_Toc517772856" w:history="1">
            <w:r w:rsidRPr="007034C8">
              <w:rPr>
                <w:rStyle w:val="Hyperlink"/>
                <w:noProof/>
              </w:rPr>
              <w:t>Insects Crawling in/on A Person</w:t>
            </w:r>
            <w:r>
              <w:rPr>
                <w:noProof/>
                <w:webHidden/>
              </w:rPr>
              <w:tab/>
            </w:r>
            <w:r>
              <w:rPr>
                <w:noProof/>
                <w:webHidden/>
              </w:rPr>
              <w:fldChar w:fldCharType="begin"/>
            </w:r>
            <w:r>
              <w:rPr>
                <w:noProof/>
                <w:webHidden/>
              </w:rPr>
              <w:instrText xml:space="preserve"> PAGEREF _Toc517772856 \h </w:instrText>
            </w:r>
            <w:r>
              <w:rPr>
                <w:noProof/>
                <w:webHidden/>
              </w:rPr>
            </w:r>
            <w:r>
              <w:rPr>
                <w:noProof/>
                <w:webHidden/>
              </w:rPr>
              <w:fldChar w:fldCharType="separate"/>
            </w:r>
            <w:r>
              <w:rPr>
                <w:noProof/>
                <w:webHidden/>
              </w:rPr>
              <w:t>27</w:t>
            </w:r>
            <w:r>
              <w:rPr>
                <w:noProof/>
                <w:webHidden/>
              </w:rPr>
              <w:fldChar w:fldCharType="end"/>
            </w:r>
          </w:hyperlink>
        </w:p>
        <w:p w14:paraId="2F9AEC59" w14:textId="2318FB5D" w:rsidR="00DA2216" w:rsidRDefault="00DA2216">
          <w:pPr>
            <w:pStyle w:val="TOC2"/>
            <w:tabs>
              <w:tab w:val="right" w:leader="dot" w:pos="9350"/>
            </w:tabs>
            <w:rPr>
              <w:noProof/>
              <w:sz w:val="22"/>
              <w:szCs w:val="22"/>
            </w:rPr>
          </w:pPr>
          <w:hyperlink w:anchor="_Toc517772857" w:history="1">
            <w:r w:rsidRPr="007034C8">
              <w:rPr>
                <w:rStyle w:val="Hyperlink"/>
                <w:noProof/>
              </w:rPr>
              <w:t>Mold</w:t>
            </w:r>
            <w:r>
              <w:rPr>
                <w:noProof/>
                <w:webHidden/>
              </w:rPr>
              <w:tab/>
            </w:r>
            <w:r>
              <w:rPr>
                <w:noProof/>
                <w:webHidden/>
              </w:rPr>
              <w:fldChar w:fldCharType="begin"/>
            </w:r>
            <w:r>
              <w:rPr>
                <w:noProof/>
                <w:webHidden/>
              </w:rPr>
              <w:instrText xml:space="preserve"> PAGEREF _Toc517772857 \h </w:instrText>
            </w:r>
            <w:r>
              <w:rPr>
                <w:noProof/>
                <w:webHidden/>
              </w:rPr>
            </w:r>
            <w:r>
              <w:rPr>
                <w:noProof/>
                <w:webHidden/>
              </w:rPr>
              <w:fldChar w:fldCharType="separate"/>
            </w:r>
            <w:r>
              <w:rPr>
                <w:noProof/>
                <w:webHidden/>
              </w:rPr>
              <w:t>29</w:t>
            </w:r>
            <w:r>
              <w:rPr>
                <w:noProof/>
                <w:webHidden/>
              </w:rPr>
              <w:fldChar w:fldCharType="end"/>
            </w:r>
          </w:hyperlink>
        </w:p>
        <w:p w14:paraId="6569F071" w14:textId="3C8E439F" w:rsidR="00DA2216" w:rsidRDefault="00DA2216">
          <w:pPr>
            <w:pStyle w:val="TOC2"/>
            <w:tabs>
              <w:tab w:val="right" w:leader="dot" w:pos="9350"/>
            </w:tabs>
            <w:rPr>
              <w:noProof/>
              <w:sz w:val="22"/>
              <w:szCs w:val="22"/>
            </w:rPr>
          </w:pPr>
          <w:hyperlink w:anchor="_Toc517772858" w:history="1">
            <w:r w:rsidRPr="007034C8">
              <w:rPr>
                <w:rStyle w:val="Hyperlink"/>
                <w:noProof/>
              </w:rPr>
              <w:t>Mosquito Complaints</w:t>
            </w:r>
            <w:r>
              <w:rPr>
                <w:noProof/>
                <w:webHidden/>
              </w:rPr>
              <w:tab/>
            </w:r>
            <w:r>
              <w:rPr>
                <w:noProof/>
                <w:webHidden/>
              </w:rPr>
              <w:fldChar w:fldCharType="begin"/>
            </w:r>
            <w:r>
              <w:rPr>
                <w:noProof/>
                <w:webHidden/>
              </w:rPr>
              <w:instrText xml:space="preserve"> PAGEREF _Toc517772858 \h </w:instrText>
            </w:r>
            <w:r>
              <w:rPr>
                <w:noProof/>
                <w:webHidden/>
              </w:rPr>
            </w:r>
            <w:r>
              <w:rPr>
                <w:noProof/>
                <w:webHidden/>
              </w:rPr>
              <w:fldChar w:fldCharType="separate"/>
            </w:r>
            <w:r>
              <w:rPr>
                <w:noProof/>
                <w:webHidden/>
              </w:rPr>
              <w:t>30</w:t>
            </w:r>
            <w:r>
              <w:rPr>
                <w:noProof/>
                <w:webHidden/>
              </w:rPr>
              <w:fldChar w:fldCharType="end"/>
            </w:r>
          </w:hyperlink>
        </w:p>
        <w:p w14:paraId="2C39FE49" w14:textId="676670E2" w:rsidR="00DA2216" w:rsidRDefault="00DA2216">
          <w:pPr>
            <w:pStyle w:val="TOC2"/>
            <w:tabs>
              <w:tab w:val="right" w:leader="dot" w:pos="9350"/>
            </w:tabs>
            <w:rPr>
              <w:noProof/>
              <w:sz w:val="22"/>
              <w:szCs w:val="22"/>
            </w:rPr>
          </w:pPr>
          <w:hyperlink w:anchor="_Toc517772859" w:history="1">
            <w:r w:rsidRPr="007034C8">
              <w:rPr>
                <w:rStyle w:val="Hyperlink"/>
                <w:rFonts w:eastAsia="Times New Roman"/>
                <w:noProof/>
              </w:rPr>
              <w:t>Other</w:t>
            </w:r>
            <w:r>
              <w:rPr>
                <w:noProof/>
                <w:webHidden/>
              </w:rPr>
              <w:tab/>
            </w:r>
            <w:r>
              <w:rPr>
                <w:noProof/>
                <w:webHidden/>
              </w:rPr>
              <w:fldChar w:fldCharType="begin"/>
            </w:r>
            <w:r>
              <w:rPr>
                <w:noProof/>
                <w:webHidden/>
              </w:rPr>
              <w:instrText xml:space="preserve"> PAGEREF _Toc517772859 \h </w:instrText>
            </w:r>
            <w:r>
              <w:rPr>
                <w:noProof/>
                <w:webHidden/>
              </w:rPr>
            </w:r>
            <w:r>
              <w:rPr>
                <w:noProof/>
                <w:webHidden/>
              </w:rPr>
              <w:fldChar w:fldCharType="separate"/>
            </w:r>
            <w:r>
              <w:rPr>
                <w:noProof/>
                <w:webHidden/>
              </w:rPr>
              <w:t>31</w:t>
            </w:r>
            <w:r>
              <w:rPr>
                <w:noProof/>
                <w:webHidden/>
              </w:rPr>
              <w:fldChar w:fldCharType="end"/>
            </w:r>
          </w:hyperlink>
        </w:p>
        <w:p w14:paraId="47DD0B30" w14:textId="34B1A052" w:rsidR="00DA2216" w:rsidRDefault="00DA2216">
          <w:pPr>
            <w:pStyle w:val="TOC2"/>
            <w:tabs>
              <w:tab w:val="right" w:leader="dot" w:pos="9350"/>
            </w:tabs>
            <w:rPr>
              <w:noProof/>
              <w:sz w:val="22"/>
              <w:szCs w:val="22"/>
            </w:rPr>
          </w:pPr>
          <w:hyperlink w:anchor="_Toc517772860" w:history="1">
            <w:r w:rsidRPr="007034C8">
              <w:rPr>
                <w:rStyle w:val="Hyperlink"/>
                <w:noProof/>
              </w:rPr>
              <w:t>School/Daycare Issue</w:t>
            </w:r>
            <w:r>
              <w:rPr>
                <w:noProof/>
                <w:webHidden/>
              </w:rPr>
              <w:tab/>
            </w:r>
            <w:r>
              <w:rPr>
                <w:noProof/>
                <w:webHidden/>
              </w:rPr>
              <w:fldChar w:fldCharType="begin"/>
            </w:r>
            <w:r>
              <w:rPr>
                <w:noProof/>
                <w:webHidden/>
              </w:rPr>
              <w:instrText xml:space="preserve"> PAGEREF _Toc517772860 \h </w:instrText>
            </w:r>
            <w:r>
              <w:rPr>
                <w:noProof/>
                <w:webHidden/>
              </w:rPr>
            </w:r>
            <w:r>
              <w:rPr>
                <w:noProof/>
                <w:webHidden/>
              </w:rPr>
              <w:fldChar w:fldCharType="separate"/>
            </w:r>
            <w:r>
              <w:rPr>
                <w:noProof/>
                <w:webHidden/>
              </w:rPr>
              <w:t>32</w:t>
            </w:r>
            <w:r>
              <w:rPr>
                <w:noProof/>
                <w:webHidden/>
              </w:rPr>
              <w:fldChar w:fldCharType="end"/>
            </w:r>
          </w:hyperlink>
        </w:p>
        <w:p w14:paraId="06031405" w14:textId="130DE2B3" w:rsidR="00DA2216" w:rsidRDefault="00DA2216">
          <w:pPr>
            <w:pStyle w:val="TOC2"/>
            <w:tabs>
              <w:tab w:val="right" w:leader="dot" w:pos="9350"/>
            </w:tabs>
            <w:rPr>
              <w:noProof/>
              <w:sz w:val="22"/>
              <w:szCs w:val="22"/>
            </w:rPr>
          </w:pPr>
          <w:hyperlink w:anchor="_Toc517772861" w:history="1">
            <w:r w:rsidRPr="007034C8">
              <w:rPr>
                <w:rStyle w:val="Hyperlink"/>
                <w:noProof/>
              </w:rPr>
              <w:t>Swimming Pool Fecal Accident</w:t>
            </w:r>
            <w:r>
              <w:rPr>
                <w:noProof/>
                <w:webHidden/>
              </w:rPr>
              <w:tab/>
            </w:r>
            <w:r>
              <w:rPr>
                <w:noProof/>
                <w:webHidden/>
              </w:rPr>
              <w:fldChar w:fldCharType="begin"/>
            </w:r>
            <w:r>
              <w:rPr>
                <w:noProof/>
                <w:webHidden/>
              </w:rPr>
              <w:instrText xml:space="preserve"> PAGEREF _Toc517772861 \h </w:instrText>
            </w:r>
            <w:r>
              <w:rPr>
                <w:noProof/>
                <w:webHidden/>
              </w:rPr>
            </w:r>
            <w:r>
              <w:rPr>
                <w:noProof/>
                <w:webHidden/>
              </w:rPr>
              <w:fldChar w:fldCharType="separate"/>
            </w:r>
            <w:r>
              <w:rPr>
                <w:noProof/>
                <w:webHidden/>
              </w:rPr>
              <w:t>32</w:t>
            </w:r>
            <w:r>
              <w:rPr>
                <w:noProof/>
                <w:webHidden/>
              </w:rPr>
              <w:fldChar w:fldCharType="end"/>
            </w:r>
          </w:hyperlink>
        </w:p>
        <w:p w14:paraId="3F23C6A7" w14:textId="1473477D" w:rsidR="00DA2216" w:rsidRDefault="00DA2216">
          <w:pPr>
            <w:pStyle w:val="TOC2"/>
            <w:tabs>
              <w:tab w:val="right" w:leader="dot" w:pos="9350"/>
            </w:tabs>
            <w:rPr>
              <w:noProof/>
              <w:sz w:val="22"/>
              <w:szCs w:val="22"/>
            </w:rPr>
          </w:pPr>
          <w:hyperlink w:anchor="_Toc517772862" w:history="1">
            <w:r w:rsidRPr="007034C8">
              <w:rPr>
                <w:rStyle w:val="Hyperlink"/>
                <w:noProof/>
              </w:rPr>
              <w:t>Records Request</w:t>
            </w:r>
            <w:r>
              <w:rPr>
                <w:noProof/>
                <w:webHidden/>
              </w:rPr>
              <w:tab/>
            </w:r>
            <w:r>
              <w:rPr>
                <w:noProof/>
                <w:webHidden/>
              </w:rPr>
              <w:fldChar w:fldCharType="begin"/>
            </w:r>
            <w:r>
              <w:rPr>
                <w:noProof/>
                <w:webHidden/>
              </w:rPr>
              <w:instrText xml:space="preserve"> PAGEREF _Toc517772862 \h </w:instrText>
            </w:r>
            <w:r>
              <w:rPr>
                <w:noProof/>
                <w:webHidden/>
              </w:rPr>
            </w:r>
            <w:r>
              <w:rPr>
                <w:noProof/>
                <w:webHidden/>
              </w:rPr>
              <w:fldChar w:fldCharType="separate"/>
            </w:r>
            <w:r>
              <w:rPr>
                <w:noProof/>
                <w:webHidden/>
              </w:rPr>
              <w:t>33</w:t>
            </w:r>
            <w:r>
              <w:rPr>
                <w:noProof/>
                <w:webHidden/>
              </w:rPr>
              <w:fldChar w:fldCharType="end"/>
            </w:r>
          </w:hyperlink>
        </w:p>
        <w:p w14:paraId="5A88CF68" w14:textId="4B589580" w:rsidR="00DA2216" w:rsidRDefault="00DA2216">
          <w:pPr>
            <w:pStyle w:val="TOC2"/>
            <w:tabs>
              <w:tab w:val="right" w:leader="dot" w:pos="9350"/>
            </w:tabs>
            <w:rPr>
              <w:noProof/>
              <w:sz w:val="22"/>
              <w:szCs w:val="22"/>
            </w:rPr>
          </w:pPr>
          <w:hyperlink w:anchor="_Toc517772863" w:history="1">
            <w:r w:rsidRPr="007034C8">
              <w:rPr>
                <w:rStyle w:val="Hyperlink"/>
                <w:noProof/>
              </w:rPr>
              <w:t>Referral to Advice Nurse</w:t>
            </w:r>
            <w:r>
              <w:rPr>
                <w:noProof/>
                <w:webHidden/>
              </w:rPr>
              <w:tab/>
            </w:r>
            <w:r>
              <w:rPr>
                <w:noProof/>
                <w:webHidden/>
              </w:rPr>
              <w:fldChar w:fldCharType="begin"/>
            </w:r>
            <w:r>
              <w:rPr>
                <w:noProof/>
                <w:webHidden/>
              </w:rPr>
              <w:instrText xml:space="preserve"> PAGEREF _Toc517772863 \h </w:instrText>
            </w:r>
            <w:r>
              <w:rPr>
                <w:noProof/>
                <w:webHidden/>
              </w:rPr>
            </w:r>
            <w:r>
              <w:rPr>
                <w:noProof/>
                <w:webHidden/>
              </w:rPr>
              <w:fldChar w:fldCharType="separate"/>
            </w:r>
            <w:r>
              <w:rPr>
                <w:noProof/>
                <w:webHidden/>
              </w:rPr>
              <w:t>34</w:t>
            </w:r>
            <w:r>
              <w:rPr>
                <w:noProof/>
                <w:webHidden/>
              </w:rPr>
              <w:fldChar w:fldCharType="end"/>
            </w:r>
          </w:hyperlink>
        </w:p>
        <w:p w14:paraId="4D89A159" w14:textId="47FCCF31" w:rsidR="00DA2216" w:rsidRDefault="00DA2216">
          <w:pPr>
            <w:pStyle w:val="TOC2"/>
            <w:tabs>
              <w:tab w:val="right" w:leader="dot" w:pos="9350"/>
            </w:tabs>
            <w:rPr>
              <w:noProof/>
              <w:sz w:val="22"/>
              <w:szCs w:val="22"/>
            </w:rPr>
          </w:pPr>
          <w:hyperlink w:anchor="_Toc517772864" w:history="1">
            <w:r w:rsidRPr="007034C8">
              <w:rPr>
                <w:rStyle w:val="Hyperlink"/>
                <w:noProof/>
              </w:rPr>
              <w:t>Restaurant Complaints</w:t>
            </w:r>
            <w:r>
              <w:rPr>
                <w:noProof/>
                <w:webHidden/>
              </w:rPr>
              <w:tab/>
            </w:r>
            <w:r>
              <w:rPr>
                <w:noProof/>
                <w:webHidden/>
              </w:rPr>
              <w:fldChar w:fldCharType="begin"/>
            </w:r>
            <w:r>
              <w:rPr>
                <w:noProof/>
                <w:webHidden/>
              </w:rPr>
              <w:instrText xml:space="preserve"> PAGEREF _Toc517772864 \h </w:instrText>
            </w:r>
            <w:r>
              <w:rPr>
                <w:noProof/>
                <w:webHidden/>
              </w:rPr>
            </w:r>
            <w:r>
              <w:rPr>
                <w:noProof/>
                <w:webHidden/>
              </w:rPr>
              <w:fldChar w:fldCharType="separate"/>
            </w:r>
            <w:r>
              <w:rPr>
                <w:noProof/>
                <w:webHidden/>
              </w:rPr>
              <w:t>34</w:t>
            </w:r>
            <w:r>
              <w:rPr>
                <w:noProof/>
                <w:webHidden/>
              </w:rPr>
              <w:fldChar w:fldCharType="end"/>
            </w:r>
          </w:hyperlink>
        </w:p>
        <w:p w14:paraId="33FFA1A2" w14:textId="0F205F6A" w:rsidR="00DA2216" w:rsidRDefault="00DA2216">
          <w:pPr>
            <w:pStyle w:val="TOC2"/>
            <w:tabs>
              <w:tab w:val="right" w:leader="dot" w:pos="9350"/>
            </w:tabs>
            <w:rPr>
              <w:noProof/>
              <w:sz w:val="22"/>
              <w:szCs w:val="22"/>
            </w:rPr>
          </w:pPr>
          <w:hyperlink w:anchor="_Toc517772865" w:history="1">
            <w:r w:rsidRPr="007034C8">
              <w:rPr>
                <w:rStyle w:val="Hyperlink"/>
                <w:noProof/>
              </w:rPr>
              <w:t>Sewage Complaints</w:t>
            </w:r>
            <w:r>
              <w:rPr>
                <w:noProof/>
                <w:webHidden/>
              </w:rPr>
              <w:tab/>
            </w:r>
            <w:r>
              <w:rPr>
                <w:noProof/>
                <w:webHidden/>
              </w:rPr>
              <w:fldChar w:fldCharType="begin"/>
            </w:r>
            <w:r>
              <w:rPr>
                <w:noProof/>
                <w:webHidden/>
              </w:rPr>
              <w:instrText xml:space="preserve"> PAGEREF _Toc517772865 \h </w:instrText>
            </w:r>
            <w:r>
              <w:rPr>
                <w:noProof/>
                <w:webHidden/>
              </w:rPr>
            </w:r>
            <w:r>
              <w:rPr>
                <w:noProof/>
                <w:webHidden/>
              </w:rPr>
              <w:fldChar w:fldCharType="separate"/>
            </w:r>
            <w:r>
              <w:rPr>
                <w:noProof/>
                <w:webHidden/>
              </w:rPr>
              <w:t>34</w:t>
            </w:r>
            <w:r>
              <w:rPr>
                <w:noProof/>
                <w:webHidden/>
              </w:rPr>
              <w:fldChar w:fldCharType="end"/>
            </w:r>
          </w:hyperlink>
        </w:p>
        <w:p w14:paraId="70E89692" w14:textId="51EAD79F" w:rsidR="00DA2216" w:rsidRDefault="00DA2216">
          <w:pPr>
            <w:pStyle w:val="TOC2"/>
            <w:tabs>
              <w:tab w:val="right" w:leader="dot" w:pos="9350"/>
            </w:tabs>
            <w:rPr>
              <w:noProof/>
              <w:sz w:val="22"/>
              <w:szCs w:val="22"/>
            </w:rPr>
          </w:pPr>
          <w:hyperlink w:anchor="_Toc517772866" w:history="1">
            <w:r w:rsidRPr="007034C8">
              <w:rPr>
                <w:rStyle w:val="Hyperlink"/>
                <w:noProof/>
              </w:rPr>
              <w:t>Tourist Accommodations Complaints</w:t>
            </w:r>
            <w:r>
              <w:rPr>
                <w:noProof/>
                <w:webHidden/>
              </w:rPr>
              <w:tab/>
            </w:r>
            <w:r>
              <w:rPr>
                <w:noProof/>
                <w:webHidden/>
              </w:rPr>
              <w:fldChar w:fldCharType="begin"/>
            </w:r>
            <w:r>
              <w:rPr>
                <w:noProof/>
                <w:webHidden/>
              </w:rPr>
              <w:instrText xml:space="preserve"> PAGEREF _Toc517772866 \h </w:instrText>
            </w:r>
            <w:r>
              <w:rPr>
                <w:noProof/>
                <w:webHidden/>
              </w:rPr>
            </w:r>
            <w:r>
              <w:rPr>
                <w:noProof/>
                <w:webHidden/>
              </w:rPr>
              <w:fldChar w:fldCharType="separate"/>
            </w:r>
            <w:r>
              <w:rPr>
                <w:noProof/>
                <w:webHidden/>
              </w:rPr>
              <w:t>36</w:t>
            </w:r>
            <w:r>
              <w:rPr>
                <w:noProof/>
                <w:webHidden/>
              </w:rPr>
              <w:fldChar w:fldCharType="end"/>
            </w:r>
          </w:hyperlink>
        </w:p>
        <w:p w14:paraId="25E54D43" w14:textId="0E0EC773" w:rsidR="00DA2216" w:rsidRDefault="00DA2216">
          <w:pPr>
            <w:pStyle w:val="TOC2"/>
            <w:tabs>
              <w:tab w:val="right" w:leader="dot" w:pos="9350"/>
            </w:tabs>
            <w:rPr>
              <w:noProof/>
              <w:sz w:val="22"/>
              <w:szCs w:val="22"/>
            </w:rPr>
          </w:pPr>
          <w:hyperlink w:anchor="_Toc517772867" w:history="1">
            <w:r w:rsidRPr="007034C8">
              <w:rPr>
                <w:rStyle w:val="Hyperlink"/>
                <w:noProof/>
              </w:rPr>
              <w:t>Physician or Dentist Complaints</w:t>
            </w:r>
            <w:r>
              <w:rPr>
                <w:noProof/>
                <w:webHidden/>
              </w:rPr>
              <w:tab/>
            </w:r>
            <w:r>
              <w:rPr>
                <w:noProof/>
                <w:webHidden/>
              </w:rPr>
              <w:fldChar w:fldCharType="begin"/>
            </w:r>
            <w:r>
              <w:rPr>
                <w:noProof/>
                <w:webHidden/>
              </w:rPr>
              <w:instrText xml:space="preserve"> PAGEREF _Toc517772867 \h </w:instrText>
            </w:r>
            <w:r>
              <w:rPr>
                <w:noProof/>
                <w:webHidden/>
              </w:rPr>
            </w:r>
            <w:r>
              <w:rPr>
                <w:noProof/>
                <w:webHidden/>
              </w:rPr>
              <w:fldChar w:fldCharType="separate"/>
            </w:r>
            <w:r>
              <w:rPr>
                <w:noProof/>
                <w:webHidden/>
              </w:rPr>
              <w:t>36</w:t>
            </w:r>
            <w:r>
              <w:rPr>
                <w:noProof/>
                <w:webHidden/>
              </w:rPr>
              <w:fldChar w:fldCharType="end"/>
            </w:r>
          </w:hyperlink>
        </w:p>
        <w:p w14:paraId="68D1BE4E" w14:textId="4853F150" w:rsidR="00DA2216" w:rsidRDefault="00DA2216">
          <w:pPr>
            <w:pStyle w:val="TOC2"/>
            <w:tabs>
              <w:tab w:val="right" w:leader="dot" w:pos="9350"/>
            </w:tabs>
            <w:rPr>
              <w:noProof/>
              <w:sz w:val="22"/>
              <w:szCs w:val="22"/>
            </w:rPr>
          </w:pPr>
          <w:hyperlink w:anchor="_Toc517772868" w:history="1">
            <w:r w:rsidRPr="007034C8">
              <w:rPr>
                <w:rStyle w:val="Hyperlink"/>
                <w:noProof/>
              </w:rPr>
              <w:t>Grocery Store Complaints</w:t>
            </w:r>
            <w:r>
              <w:rPr>
                <w:noProof/>
                <w:webHidden/>
              </w:rPr>
              <w:tab/>
            </w:r>
            <w:r>
              <w:rPr>
                <w:noProof/>
                <w:webHidden/>
              </w:rPr>
              <w:fldChar w:fldCharType="begin"/>
            </w:r>
            <w:r>
              <w:rPr>
                <w:noProof/>
                <w:webHidden/>
              </w:rPr>
              <w:instrText xml:space="preserve"> PAGEREF _Toc517772868 \h </w:instrText>
            </w:r>
            <w:r>
              <w:rPr>
                <w:noProof/>
                <w:webHidden/>
              </w:rPr>
            </w:r>
            <w:r>
              <w:rPr>
                <w:noProof/>
                <w:webHidden/>
              </w:rPr>
              <w:fldChar w:fldCharType="separate"/>
            </w:r>
            <w:r>
              <w:rPr>
                <w:noProof/>
                <w:webHidden/>
              </w:rPr>
              <w:t>37</w:t>
            </w:r>
            <w:r>
              <w:rPr>
                <w:noProof/>
                <w:webHidden/>
              </w:rPr>
              <w:fldChar w:fldCharType="end"/>
            </w:r>
          </w:hyperlink>
        </w:p>
        <w:p w14:paraId="517EB4AA" w14:textId="4B09E37B" w:rsidR="00DA2216" w:rsidRDefault="00DA2216">
          <w:pPr>
            <w:pStyle w:val="TOC2"/>
            <w:tabs>
              <w:tab w:val="right" w:leader="dot" w:pos="9350"/>
            </w:tabs>
            <w:rPr>
              <w:noProof/>
              <w:sz w:val="22"/>
              <w:szCs w:val="22"/>
            </w:rPr>
          </w:pPr>
          <w:hyperlink w:anchor="_Toc517772869" w:history="1">
            <w:r w:rsidRPr="007034C8">
              <w:rPr>
                <w:rStyle w:val="Hyperlink"/>
                <w:noProof/>
              </w:rPr>
              <w:t>Common Mistakes and How to Avoid Them</w:t>
            </w:r>
            <w:r>
              <w:rPr>
                <w:noProof/>
                <w:webHidden/>
              </w:rPr>
              <w:tab/>
            </w:r>
            <w:r>
              <w:rPr>
                <w:noProof/>
                <w:webHidden/>
              </w:rPr>
              <w:fldChar w:fldCharType="begin"/>
            </w:r>
            <w:r>
              <w:rPr>
                <w:noProof/>
                <w:webHidden/>
              </w:rPr>
              <w:instrText xml:space="preserve"> PAGEREF _Toc517772869 \h </w:instrText>
            </w:r>
            <w:r>
              <w:rPr>
                <w:noProof/>
                <w:webHidden/>
              </w:rPr>
            </w:r>
            <w:r>
              <w:rPr>
                <w:noProof/>
                <w:webHidden/>
              </w:rPr>
              <w:fldChar w:fldCharType="separate"/>
            </w:r>
            <w:r>
              <w:rPr>
                <w:noProof/>
                <w:webHidden/>
              </w:rPr>
              <w:t>37</w:t>
            </w:r>
            <w:r>
              <w:rPr>
                <w:noProof/>
                <w:webHidden/>
              </w:rPr>
              <w:fldChar w:fldCharType="end"/>
            </w:r>
          </w:hyperlink>
        </w:p>
        <w:p w14:paraId="04E5C10B" w14:textId="75BCB541" w:rsidR="00DA2216" w:rsidRDefault="00DA2216">
          <w:pPr>
            <w:pStyle w:val="TOC1"/>
            <w:tabs>
              <w:tab w:val="right" w:leader="dot" w:pos="9350"/>
            </w:tabs>
            <w:rPr>
              <w:noProof/>
              <w:sz w:val="22"/>
              <w:szCs w:val="22"/>
            </w:rPr>
          </w:pPr>
          <w:hyperlink w:anchor="_Toc517772870" w:history="1">
            <w:r w:rsidRPr="007034C8">
              <w:rPr>
                <w:rStyle w:val="Hyperlink"/>
                <w:noProof/>
              </w:rPr>
              <w:t>Additional Resources</w:t>
            </w:r>
            <w:r>
              <w:rPr>
                <w:noProof/>
                <w:webHidden/>
              </w:rPr>
              <w:tab/>
            </w:r>
            <w:r>
              <w:rPr>
                <w:noProof/>
                <w:webHidden/>
              </w:rPr>
              <w:fldChar w:fldCharType="begin"/>
            </w:r>
            <w:r>
              <w:rPr>
                <w:noProof/>
                <w:webHidden/>
              </w:rPr>
              <w:instrText xml:space="preserve"> PAGEREF _Toc517772870 \h </w:instrText>
            </w:r>
            <w:r>
              <w:rPr>
                <w:noProof/>
                <w:webHidden/>
              </w:rPr>
            </w:r>
            <w:r>
              <w:rPr>
                <w:noProof/>
                <w:webHidden/>
              </w:rPr>
              <w:fldChar w:fldCharType="separate"/>
            </w:r>
            <w:r>
              <w:rPr>
                <w:noProof/>
                <w:webHidden/>
              </w:rPr>
              <w:t>39</w:t>
            </w:r>
            <w:r>
              <w:rPr>
                <w:noProof/>
                <w:webHidden/>
              </w:rPr>
              <w:fldChar w:fldCharType="end"/>
            </w:r>
          </w:hyperlink>
        </w:p>
        <w:p w14:paraId="7D2B69F5" w14:textId="551FA2FF" w:rsidR="00DA2216" w:rsidRDefault="00DA2216">
          <w:pPr>
            <w:pStyle w:val="TOC2"/>
            <w:tabs>
              <w:tab w:val="right" w:leader="dot" w:pos="9350"/>
            </w:tabs>
            <w:rPr>
              <w:noProof/>
              <w:sz w:val="22"/>
              <w:szCs w:val="22"/>
            </w:rPr>
          </w:pPr>
          <w:hyperlink w:anchor="_Toc517772871" w:history="1">
            <w:r w:rsidRPr="007034C8">
              <w:rPr>
                <w:rStyle w:val="Hyperlink"/>
                <w:noProof/>
              </w:rPr>
              <w:t>SendSS Instructions: Accessing the Public Health Calendar</w:t>
            </w:r>
            <w:r>
              <w:rPr>
                <w:noProof/>
                <w:webHidden/>
              </w:rPr>
              <w:tab/>
            </w:r>
            <w:r>
              <w:rPr>
                <w:noProof/>
                <w:webHidden/>
              </w:rPr>
              <w:fldChar w:fldCharType="begin"/>
            </w:r>
            <w:r>
              <w:rPr>
                <w:noProof/>
                <w:webHidden/>
              </w:rPr>
              <w:instrText xml:space="preserve"> PAGEREF _Toc517772871 \h </w:instrText>
            </w:r>
            <w:r>
              <w:rPr>
                <w:noProof/>
                <w:webHidden/>
              </w:rPr>
            </w:r>
            <w:r>
              <w:rPr>
                <w:noProof/>
                <w:webHidden/>
              </w:rPr>
              <w:fldChar w:fldCharType="separate"/>
            </w:r>
            <w:r>
              <w:rPr>
                <w:noProof/>
                <w:webHidden/>
              </w:rPr>
              <w:t>39</w:t>
            </w:r>
            <w:r>
              <w:rPr>
                <w:noProof/>
                <w:webHidden/>
              </w:rPr>
              <w:fldChar w:fldCharType="end"/>
            </w:r>
          </w:hyperlink>
        </w:p>
        <w:p w14:paraId="058CC73B" w14:textId="61ABCE8E" w:rsidR="00DA2216" w:rsidRDefault="00DA2216">
          <w:pPr>
            <w:pStyle w:val="TOC2"/>
            <w:tabs>
              <w:tab w:val="right" w:leader="dot" w:pos="9350"/>
            </w:tabs>
            <w:rPr>
              <w:noProof/>
              <w:sz w:val="22"/>
              <w:szCs w:val="22"/>
            </w:rPr>
          </w:pPr>
          <w:hyperlink w:anchor="_Toc517772872" w:history="1">
            <w:r w:rsidRPr="007034C8">
              <w:rPr>
                <w:rStyle w:val="Hyperlink"/>
                <w:noProof/>
              </w:rPr>
              <w:t>Georgia Public Health District Map</w:t>
            </w:r>
            <w:r>
              <w:rPr>
                <w:noProof/>
                <w:webHidden/>
              </w:rPr>
              <w:tab/>
            </w:r>
            <w:r>
              <w:rPr>
                <w:noProof/>
                <w:webHidden/>
              </w:rPr>
              <w:fldChar w:fldCharType="begin"/>
            </w:r>
            <w:r>
              <w:rPr>
                <w:noProof/>
                <w:webHidden/>
              </w:rPr>
              <w:instrText xml:space="preserve"> PAGEREF _Toc517772872 \h </w:instrText>
            </w:r>
            <w:r>
              <w:rPr>
                <w:noProof/>
                <w:webHidden/>
              </w:rPr>
            </w:r>
            <w:r>
              <w:rPr>
                <w:noProof/>
                <w:webHidden/>
              </w:rPr>
              <w:fldChar w:fldCharType="separate"/>
            </w:r>
            <w:r>
              <w:rPr>
                <w:noProof/>
                <w:webHidden/>
              </w:rPr>
              <w:t>46</w:t>
            </w:r>
            <w:r>
              <w:rPr>
                <w:noProof/>
                <w:webHidden/>
              </w:rPr>
              <w:fldChar w:fldCharType="end"/>
            </w:r>
          </w:hyperlink>
        </w:p>
        <w:p w14:paraId="04C3D337" w14:textId="1FBAC13B" w:rsidR="00DA2216" w:rsidRDefault="00DA2216">
          <w:pPr>
            <w:pStyle w:val="TOC2"/>
            <w:tabs>
              <w:tab w:val="right" w:leader="dot" w:pos="9350"/>
            </w:tabs>
            <w:rPr>
              <w:noProof/>
              <w:sz w:val="22"/>
              <w:szCs w:val="22"/>
            </w:rPr>
          </w:pPr>
          <w:hyperlink w:anchor="_Toc517772873" w:history="1">
            <w:r w:rsidRPr="007034C8">
              <w:rPr>
                <w:rStyle w:val="Hyperlink"/>
                <w:rFonts w:eastAsia="Times New Roman"/>
                <w:noProof/>
              </w:rPr>
              <w:t>District TB Coordinators</w:t>
            </w:r>
            <w:r>
              <w:rPr>
                <w:noProof/>
                <w:webHidden/>
              </w:rPr>
              <w:tab/>
            </w:r>
            <w:r>
              <w:rPr>
                <w:noProof/>
                <w:webHidden/>
              </w:rPr>
              <w:fldChar w:fldCharType="begin"/>
            </w:r>
            <w:r>
              <w:rPr>
                <w:noProof/>
                <w:webHidden/>
              </w:rPr>
              <w:instrText xml:space="preserve"> PAGEREF _Toc517772873 \h </w:instrText>
            </w:r>
            <w:r>
              <w:rPr>
                <w:noProof/>
                <w:webHidden/>
              </w:rPr>
            </w:r>
            <w:r>
              <w:rPr>
                <w:noProof/>
                <w:webHidden/>
              </w:rPr>
              <w:fldChar w:fldCharType="separate"/>
            </w:r>
            <w:r>
              <w:rPr>
                <w:noProof/>
                <w:webHidden/>
              </w:rPr>
              <w:t>47</w:t>
            </w:r>
            <w:r>
              <w:rPr>
                <w:noProof/>
                <w:webHidden/>
              </w:rPr>
              <w:fldChar w:fldCharType="end"/>
            </w:r>
          </w:hyperlink>
        </w:p>
        <w:p w14:paraId="678AA1F8" w14:textId="24F359C5" w:rsidR="00DA2216" w:rsidRDefault="00DA2216">
          <w:pPr>
            <w:pStyle w:val="TOC2"/>
            <w:tabs>
              <w:tab w:val="right" w:leader="dot" w:pos="9350"/>
            </w:tabs>
            <w:rPr>
              <w:noProof/>
              <w:sz w:val="22"/>
              <w:szCs w:val="22"/>
            </w:rPr>
          </w:pPr>
          <w:hyperlink w:anchor="_Toc517772874" w:history="1">
            <w:r w:rsidRPr="007034C8">
              <w:rPr>
                <w:rStyle w:val="Hyperlink"/>
                <w:noProof/>
              </w:rPr>
              <w:t>Environmental Health County Office Phone and Fax Numbers:</w:t>
            </w:r>
            <w:r>
              <w:rPr>
                <w:noProof/>
                <w:webHidden/>
              </w:rPr>
              <w:tab/>
            </w:r>
            <w:r>
              <w:rPr>
                <w:noProof/>
                <w:webHidden/>
              </w:rPr>
              <w:fldChar w:fldCharType="begin"/>
            </w:r>
            <w:r>
              <w:rPr>
                <w:noProof/>
                <w:webHidden/>
              </w:rPr>
              <w:instrText xml:space="preserve"> PAGEREF _Toc517772874 \h </w:instrText>
            </w:r>
            <w:r>
              <w:rPr>
                <w:noProof/>
                <w:webHidden/>
              </w:rPr>
            </w:r>
            <w:r>
              <w:rPr>
                <w:noProof/>
                <w:webHidden/>
              </w:rPr>
              <w:fldChar w:fldCharType="separate"/>
            </w:r>
            <w:r>
              <w:rPr>
                <w:noProof/>
                <w:webHidden/>
              </w:rPr>
              <w:t>51</w:t>
            </w:r>
            <w:r>
              <w:rPr>
                <w:noProof/>
                <w:webHidden/>
              </w:rPr>
              <w:fldChar w:fldCharType="end"/>
            </w:r>
          </w:hyperlink>
        </w:p>
        <w:p w14:paraId="4C74A1C0" w14:textId="6A5CE145" w:rsidR="00DA2216" w:rsidRDefault="00DA2216">
          <w:pPr>
            <w:pStyle w:val="TOC2"/>
            <w:tabs>
              <w:tab w:val="right" w:leader="dot" w:pos="9350"/>
            </w:tabs>
            <w:rPr>
              <w:noProof/>
              <w:sz w:val="22"/>
              <w:szCs w:val="22"/>
            </w:rPr>
          </w:pPr>
          <w:hyperlink w:anchor="_Toc517772875" w:history="1">
            <w:r w:rsidRPr="007034C8">
              <w:rPr>
                <w:rStyle w:val="Hyperlink"/>
                <w:noProof/>
              </w:rPr>
              <w:t>Sexually Transmitted Diseases District Fax Numbers:</w:t>
            </w:r>
            <w:r>
              <w:rPr>
                <w:noProof/>
                <w:webHidden/>
              </w:rPr>
              <w:tab/>
            </w:r>
            <w:r>
              <w:rPr>
                <w:noProof/>
                <w:webHidden/>
              </w:rPr>
              <w:fldChar w:fldCharType="begin"/>
            </w:r>
            <w:r>
              <w:rPr>
                <w:noProof/>
                <w:webHidden/>
              </w:rPr>
              <w:instrText xml:space="preserve"> PAGEREF _Toc517772875 \h </w:instrText>
            </w:r>
            <w:r>
              <w:rPr>
                <w:noProof/>
                <w:webHidden/>
              </w:rPr>
            </w:r>
            <w:r>
              <w:rPr>
                <w:noProof/>
                <w:webHidden/>
              </w:rPr>
              <w:fldChar w:fldCharType="separate"/>
            </w:r>
            <w:r>
              <w:rPr>
                <w:noProof/>
                <w:webHidden/>
              </w:rPr>
              <w:t>51</w:t>
            </w:r>
            <w:r>
              <w:rPr>
                <w:noProof/>
                <w:webHidden/>
              </w:rPr>
              <w:fldChar w:fldCharType="end"/>
            </w:r>
          </w:hyperlink>
        </w:p>
        <w:p w14:paraId="316E29DA" w14:textId="7B2CCE24" w:rsidR="00DA2216" w:rsidRDefault="00DA2216">
          <w:pPr>
            <w:pStyle w:val="TOC2"/>
            <w:tabs>
              <w:tab w:val="right" w:leader="dot" w:pos="9350"/>
            </w:tabs>
            <w:rPr>
              <w:noProof/>
              <w:sz w:val="22"/>
              <w:szCs w:val="22"/>
            </w:rPr>
          </w:pPr>
          <w:hyperlink w:anchor="_Toc517772876" w:history="1">
            <w:r w:rsidRPr="007034C8">
              <w:rPr>
                <w:rStyle w:val="Hyperlink"/>
                <w:noProof/>
              </w:rPr>
              <w:t>Updated as of March 2018</w:t>
            </w:r>
            <w:r>
              <w:rPr>
                <w:noProof/>
                <w:webHidden/>
              </w:rPr>
              <w:tab/>
            </w:r>
            <w:r>
              <w:rPr>
                <w:noProof/>
                <w:webHidden/>
              </w:rPr>
              <w:fldChar w:fldCharType="begin"/>
            </w:r>
            <w:r>
              <w:rPr>
                <w:noProof/>
                <w:webHidden/>
              </w:rPr>
              <w:instrText xml:space="preserve"> PAGEREF _Toc517772876 \h </w:instrText>
            </w:r>
            <w:r>
              <w:rPr>
                <w:noProof/>
                <w:webHidden/>
              </w:rPr>
            </w:r>
            <w:r>
              <w:rPr>
                <w:noProof/>
                <w:webHidden/>
              </w:rPr>
              <w:fldChar w:fldCharType="separate"/>
            </w:r>
            <w:r>
              <w:rPr>
                <w:noProof/>
                <w:webHidden/>
              </w:rPr>
              <w:t>51</w:t>
            </w:r>
            <w:r>
              <w:rPr>
                <w:noProof/>
                <w:webHidden/>
              </w:rPr>
              <w:fldChar w:fldCharType="end"/>
            </w:r>
          </w:hyperlink>
        </w:p>
        <w:p w14:paraId="306FB0B8" w14:textId="3E443BE6" w:rsidR="00F2630F" w:rsidRPr="00131BFF" w:rsidRDefault="00F2630F">
          <w:pPr>
            <w:rPr>
              <w:sz w:val="22"/>
              <w:szCs w:val="22"/>
            </w:rPr>
          </w:pPr>
          <w:r w:rsidRPr="00131BFF">
            <w:rPr>
              <w:b/>
              <w:bCs/>
              <w:noProof/>
              <w:sz w:val="22"/>
              <w:szCs w:val="22"/>
            </w:rPr>
            <w:fldChar w:fldCharType="end"/>
          </w:r>
        </w:p>
      </w:sdtContent>
    </w:sdt>
    <w:p w14:paraId="5D864C25" w14:textId="43614C59" w:rsidR="00495E38" w:rsidRDefault="00495E38">
      <w:pPr>
        <w:rPr>
          <w:sz w:val="24"/>
          <w:szCs w:val="24"/>
        </w:rPr>
      </w:pPr>
    </w:p>
    <w:p w14:paraId="06BAD6BD" w14:textId="48CCD36C" w:rsidR="008F1551" w:rsidRDefault="008F1551">
      <w:pPr>
        <w:rPr>
          <w:sz w:val="24"/>
          <w:szCs w:val="24"/>
        </w:rPr>
      </w:pPr>
    </w:p>
    <w:p w14:paraId="74D7AA00" w14:textId="1879036C" w:rsidR="008F1551" w:rsidRDefault="008F1551">
      <w:pPr>
        <w:rPr>
          <w:sz w:val="24"/>
          <w:szCs w:val="24"/>
        </w:rPr>
      </w:pPr>
    </w:p>
    <w:p w14:paraId="7584F835" w14:textId="1BEDC7D8" w:rsidR="008F1551" w:rsidRDefault="008F1551">
      <w:pPr>
        <w:rPr>
          <w:sz w:val="24"/>
          <w:szCs w:val="24"/>
        </w:rPr>
      </w:pPr>
    </w:p>
    <w:p w14:paraId="0C1866B0" w14:textId="3B7AD6B0" w:rsidR="008F1551" w:rsidRDefault="008F1551">
      <w:pPr>
        <w:rPr>
          <w:sz w:val="24"/>
          <w:szCs w:val="24"/>
        </w:rPr>
      </w:pPr>
    </w:p>
    <w:p w14:paraId="728AEC3C" w14:textId="35944B43" w:rsidR="008F1551" w:rsidRDefault="008F1551">
      <w:pPr>
        <w:rPr>
          <w:sz w:val="24"/>
          <w:szCs w:val="24"/>
        </w:rPr>
      </w:pPr>
    </w:p>
    <w:p w14:paraId="15181A57" w14:textId="3CDEE393" w:rsidR="008F1551" w:rsidRDefault="008F1551">
      <w:pPr>
        <w:rPr>
          <w:sz w:val="24"/>
          <w:szCs w:val="24"/>
        </w:rPr>
      </w:pPr>
    </w:p>
    <w:p w14:paraId="4DCD43B6" w14:textId="638C8D40" w:rsidR="008F1551" w:rsidRDefault="008F1551">
      <w:pPr>
        <w:rPr>
          <w:sz w:val="24"/>
          <w:szCs w:val="24"/>
        </w:rPr>
      </w:pPr>
    </w:p>
    <w:p w14:paraId="2213C836" w14:textId="503C77A3" w:rsidR="008F1551" w:rsidRDefault="008F1551">
      <w:pPr>
        <w:rPr>
          <w:sz w:val="24"/>
          <w:szCs w:val="24"/>
        </w:rPr>
      </w:pPr>
    </w:p>
    <w:p w14:paraId="3AC67EAF" w14:textId="56C89CBF" w:rsidR="008F1551" w:rsidRDefault="008F1551">
      <w:pPr>
        <w:rPr>
          <w:sz w:val="24"/>
          <w:szCs w:val="24"/>
        </w:rPr>
      </w:pPr>
    </w:p>
    <w:p w14:paraId="69324298" w14:textId="04E61539" w:rsidR="008F1551" w:rsidRDefault="008F1551">
      <w:pPr>
        <w:rPr>
          <w:sz w:val="24"/>
          <w:szCs w:val="24"/>
        </w:rPr>
      </w:pPr>
    </w:p>
    <w:p w14:paraId="09C8D1B3" w14:textId="4B8AEB18" w:rsidR="008F1551" w:rsidRDefault="008F1551">
      <w:pPr>
        <w:rPr>
          <w:sz w:val="24"/>
          <w:szCs w:val="24"/>
        </w:rPr>
      </w:pPr>
    </w:p>
    <w:p w14:paraId="2B69DE86" w14:textId="02653E7A" w:rsidR="008F1551" w:rsidRDefault="008F1551">
      <w:pPr>
        <w:rPr>
          <w:sz w:val="24"/>
          <w:szCs w:val="24"/>
        </w:rPr>
      </w:pPr>
    </w:p>
    <w:p w14:paraId="011A7849" w14:textId="7CD399A8" w:rsidR="008F1551" w:rsidRDefault="008F1551">
      <w:pPr>
        <w:rPr>
          <w:sz w:val="24"/>
          <w:szCs w:val="24"/>
        </w:rPr>
      </w:pPr>
    </w:p>
    <w:p w14:paraId="5CBAC202" w14:textId="6B20F629" w:rsidR="008F1551" w:rsidRDefault="008F1551">
      <w:pPr>
        <w:rPr>
          <w:sz w:val="24"/>
          <w:szCs w:val="24"/>
        </w:rPr>
      </w:pPr>
    </w:p>
    <w:p w14:paraId="376F3194" w14:textId="6258F853" w:rsidR="008F1551" w:rsidRDefault="008F1551" w:rsidP="008F1551"/>
    <w:p w14:paraId="0A3B7FF7" w14:textId="27A8EB37" w:rsidR="008F1551" w:rsidRDefault="008F1551" w:rsidP="008F1551"/>
    <w:p w14:paraId="16547792" w14:textId="77777777" w:rsidR="008F1551" w:rsidRDefault="008F1551" w:rsidP="008F1551"/>
    <w:p w14:paraId="5725872F" w14:textId="6B208E01" w:rsidR="008F1551" w:rsidRDefault="008F1551" w:rsidP="008F1551"/>
    <w:p w14:paraId="5AF4B871" w14:textId="625C9E1C" w:rsidR="00B16161" w:rsidRDefault="00B16161" w:rsidP="008F1551"/>
    <w:p w14:paraId="1D5FA9C1" w14:textId="169365FC" w:rsidR="00B16161" w:rsidRPr="008F1551" w:rsidRDefault="00B16161" w:rsidP="008F1551"/>
    <w:p w14:paraId="007AFCEC" w14:textId="20E319CB" w:rsidR="002E70AE" w:rsidRDefault="002E70AE" w:rsidP="00495E38">
      <w:pPr>
        <w:pStyle w:val="Heading1"/>
      </w:pPr>
      <w:bookmarkStart w:id="0" w:name="_Toc517772836"/>
      <w:r>
        <w:lastRenderedPageBreak/>
        <w:t>Introduction</w:t>
      </w:r>
      <w:bookmarkEnd w:id="0"/>
      <w:r>
        <w:t xml:space="preserve"> </w:t>
      </w:r>
    </w:p>
    <w:p w14:paraId="5915ABF1" w14:textId="77777777" w:rsidR="0060370C" w:rsidRDefault="0060370C" w:rsidP="0060370C">
      <w:r>
        <w:rPr>
          <w:bCs/>
        </w:rPr>
        <w:t xml:space="preserve">The Georgia Department of Public Health (GDPH) provides a hotline for reporting public health emergencies and notifiable diseases.  1-866-PUB-HLTH </w:t>
      </w:r>
      <w:r w:rsidRPr="00C7171E">
        <w:rPr>
          <w:bCs/>
        </w:rPr>
        <w:t>(</w:t>
      </w:r>
      <w:r w:rsidRPr="00C7171E">
        <w:rPr>
          <w:iCs/>
        </w:rPr>
        <w:t>1-866-782-4584</w:t>
      </w:r>
      <w:r>
        <w:rPr>
          <w:iCs/>
        </w:rPr>
        <w:t>) is for use by public health partners</w:t>
      </w:r>
      <w:r>
        <w:t>.  The hotline is housed at and staffed by the Georgia Poison Center (GPC), and is available for use 24 hours a day, 7 days a week.</w:t>
      </w:r>
      <w:r w:rsidRPr="00D572C9">
        <w:t xml:space="preserve"> </w:t>
      </w:r>
      <w:r>
        <w:t xml:space="preserve"> The hotline is made possible by the Centers for Disease Control and Prevention (CDC) Public Health Emergency Preparedness (PHEP) Cooperative Agreement and a contract between GDPH and GPC, which is renewed annually.</w:t>
      </w:r>
    </w:p>
    <w:p w14:paraId="5B681C69" w14:textId="49A06BAB" w:rsidR="00F2630F" w:rsidRDefault="0060370C" w:rsidP="00F2630F">
      <w:pPr>
        <w:pStyle w:val="Heading1"/>
      </w:pPr>
      <w:bookmarkStart w:id="1" w:name="_Toc517772837"/>
      <w:r>
        <w:t>Purpose</w:t>
      </w:r>
      <w:bookmarkEnd w:id="1"/>
    </w:p>
    <w:p w14:paraId="662B2F57" w14:textId="275DB893" w:rsidR="0060370C" w:rsidRPr="0060370C" w:rsidRDefault="0060370C" w:rsidP="0060370C">
      <w:r>
        <w:t>Georgia’s Public Health Emergency and Disease Reporting Hotlines combine the resources of GDPH at the State and District levels with those of GPC to receive notice of and respond to routine public health situations and emergencies.</w:t>
      </w:r>
    </w:p>
    <w:p w14:paraId="76DAB92F" w14:textId="461A7AB1" w:rsidR="0060370C" w:rsidRDefault="0060370C" w:rsidP="0060370C">
      <w:pPr>
        <w:rPr>
          <w:bCs/>
        </w:rPr>
      </w:pPr>
      <w:r w:rsidRPr="00037ED2">
        <w:rPr>
          <w:bCs/>
        </w:rPr>
        <w:t xml:space="preserve">The purpose of </w:t>
      </w:r>
      <w:r>
        <w:rPr>
          <w:bCs/>
        </w:rPr>
        <w:t>1-866-PUB-HLTH</w:t>
      </w:r>
      <w:r w:rsidRPr="00037ED2">
        <w:rPr>
          <w:bCs/>
        </w:rPr>
        <w:t xml:space="preserve"> is to </w:t>
      </w:r>
      <w:r>
        <w:rPr>
          <w:bCs/>
        </w:rPr>
        <w:t>allow</w:t>
      </w:r>
      <w:r w:rsidRPr="00037ED2">
        <w:rPr>
          <w:bCs/>
        </w:rPr>
        <w:t xml:space="preserve"> </w:t>
      </w:r>
      <w:r>
        <w:rPr>
          <w:bCs/>
        </w:rPr>
        <w:t>time-sensitive</w:t>
      </w:r>
      <w:r w:rsidRPr="00037ED2">
        <w:rPr>
          <w:bCs/>
        </w:rPr>
        <w:t xml:space="preserve"> communication among</w:t>
      </w:r>
      <w:r>
        <w:rPr>
          <w:bCs/>
        </w:rPr>
        <w:t xml:space="preserve"> GDPH personnel at the State and District levels, as well as among healthcare providers and emergency response partners at all levels of government</w:t>
      </w:r>
      <w:r w:rsidRPr="00037ED2">
        <w:rPr>
          <w:bCs/>
        </w:rPr>
        <w:t xml:space="preserve">.  </w:t>
      </w:r>
      <w:r>
        <w:rPr>
          <w:bCs/>
        </w:rPr>
        <w:t xml:space="preserve">The 1-866-PUB-HLTH line is for the </w:t>
      </w:r>
      <w:r w:rsidRPr="00037ED2">
        <w:rPr>
          <w:bCs/>
        </w:rPr>
        <w:t xml:space="preserve">reporting of </w:t>
      </w:r>
      <w:r>
        <w:rPr>
          <w:bCs/>
        </w:rPr>
        <w:t xml:space="preserve">immediately </w:t>
      </w:r>
      <w:r w:rsidRPr="00037ED2">
        <w:rPr>
          <w:bCs/>
        </w:rPr>
        <w:t>notifiable diseases, including those that could result from a bioterrorism event</w:t>
      </w:r>
      <w:r>
        <w:rPr>
          <w:bCs/>
        </w:rPr>
        <w:t>, and public health emergencies</w:t>
      </w:r>
      <w:r w:rsidRPr="00037ED2">
        <w:rPr>
          <w:bCs/>
        </w:rPr>
        <w:t>.</w:t>
      </w:r>
      <w:r>
        <w:rPr>
          <w:bCs/>
        </w:rPr>
        <w:t xml:space="preserve">  1-866-PUB-HLTH is one easy-to-remember number that should be distributed to all local, state, and federal partners for use in a public health emergency as well as to healthcare providers and other disease reporters to report notifiable diseases.</w:t>
      </w:r>
    </w:p>
    <w:p w14:paraId="3EECEE8E" w14:textId="2886424B" w:rsidR="0060370C" w:rsidRDefault="0060370C" w:rsidP="00AF6A9E">
      <w:pPr>
        <w:rPr>
          <w:bCs/>
        </w:rPr>
        <w:sectPr w:rsidR="0060370C" w:rsidSect="007C64E5">
          <w:footerReference w:type="default" r:id="rId8"/>
          <w:pgSz w:w="12240" w:h="15840" w:code="1"/>
          <w:pgMar w:top="1440" w:right="1440" w:bottom="1440" w:left="1440" w:header="720" w:footer="720" w:gutter="0"/>
          <w:cols w:space="720"/>
          <w:titlePg/>
          <w:docGrid w:linePitch="286"/>
        </w:sectPr>
      </w:pPr>
      <w:r>
        <w:rPr>
          <w:bCs/>
        </w:rPr>
        <w:t xml:space="preserve">Examples of public health partners that might use 1-866-PUB-HLTH </w:t>
      </w:r>
      <w:r w:rsidR="00AF6A9E">
        <w:rPr>
          <w:bCs/>
        </w:rPr>
        <w:t>include but are not limited to:</w:t>
      </w:r>
    </w:p>
    <w:tbl>
      <w:tblPr>
        <w:tblStyle w:val="TableGrid"/>
        <w:tblpPr w:leftFromText="180" w:rightFromText="180" w:vertAnchor="text"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10"/>
      </w:tblGrid>
      <w:tr w:rsidR="00AF6A9E" w14:paraId="613C0CE0" w14:textId="77777777" w:rsidTr="00AF6A9E">
        <w:tc>
          <w:tcPr>
            <w:tcW w:w="4140" w:type="dxa"/>
          </w:tcPr>
          <w:p w14:paraId="7DF8F4EB" w14:textId="77777777" w:rsidR="00AF6A9E" w:rsidRPr="00AF6A9E" w:rsidRDefault="00AF6A9E" w:rsidP="00AF6A9E">
            <w:pPr>
              <w:pStyle w:val="ListParagraph"/>
              <w:numPr>
                <w:ilvl w:val="0"/>
                <w:numId w:val="15"/>
              </w:numPr>
              <w:rPr>
                <w:bCs/>
              </w:rPr>
            </w:pPr>
            <w:r w:rsidRPr="00AF6A9E">
              <w:rPr>
                <w:bCs/>
              </w:rPr>
              <w:t>Healthcare providers</w:t>
            </w:r>
          </w:p>
        </w:tc>
        <w:tc>
          <w:tcPr>
            <w:tcW w:w="5210" w:type="dxa"/>
          </w:tcPr>
          <w:p w14:paraId="52D8C64B" w14:textId="77777777" w:rsidR="00AF6A9E" w:rsidRPr="00AF6A9E" w:rsidRDefault="00AF6A9E" w:rsidP="00AF6A9E">
            <w:pPr>
              <w:pStyle w:val="ListParagraph"/>
              <w:numPr>
                <w:ilvl w:val="0"/>
                <w:numId w:val="16"/>
              </w:numPr>
              <w:rPr>
                <w:bCs/>
              </w:rPr>
            </w:pPr>
            <w:r w:rsidRPr="00AF6A9E">
              <w:rPr>
                <w:bCs/>
              </w:rPr>
              <w:t>Airport Quarantine Stations</w:t>
            </w:r>
          </w:p>
        </w:tc>
      </w:tr>
      <w:tr w:rsidR="00AF6A9E" w14:paraId="30751A1E" w14:textId="77777777" w:rsidTr="00AF6A9E">
        <w:tc>
          <w:tcPr>
            <w:tcW w:w="4140" w:type="dxa"/>
          </w:tcPr>
          <w:p w14:paraId="57C6E137" w14:textId="77777777" w:rsidR="00AF6A9E" w:rsidRPr="00AF6A9E" w:rsidRDefault="00AF6A9E" w:rsidP="00AF6A9E">
            <w:pPr>
              <w:pStyle w:val="ListParagraph"/>
              <w:numPr>
                <w:ilvl w:val="0"/>
                <w:numId w:val="15"/>
              </w:numPr>
              <w:rPr>
                <w:bCs/>
              </w:rPr>
            </w:pPr>
            <w:r w:rsidRPr="00AF6A9E">
              <w:rPr>
                <w:bCs/>
              </w:rPr>
              <w:t>Laboratorians</w:t>
            </w:r>
          </w:p>
        </w:tc>
        <w:tc>
          <w:tcPr>
            <w:tcW w:w="5210" w:type="dxa"/>
          </w:tcPr>
          <w:p w14:paraId="03BACDC8" w14:textId="77777777" w:rsidR="00AF6A9E" w:rsidRPr="00AF6A9E" w:rsidRDefault="00AF6A9E" w:rsidP="00AF6A9E">
            <w:pPr>
              <w:pStyle w:val="ListParagraph"/>
              <w:numPr>
                <w:ilvl w:val="0"/>
                <w:numId w:val="16"/>
              </w:numPr>
              <w:rPr>
                <w:bCs/>
              </w:rPr>
            </w:pPr>
            <w:r w:rsidRPr="00AF6A9E">
              <w:rPr>
                <w:bCs/>
              </w:rPr>
              <w:t>American Red Cross</w:t>
            </w:r>
          </w:p>
        </w:tc>
      </w:tr>
      <w:tr w:rsidR="00AF6A9E" w14:paraId="1BAD7776" w14:textId="77777777" w:rsidTr="00AF6A9E">
        <w:tc>
          <w:tcPr>
            <w:tcW w:w="4140" w:type="dxa"/>
          </w:tcPr>
          <w:p w14:paraId="1777CE09" w14:textId="77777777" w:rsidR="00AF6A9E" w:rsidRPr="00AF6A9E" w:rsidRDefault="00AF6A9E" w:rsidP="00AF6A9E">
            <w:pPr>
              <w:pStyle w:val="ListParagraph"/>
              <w:numPr>
                <w:ilvl w:val="0"/>
                <w:numId w:val="15"/>
              </w:numPr>
              <w:rPr>
                <w:bCs/>
              </w:rPr>
            </w:pPr>
            <w:r w:rsidRPr="00AF6A9E">
              <w:rPr>
                <w:bCs/>
              </w:rPr>
              <w:t>Coroners</w:t>
            </w:r>
          </w:p>
        </w:tc>
        <w:tc>
          <w:tcPr>
            <w:tcW w:w="5210" w:type="dxa"/>
          </w:tcPr>
          <w:p w14:paraId="6A2800A4" w14:textId="77777777" w:rsidR="00AF6A9E" w:rsidRPr="00AF6A9E" w:rsidRDefault="00AF6A9E" w:rsidP="00AF6A9E">
            <w:pPr>
              <w:pStyle w:val="ListParagraph"/>
              <w:numPr>
                <w:ilvl w:val="0"/>
                <w:numId w:val="16"/>
              </w:numPr>
              <w:rPr>
                <w:bCs/>
              </w:rPr>
            </w:pPr>
            <w:r w:rsidRPr="00AF6A9E">
              <w:rPr>
                <w:bCs/>
              </w:rPr>
              <w:t>United States Postal Service</w:t>
            </w:r>
          </w:p>
        </w:tc>
      </w:tr>
      <w:tr w:rsidR="00AF6A9E" w14:paraId="4B2EF1DC" w14:textId="77777777" w:rsidTr="00AF6A9E">
        <w:tc>
          <w:tcPr>
            <w:tcW w:w="4140" w:type="dxa"/>
          </w:tcPr>
          <w:p w14:paraId="68CCA236" w14:textId="77777777" w:rsidR="00AF6A9E" w:rsidRPr="00AF6A9E" w:rsidRDefault="00AF6A9E" w:rsidP="00AF6A9E">
            <w:pPr>
              <w:pStyle w:val="ListParagraph"/>
              <w:numPr>
                <w:ilvl w:val="0"/>
                <w:numId w:val="15"/>
              </w:numPr>
              <w:rPr>
                <w:bCs/>
              </w:rPr>
            </w:pPr>
            <w:r w:rsidRPr="00AF6A9E">
              <w:rPr>
                <w:bCs/>
              </w:rPr>
              <w:t>Medical Examiners</w:t>
            </w:r>
          </w:p>
        </w:tc>
        <w:tc>
          <w:tcPr>
            <w:tcW w:w="5210" w:type="dxa"/>
          </w:tcPr>
          <w:p w14:paraId="0D77E23D" w14:textId="77777777" w:rsidR="00AF6A9E" w:rsidRPr="00AF6A9E" w:rsidRDefault="00AF6A9E" w:rsidP="00AF6A9E">
            <w:pPr>
              <w:pStyle w:val="ListParagraph"/>
              <w:numPr>
                <w:ilvl w:val="0"/>
                <w:numId w:val="16"/>
              </w:numPr>
              <w:rPr>
                <w:bCs/>
              </w:rPr>
            </w:pPr>
            <w:r w:rsidRPr="00AF6A9E">
              <w:rPr>
                <w:bCs/>
              </w:rPr>
              <w:t>Disaster Medical Assistance Teams (DMAT)</w:t>
            </w:r>
          </w:p>
        </w:tc>
      </w:tr>
      <w:tr w:rsidR="00AF6A9E" w14:paraId="521D3C64" w14:textId="77777777" w:rsidTr="00AF6A9E">
        <w:tc>
          <w:tcPr>
            <w:tcW w:w="4140" w:type="dxa"/>
          </w:tcPr>
          <w:p w14:paraId="63016B7F" w14:textId="77777777" w:rsidR="00AF6A9E" w:rsidRPr="00AF6A9E" w:rsidRDefault="00AF6A9E" w:rsidP="00AF6A9E">
            <w:pPr>
              <w:pStyle w:val="ListParagraph"/>
              <w:numPr>
                <w:ilvl w:val="0"/>
                <w:numId w:val="15"/>
              </w:numPr>
              <w:rPr>
                <w:bCs/>
              </w:rPr>
            </w:pPr>
            <w:r w:rsidRPr="00AF6A9E">
              <w:rPr>
                <w:bCs/>
              </w:rPr>
              <w:t>Pharmacists</w:t>
            </w:r>
          </w:p>
        </w:tc>
        <w:tc>
          <w:tcPr>
            <w:tcW w:w="5210" w:type="dxa"/>
          </w:tcPr>
          <w:p w14:paraId="4885DA87" w14:textId="77777777" w:rsidR="00AF6A9E" w:rsidRPr="00AF6A9E" w:rsidRDefault="00AF6A9E" w:rsidP="00AF6A9E">
            <w:pPr>
              <w:pStyle w:val="ListParagraph"/>
              <w:numPr>
                <w:ilvl w:val="0"/>
                <w:numId w:val="16"/>
              </w:numPr>
              <w:rPr>
                <w:bCs/>
              </w:rPr>
            </w:pPr>
            <w:r w:rsidRPr="00AF6A9E">
              <w:rPr>
                <w:bCs/>
              </w:rPr>
              <w:t>Georgia Emergency Management Agency (GEMA)</w:t>
            </w:r>
          </w:p>
        </w:tc>
      </w:tr>
      <w:tr w:rsidR="00AF6A9E" w14:paraId="06AA51A1" w14:textId="77777777" w:rsidTr="00AF6A9E">
        <w:tc>
          <w:tcPr>
            <w:tcW w:w="4140" w:type="dxa"/>
          </w:tcPr>
          <w:p w14:paraId="46A2AFE1" w14:textId="77777777" w:rsidR="00AF6A9E" w:rsidRPr="00AF6A9E" w:rsidRDefault="00AF6A9E" w:rsidP="00AF6A9E">
            <w:pPr>
              <w:pStyle w:val="ListParagraph"/>
              <w:numPr>
                <w:ilvl w:val="0"/>
                <w:numId w:val="15"/>
              </w:numPr>
              <w:rPr>
                <w:bCs/>
              </w:rPr>
            </w:pPr>
            <w:r w:rsidRPr="00AF6A9E">
              <w:rPr>
                <w:bCs/>
              </w:rPr>
              <w:t>Veterinarians</w:t>
            </w:r>
          </w:p>
        </w:tc>
        <w:tc>
          <w:tcPr>
            <w:tcW w:w="5210" w:type="dxa"/>
          </w:tcPr>
          <w:p w14:paraId="6A4225A0" w14:textId="77777777" w:rsidR="00AF6A9E" w:rsidRPr="00AF6A9E" w:rsidRDefault="00AF6A9E" w:rsidP="00AF6A9E">
            <w:pPr>
              <w:pStyle w:val="ListParagraph"/>
              <w:numPr>
                <w:ilvl w:val="0"/>
                <w:numId w:val="16"/>
              </w:numPr>
              <w:rPr>
                <w:bCs/>
              </w:rPr>
            </w:pPr>
            <w:r w:rsidRPr="00AF6A9E">
              <w:rPr>
                <w:bCs/>
              </w:rPr>
              <w:t>Seaports</w:t>
            </w:r>
          </w:p>
        </w:tc>
      </w:tr>
      <w:tr w:rsidR="00AF6A9E" w14:paraId="16577EB2" w14:textId="77777777" w:rsidTr="00AF6A9E">
        <w:tc>
          <w:tcPr>
            <w:tcW w:w="4140" w:type="dxa"/>
          </w:tcPr>
          <w:p w14:paraId="4F0A538C" w14:textId="77777777" w:rsidR="00AF6A9E" w:rsidRPr="00AF6A9E" w:rsidRDefault="00AF6A9E" w:rsidP="00AF6A9E">
            <w:pPr>
              <w:pStyle w:val="ListParagraph"/>
              <w:numPr>
                <w:ilvl w:val="0"/>
                <w:numId w:val="15"/>
              </w:numPr>
              <w:rPr>
                <w:bCs/>
              </w:rPr>
            </w:pPr>
            <w:r w:rsidRPr="00AF6A9E">
              <w:rPr>
                <w:bCs/>
              </w:rPr>
              <w:t>Local Police/Fire/EMS/911 operators</w:t>
            </w:r>
          </w:p>
        </w:tc>
        <w:tc>
          <w:tcPr>
            <w:tcW w:w="5210" w:type="dxa"/>
          </w:tcPr>
          <w:p w14:paraId="5A33F554" w14:textId="77777777" w:rsidR="00AF6A9E" w:rsidRPr="00AF6A9E" w:rsidRDefault="00AF6A9E" w:rsidP="00AF6A9E">
            <w:pPr>
              <w:pStyle w:val="ListParagraph"/>
              <w:numPr>
                <w:ilvl w:val="0"/>
                <w:numId w:val="16"/>
              </w:numPr>
              <w:rPr>
                <w:bCs/>
              </w:rPr>
            </w:pPr>
            <w:r w:rsidRPr="00AF6A9E">
              <w:rPr>
                <w:bCs/>
              </w:rPr>
              <w:t>Federal Bureau of Investigation (FBI)</w:t>
            </w:r>
          </w:p>
        </w:tc>
      </w:tr>
      <w:tr w:rsidR="00AF6A9E" w14:paraId="13824E79" w14:textId="77777777" w:rsidTr="00AF6A9E">
        <w:trPr>
          <w:trHeight w:val="95"/>
        </w:trPr>
        <w:tc>
          <w:tcPr>
            <w:tcW w:w="4140" w:type="dxa"/>
          </w:tcPr>
          <w:p w14:paraId="35A42AB6" w14:textId="77777777" w:rsidR="00AF6A9E" w:rsidRPr="00AF6A9E" w:rsidRDefault="00AF6A9E" w:rsidP="00AF6A9E">
            <w:pPr>
              <w:pStyle w:val="ListParagraph"/>
              <w:numPr>
                <w:ilvl w:val="0"/>
                <w:numId w:val="15"/>
              </w:numPr>
              <w:rPr>
                <w:bCs/>
              </w:rPr>
            </w:pPr>
            <w:r w:rsidRPr="00AF6A9E">
              <w:rPr>
                <w:bCs/>
              </w:rPr>
              <w:t>Centers for Disease Control and Prevention (CDC)</w:t>
            </w:r>
          </w:p>
        </w:tc>
        <w:tc>
          <w:tcPr>
            <w:tcW w:w="5210" w:type="dxa"/>
          </w:tcPr>
          <w:p w14:paraId="76075CDC" w14:textId="77777777" w:rsidR="00AF6A9E" w:rsidRDefault="00AF6A9E" w:rsidP="00AF6A9E">
            <w:pPr>
              <w:rPr>
                <w:bCs/>
              </w:rPr>
            </w:pPr>
          </w:p>
        </w:tc>
      </w:tr>
    </w:tbl>
    <w:p w14:paraId="538B440B" w14:textId="504382D6" w:rsidR="00AF6A9E" w:rsidRPr="00AF6A9E" w:rsidRDefault="00AF6A9E" w:rsidP="00AF6A9E">
      <w:pPr>
        <w:spacing w:after="0" w:line="240" w:lineRule="auto"/>
        <w:rPr>
          <w:bCs/>
        </w:rPr>
        <w:sectPr w:rsidR="00AF6A9E" w:rsidRPr="00AF6A9E" w:rsidSect="00AF6A9E">
          <w:type w:val="continuous"/>
          <w:pgSz w:w="12240" w:h="15840" w:code="1"/>
          <w:pgMar w:top="1440" w:right="1440" w:bottom="1440" w:left="1440" w:header="720" w:footer="720" w:gutter="0"/>
          <w:cols w:space="720"/>
          <w:titlePg/>
        </w:sectPr>
      </w:pPr>
    </w:p>
    <w:p w14:paraId="3097DEA6" w14:textId="77777777" w:rsidR="00AF6A9E" w:rsidRDefault="00AF6A9E" w:rsidP="00AF6A9E">
      <w:pPr>
        <w:rPr>
          <w:bCs/>
        </w:rPr>
      </w:pPr>
    </w:p>
    <w:p w14:paraId="08A0C8DF" w14:textId="0D7866FD" w:rsidR="0060370C" w:rsidRPr="00AF6A9E" w:rsidRDefault="00AF6A9E" w:rsidP="00AF6A9E">
      <w:pPr>
        <w:sectPr w:rsidR="0060370C" w:rsidRPr="00AF6A9E" w:rsidSect="00AF6A9E">
          <w:type w:val="continuous"/>
          <w:pgSz w:w="12240" w:h="15840" w:code="1"/>
          <w:pgMar w:top="1440" w:right="1440" w:bottom="1440" w:left="1440" w:header="720" w:footer="720" w:gutter="0"/>
          <w:cols w:space="720"/>
          <w:titlePg/>
        </w:sectPr>
      </w:pPr>
      <w:r>
        <w:rPr>
          <w:bCs/>
        </w:rPr>
        <w:t xml:space="preserve">In addition, 866-PUB-HLTH </w:t>
      </w:r>
      <w:r>
        <w:t xml:space="preserve">provides the </w:t>
      </w:r>
      <w:proofErr w:type="gramStart"/>
      <w:r>
        <w:t>general public</w:t>
      </w:r>
      <w:proofErr w:type="gramEnd"/>
      <w:r>
        <w:t xml:space="preserve"> with a way to contact public health in an emergency after normal business hours.  The hotline </w:t>
      </w:r>
      <w:proofErr w:type="gramStart"/>
      <w:r>
        <w:t>provides for</w:t>
      </w:r>
      <w:proofErr w:type="gramEnd"/>
      <w:r>
        <w:t xml:space="preserve"> timely customer service and may aid in detecting and managing a bioterrorism event, as some districts currently have no other way of accepting calls from the </w:t>
      </w:r>
      <w:proofErr w:type="gramStart"/>
      <w:r>
        <w:t>general public</w:t>
      </w:r>
      <w:proofErr w:type="gramEnd"/>
      <w:r>
        <w:t xml:space="preserve"> at </w:t>
      </w:r>
      <w:proofErr w:type="gramStart"/>
      <w:r>
        <w:t>nights</w:t>
      </w:r>
      <w:proofErr w:type="gramEnd"/>
      <w:r>
        <w:t xml:space="preserve"> or on weekend.</w:t>
      </w:r>
    </w:p>
    <w:p w14:paraId="78105045" w14:textId="282D675E" w:rsidR="002E70AE" w:rsidRPr="00D22792" w:rsidRDefault="0060370C" w:rsidP="002E70AE">
      <w:pPr>
        <w:pStyle w:val="Heading1"/>
      </w:pPr>
      <w:bookmarkStart w:id="2" w:name="_Toc517772838"/>
      <w:r w:rsidRPr="00D22792">
        <w:lastRenderedPageBreak/>
        <w:t>Notifiable Disease Repo</w:t>
      </w:r>
      <w:r w:rsidR="00D22792">
        <w:t>r</w:t>
      </w:r>
      <w:r w:rsidRPr="00D22792">
        <w:t>ting</w:t>
      </w:r>
      <w:bookmarkEnd w:id="2"/>
      <w:r w:rsidR="002E70AE" w:rsidRPr="00D22792">
        <w:t xml:space="preserve"> </w:t>
      </w:r>
    </w:p>
    <w:p w14:paraId="28349822" w14:textId="77777777" w:rsidR="007D0DD1" w:rsidRDefault="0060370C" w:rsidP="00B16161">
      <w:pPr>
        <w:spacing w:line="240" w:lineRule="auto"/>
      </w:pPr>
      <w:r>
        <w:t xml:space="preserve">The purpose of notifiable disease surveillance is to: </w:t>
      </w:r>
    </w:p>
    <w:p w14:paraId="665EC67B" w14:textId="7D263C26" w:rsidR="0060370C" w:rsidRDefault="007D0DD1" w:rsidP="00AF6A9E">
      <w:pPr>
        <w:pStyle w:val="ListParagraph"/>
        <w:numPr>
          <w:ilvl w:val="0"/>
          <w:numId w:val="15"/>
        </w:numPr>
        <w:spacing w:line="240" w:lineRule="auto"/>
      </w:pPr>
      <w:r>
        <w:t>I</w:t>
      </w:r>
      <w:r w:rsidR="0060370C">
        <w:t xml:space="preserve">dentify in a timely way any diseases or conditions that may require immediate public health intervention and follow up; </w:t>
      </w:r>
    </w:p>
    <w:p w14:paraId="5CF13DDD" w14:textId="7516EC9E" w:rsidR="0060370C" w:rsidRDefault="007D0DD1" w:rsidP="00AF6A9E">
      <w:pPr>
        <w:pStyle w:val="ListParagraph"/>
        <w:numPr>
          <w:ilvl w:val="0"/>
          <w:numId w:val="15"/>
        </w:numPr>
        <w:spacing w:line="240" w:lineRule="auto"/>
      </w:pPr>
      <w:r>
        <w:t>D</w:t>
      </w:r>
      <w:r w:rsidR="0060370C">
        <w:t xml:space="preserve">etect changing trends or patterns in disease occurrence; </w:t>
      </w:r>
    </w:p>
    <w:p w14:paraId="2DDF37AE" w14:textId="54E7D2BA" w:rsidR="0060370C" w:rsidRDefault="007D0DD1" w:rsidP="00AF6A9E">
      <w:pPr>
        <w:pStyle w:val="ListParagraph"/>
        <w:numPr>
          <w:ilvl w:val="0"/>
          <w:numId w:val="15"/>
        </w:numPr>
        <w:spacing w:line="240" w:lineRule="auto"/>
      </w:pPr>
      <w:r>
        <w:t>I</w:t>
      </w:r>
      <w:r w:rsidR="0060370C">
        <w:t xml:space="preserve">dentify areas or communities that require special public health response </w:t>
      </w:r>
      <w:proofErr w:type="gramStart"/>
      <w:r w:rsidR="0060370C">
        <w:t>as a result of</w:t>
      </w:r>
      <w:proofErr w:type="gramEnd"/>
      <w:r w:rsidR="0060370C">
        <w:t xml:space="preserve"> changes in disease patterns; and </w:t>
      </w:r>
    </w:p>
    <w:p w14:paraId="6767D35E" w14:textId="2AB23DF0" w:rsidR="0060370C" w:rsidRDefault="007D0DD1" w:rsidP="00AF6A9E">
      <w:pPr>
        <w:pStyle w:val="ListParagraph"/>
        <w:numPr>
          <w:ilvl w:val="0"/>
          <w:numId w:val="15"/>
        </w:numPr>
        <w:spacing w:line="240" w:lineRule="auto"/>
      </w:pPr>
      <w:r>
        <w:t>A</w:t>
      </w:r>
      <w:r w:rsidR="0060370C">
        <w:t>ssess and evaluate control</w:t>
      </w:r>
      <w:r w:rsidR="00AF6A9E">
        <w:t xml:space="preserve"> and prevention interventions.</w:t>
      </w:r>
    </w:p>
    <w:p w14:paraId="3B842E42" w14:textId="7CD8E773" w:rsidR="0060370C" w:rsidRDefault="0060370C" w:rsidP="0060370C">
      <w:r>
        <w:t xml:space="preserve">In Georgia, public health surveillance is conducted on more than 70 diseases and conditions. The data are collected by GDPH at the State and District levels </w:t>
      </w:r>
      <w:proofErr w:type="gramStart"/>
      <w:r>
        <w:t>in order to</w:t>
      </w:r>
      <w:proofErr w:type="gramEnd"/>
      <w:r>
        <w:t xml:space="preserve"> analyze, interpret, and disseminate the information for administrative, program planning, and </w:t>
      </w:r>
      <w:r w:rsidR="00E41447">
        <w:t>decision-making</w:t>
      </w:r>
      <w:r>
        <w:t xml:space="preserve"> purposes. </w:t>
      </w:r>
    </w:p>
    <w:p w14:paraId="58EF73E4" w14:textId="77777777" w:rsidR="0060370C" w:rsidRDefault="0060370C" w:rsidP="0060370C">
      <w:r>
        <w:t xml:space="preserve">The diseases are reported by County Health Departments, District Health Offices, hospitals, clinical and state laboratories, physicians and other healthcare providers, as well as public and private clinics to the Epidemiology Branch in the Department of Public Health. The reports are made electronically, by telephone, by letter, or by mailing weekly reporting forms provided by the Department.  In addition, </w:t>
      </w:r>
      <w:r>
        <w:rPr>
          <w:b/>
          <w:bCs/>
        </w:rPr>
        <w:t>callers are reporting a disease by dialing 1-866-PUB-HLTH.</w:t>
      </w:r>
      <w:r>
        <w:t xml:space="preserve">  Although 1-866-PUB-HLTH is marketed towards public health partners for </w:t>
      </w:r>
      <w:proofErr w:type="gramStart"/>
      <w:r>
        <w:t>afterhours</w:t>
      </w:r>
      <w:proofErr w:type="gramEnd"/>
      <w:r>
        <w:t xml:space="preserve"> use to report immediately notifiable diseases and public health emergencies, there is some use of the hotline during the day and for diseases or conditions that are not emergencies.  The Disease List therefore lists other diseases that are not emergencies and do not require a phone call to the district health department after hours.  These reports are faxed and the district will receive them the next business day (see instructions for more details about the disease list and when to call).</w:t>
      </w:r>
    </w:p>
    <w:p w14:paraId="66DF360D" w14:textId="45690D27" w:rsidR="002E70AE" w:rsidRDefault="0060370C" w:rsidP="002E70AE">
      <w:pPr>
        <w:pStyle w:val="Heading1"/>
      </w:pPr>
      <w:bookmarkStart w:id="3" w:name="_Toc517772839"/>
      <w:r>
        <w:t>Authority and Confidentiality</w:t>
      </w:r>
      <w:bookmarkEnd w:id="3"/>
    </w:p>
    <w:p w14:paraId="2DFB8D0D" w14:textId="77777777" w:rsidR="00B25986" w:rsidRDefault="0060370C" w:rsidP="00B25986">
      <w:r>
        <w:rPr>
          <w:bCs/>
        </w:rPr>
        <w:t>The hotline operates under the legal authority of OCGA §31-12-2, which requires notifiable disease reporting, including those diseases that may result from</w:t>
      </w:r>
      <w:r w:rsidRPr="009D0C6B">
        <w:t xml:space="preserve"> </w:t>
      </w:r>
      <w:r>
        <w:t>“</w:t>
      </w:r>
      <w:r w:rsidRPr="008177D3">
        <w:t>bioterrorism, epidemic or pandemic disease, or novel and highly fatal infectious agents or toxins that may pose a substantial risk of a public health emergency</w:t>
      </w:r>
      <w:r>
        <w:t xml:space="preserve">”.  </w:t>
      </w:r>
      <w:r w:rsidRPr="00553E5B">
        <w:rPr>
          <w:bCs/>
        </w:rPr>
        <w:t>OCGA §31-12-2 also requires GDPH to report “any</w:t>
      </w:r>
      <w:r w:rsidRPr="00553E5B">
        <w:t xml:space="preserve"> case of an unusual illness, health condition, or death, or an unusual cluster of such events, or any other suspicious health related event that it reasonably believes has the potential to be caused by bioterrorism” to the Department of Public Safety including state and federal partners.</w:t>
      </w:r>
    </w:p>
    <w:p w14:paraId="259CA397" w14:textId="77777777" w:rsidR="004D6A51" w:rsidRPr="004D6A51" w:rsidRDefault="00B25986" w:rsidP="00586B2A">
      <w:pPr>
        <w:pStyle w:val="ListParagraph"/>
        <w:numPr>
          <w:ilvl w:val="0"/>
          <w:numId w:val="3"/>
        </w:numPr>
        <w:rPr>
          <w:bCs/>
          <w:color w:val="000000" w:themeColor="text1"/>
        </w:rPr>
      </w:pPr>
      <w:r w:rsidRPr="004D6A51">
        <w:rPr>
          <w:rFonts w:cs="Times New Roman"/>
          <w:color w:val="000000" w:themeColor="text1"/>
        </w:rPr>
        <w:t>Official Co</w:t>
      </w:r>
      <w:r w:rsidR="006802B5" w:rsidRPr="004D6A51">
        <w:rPr>
          <w:rFonts w:cs="Times New Roman"/>
          <w:color w:val="000000" w:themeColor="text1"/>
        </w:rPr>
        <w:t>de o</w:t>
      </w:r>
      <w:r w:rsidRPr="004D6A51">
        <w:rPr>
          <w:rFonts w:cs="Times New Roman"/>
          <w:color w:val="000000" w:themeColor="text1"/>
        </w:rPr>
        <w:t xml:space="preserve">f Georgia: 31-12-2 (a): </w:t>
      </w:r>
      <w:r w:rsidRPr="004D6A51">
        <w:rPr>
          <w:color w:val="000000" w:themeColor="text1"/>
        </w:rPr>
        <w:t>All Georgia physicians, laboratories and other health care providers are required to report patients with certain conditions to their County Health Department or District Health Office.  Reporting enables appropriate public health follow-up for patients, helps identify outbreaks, and provides a better understanding of disease trends in Georgia.</w:t>
      </w:r>
      <w:r w:rsidR="004D6A51" w:rsidRPr="004D6A51">
        <w:rPr>
          <w:color w:val="000000" w:themeColor="text1"/>
        </w:rPr>
        <w:t xml:space="preserve"> </w:t>
      </w:r>
      <w:r w:rsidR="004D6A51">
        <w:rPr>
          <w:color w:val="000000" w:themeColor="text1"/>
        </w:rPr>
        <w:t>T</w:t>
      </w:r>
    </w:p>
    <w:p w14:paraId="7EAB95EC" w14:textId="79F6D6B6" w:rsidR="00B25986" w:rsidRPr="004D6A51" w:rsidRDefault="004D6A51" w:rsidP="00586B2A">
      <w:pPr>
        <w:pStyle w:val="ListParagraph"/>
        <w:numPr>
          <w:ilvl w:val="0"/>
          <w:numId w:val="3"/>
        </w:numPr>
        <w:rPr>
          <w:bCs/>
          <w:color w:val="000000" w:themeColor="text1"/>
        </w:rPr>
      </w:pPr>
      <w:r>
        <w:rPr>
          <w:rFonts w:cs="Times New Roman"/>
          <w:color w:val="000000" w:themeColor="text1"/>
        </w:rPr>
        <w:t>T</w:t>
      </w:r>
      <w:r w:rsidR="00B25986" w:rsidRPr="004D6A51">
        <w:rPr>
          <w:bCs/>
          <w:color w:val="000000" w:themeColor="text1"/>
        </w:rPr>
        <w:t>he HIPAA Privacy Rule: 45 CFR 164.512 (b)(1)(</w:t>
      </w:r>
      <w:proofErr w:type="spellStart"/>
      <w:r w:rsidR="00B25986" w:rsidRPr="004D6A51">
        <w:rPr>
          <w:bCs/>
          <w:color w:val="000000" w:themeColor="text1"/>
        </w:rPr>
        <w:t>i</w:t>
      </w:r>
      <w:proofErr w:type="spellEnd"/>
      <w:r w:rsidR="00B25986" w:rsidRPr="004D6A51">
        <w:rPr>
          <w:bCs/>
          <w:color w:val="000000" w:themeColor="text1"/>
        </w:rPr>
        <w:t xml:space="preserve">): </w:t>
      </w:r>
      <w:r w:rsidR="00B25986" w:rsidRPr="004D6A51">
        <w:rPr>
          <w:color w:val="000000" w:themeColor="text1"/>
        </w:rPr>
        <w:t>A covered entity may disclose protected health information…to…a public health authority that is authorized by law to collect or receive such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w:t>
      </w:r>
    </w:p>
    <w:p w14:paraId="7851D773" w14:textId="7D992520" w:rsidR="00B25986" w:rsidRPr="007D0DD1" w:rsidRDefault="00B25986" w:rsidP="00586B2A">
      <w:pPr>
        <w:pStyle w:val="Heading6"/>
        <w:numPr>
          <w:ilvl w:val="0"/>
          <w:numId w:val="3"/>
        </w:numPr>
        <w:rPr>
          <w:rFonts w:asciiTheme="minorHAnsi" w:hAnsiTheme="minorHAnsi"/>
          <w:bCs/>
          <w:color w:val="000000" w:themeColor="text1"/>
        </w:rPr>
      </w:pPr>
      <w:r w:rsidRPr="007D0DD1">
        <w:rPr>
          <w:rFonts w:asciiTheme="minorHAnsi" w:hAnsiTheme="minorHAnsi"/>
          <w:color w:val="000000" w:themeColor="text1"/>
        </w:rPr>
        <w:lastRenderedPageBreak/>
        <w:t xml:space="preserve">Patient Confidentiality: </w:t>
      </w:r>
    </w:p>
    <w:p w14:paraId="3A9F863E" w14:textId="6A29746A" w:rsidR="00B25986" w:rsidRPr="007D0DD1" w:rsidRDefault="00B25986" w:rsidP="00586B2A">
      <w:pPr>
        <w:pStyle w:val="Heading6"/>
        <w:numPr>
          <w:ilvl w:val="1"/>
          <w:numId w:val="3"/>
        </w:numPr>
        <w:rPr>
          <w:rFonts w:asciiTheme="minorHAnsi" w:hAnsiTheme="minorHAnsi"/>
          <w:bCs/>
          <w:color w:val="000000" w:themeColor="text1"/>
        </w:rPr>
      </w:pPr>
      <w:r w:rsidRPr="007D0DD1">
        <w:rPr>
          <w:rFonts w:asciiTheme="minorHAnsi" w:hAnsiTheme="minorHAnsi"/>
          <w:b/>
          <w:snapToGrid w:val="0"/>
          <w:color w:val="000000" w:themeColor="text1"/>
        </w:rPr>
        <w:t>Georgia Rule</w:t>
      </w:r>
      <w:r w:rsidR="00E41447">
        <w:rPr>
          <w:rFonts w:asciiTheme="minorHAnsi" w:hAnsiTheme="minorHAnsi"/>
          <w:b/>
          <w:snapToGrid w:val="0"/>
          <w:color w:val="000000" w:themeColor="text1"/>
        </w:rPr>
        <w:t xml:space="preserve"> </w:t>
      </w:r>
      <w:r w:rsidR="00293497">
        <w:rPr>
          <w:rFonts w:asciiTheme="minorHAnsi" w:hAnsiTheme="minorHAnsi"/>
          <w:b/>
          <w:snapToGrid w:val="0"/>
          <w:color w:val="000000" w:themeColor="text1"/>
        </w:rPr>
        <w:t>511-2-1</w:t>
      </w:r>
      <w:r w:rsidR="00D138E1">
        <w:rPr>
          <w:rFonts w:asciiTheme="minorHAnsi" w:hAnsiTheme="minorHAnsi"/>
          <w:b/>
          <w:snapToGrid w:val="0"/>
          <w:color w:val="000000" w:themeColor="text1"/>
        </w:rPr>
        <w:t>-.03</w:t>
      </w:r>
      <w:r w:rsidRPr="007D0DD1">
        <w:rPr>
          <w:rFonts w:asciiTheme="minorHAnsi" w:hAnsiTheme="minorHAnsi"/>
          <w:snapToGrid w:val="0"/>
          <w:color w:val="000000" w:themeColor="text1"/>
        </w:rPr>
        <w:t xml:space="preserve">: </w:t>
      </w:r>
      <w:r w:rsidR="00D138E1">
        <w:rPr>
          <w:rFonts w:ascii="Verdana" w:hAnsi="Verdana"/>
          <w:color w:val="000000"/>
          <w:sz w:val="19"/>
          <w:szCs w:val="19"/>
          <w:shd w:val="clear" w:color="auto" w:fill="FFFFFF"/>
        </w:rPr>
        <w:t>All reports submitted to a county health department or to the Department pursuant to this Chapter, information requested as part of an epidemiological investigation, and information identified as "non-public" and received from the U. S. Food and Drug Administration, shall be deemed confidential and shall not be subject to public inspection.</w:t>
      </w:r>
    </w:p>
    <w:p w14:paraId="021DB86E" w14:textId="3F4D241C" w:rsidR="00B25986" w:rsidRPr="007D0DD1" w:rsidRDefault="00B25986" w:rsidP="00586B2A">
      <w:pPr>
        <w:pStyle w:val="Heading6"/>
        <w:numPr>
          <w:ilvl w:val="1"/>
          <w:numId w:val="3"/>
        </w:numPr>
        <w:rPr>
          <w:rFonts w:asciiTheme="minorHAnsi" w:hAnsiTheme="minorHAnsi"/>
          <w:bCs/>
          <w:color w:val="000000" w:themeColor="text1"/>
        </w:rPr>
        <w:sectPr w:rsidR="00B25986" w:rsidRPr="007D0DD1" w:rsidSect="00B25986">
          <w:pgSz w:w="12240" w:h="15840" w:code="1"/>
          <w:pgMar w:top="1440" w:right="1440" w:bottom="1440" w:left="1440" w:header="720" w:footer="720" w:gutter="0"/>
          <w:cols w:space="720"/>
          <w:titlePg/>
        </w:sectPr>
      </w:pPr>
      <w:r w:rsidRPr="007D0DD1">
        <w:rPr>
          <w:rFonts w:asciiTheme="minorHAnsi" w:hAnsiTheme="minorHAnsi"/>
          <w:b/>
          <w:snapToGrid w:val="0"/>
          <w:color w:val="000000" w:themeColor="text1"/>
        </w:rPr>
        <w:t>Georgia Code 31-12-2(b)</w:t>
      </w:r>
      <w:r w:rsidRPr="007D0DD1">
        <w:rPr>
          <w:rFonts w:asciiTheme="minorHAnsi" w:hAnsiTheme="minorHAnsi"/>
          <w:snapToGrid w:val="0"/>
          <w:color w:val="000000" w:themeColor="text1"/>
        </w:rPr>
        <w:t>: Any person, including but not limited to practitioners of the healing arts, submitting in good faith reports or data to the Department or county boards of health in compliance with the provisions of this Code section shall not be liable for any civil damages therefor</w:t>
      </w:r>
      <w:r w:rsidR="007D0DD1" w:rsidRPr="007D0DD1">
        <w:rPr>
          <w:rFonts w:asciiTheme="minorHAnsi" w:hAnsiTheme="minorHAnsi"/>
          <w:snapToGrid w:val="0"/>
          <w:color w:val="000000" w:themeColor="text1"/>
        </w:rPr>
        <w:t>e.</w:t>
      </w:r>
    </w:p>
    <w:p w14:paraId="73B4172D" w14:textId="1403ECF2" w:rsidR="00495E38" w:rsidRPr="008578D6" w:rsidRDefault="007D0DD1" w:rsidP="00D35C6E">
      <w:pPr>
        <w:pStyle w:val="Heading1"/>
      </w:pPr>
      <w:bookmarkStart w:id="4" w:name="_Toc517772840"/>
      <w:r>
        <w:lastRenderedPageBreak/>
        <w:t>Procedures, Guidelines and Flow Charts</w:t>
      </w:r>
      <w:bookmarkEnd w:id="4"/>
      <w:r>
        <w:t xml:space="preserve"> </w:t>
      </w:r>
    </w:p>
    <w:p w14:paraId="2E84CE7F" w14:textId="76EB3B52" w:rsidR="00957377" w:rsidRPr="00957377" w:rsidRDefault="007B6AE7" w:rsidP="00230C84">
      <w:pPr>
        <w:pStyle w:val="Heading2"/>
      </w:pPr>
      <w:bookmarkStart w:id="5" w:name="_Toc517772841"/>
      <w:r>
        <w:t>1-866-PUB-HLTH Hotline Calls Come from Two Different Groups of P</w:t>
      </w:r>
      <w:r w:rsidR="00957377" w:rsidRPr="00AD043B">
        <w:t>eople</w:t>
      </w:r>
      <w:bookmarkEnd w:id="5"/>
    </w:p>
    <w:p w14:paraId="37F2A7F1" w14:textId="77777777" w:rsidR="00957377" w:rsidRDefault="00957377" w:rsidP="00957377"/>
    <w:p w14:paraId="6BE40D8F" w14:textId="2D9C842E" w:rsidR="00957377" w:rsidRPr="006802B5" w:rsidRDefault="00783F5B" w:rsidP="00957377">
      <w:pPr>
        <w:jc w:val="center"/>
      </w:pPr>
      <w:r w:rsidRPr="006802B5">
        <w:rPr>
          <w:noProof/>
        </w:rPr>
        <mc:AlternateContent>
          <mc:Choice Requires="wpc">
            <w:drawing>
              <wp:anchor distT="0" distB="0" distL="114300" distR="114300" simplePos="0" relativeHeight="251966464" behindDoc="0" locked="0" layoutInCell="1" allowOverlap="1" wp14:anchorId="1ED09CDA" wp14:editId="5CD233A8">
                <wp:simplePos x="0" y="0"/>
                <wp:positionH relativeFrom="page">
                  <wp:align>left</wp:align>
                </wp:positionH>
                <wp:positionV relativeFrom="paragraph">
                  <wp:posOffset>435659</wp:posOffset>
                </wp:positionV>
                <wp:extent cx="8151900" cy="3543300"/>
                <wp:effectExtent l="0" t="0" r="0" b="0"/>
                <wp:wrapTopAndBottom/>
                <wp:docPr id="289" name="Canvas 2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2" name="Line 291"/>
                        <wps:cNvCnPr>
                          <a:cxnSpLocks noChangeShapeType="1"/>
                        </wps:cNvCnPr>
                        <wps:spPr bwMode="auto">
                          <a:xfrm flipH="1">
                            <a:off x="821727" y="1371388"/>
                            <a:ext cx="456525" cy="456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3" name="Line 292"/>
                        <wps:cNvCnPr>
                          <a:cxnSpLocks noChangeShapeType="1"/>
                        </wps:cNvCnPr>
                        <wps:spPr bwMode="auto">
                          <a:xfrm>
                            <a:off x="5943900" y="571685"/>
                            <a:ext cx="114750" cy="228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4" name="Text Box 295"/>
                        <wps:cNvSpPr txBox="1">
                          <a:spLocks noChangeArrowheads="1"/>
                        </wps:cNvSpPr>
                        <wps:spPr bwMode="auto">
                          <a:xfrm>
                            <a:off x="1310804" y="2057083"/>
                            <a:ext cx="1026148" cy="801344"/>
                          </a:xfrm>
                          <a:prstGeom prst="rect">
                            <a:avLst/>
                          </a:prstGeom>
                          <a:solidFill>
                            <a:srgbClr val="FFFFFF"/>
                          </a:solidFill>
                          <a:ln w="9525">
                            <a:solidFill>
                              <a:srgbClr val="000000"/>
                            </a:solidFill>
                            <a:miter lim="800000"/>
                            <a:headEnd/>
                            <a:tailEnd/>
                          </a:ln>
                        </wps:spPr>
                        <wps:txbx>
                          <w:txbxContent>
                            <w:p w14:paraId="5BE61CF5" w14:textId="77777777" w:rsidR="009A6DE6" w:rsidRDefault="009A6DE6" w:rsidP="00957377">
                              <w:r>
                                <w:t>Caller wants to report a public health emergency.</w:t>
                              </w:r>
                            </w:p>
                          </w:txbxContent>
                        </wps:txbx>
                        <wps:bodyPr rot="0" vert="horz" wrap="square" lIns="91440" tIns="45720" rIns="91440" bIns="45720" anchor="t" anchorCtr="0" upright="1">
                          <a:noAutofit/>
                        </wps:bodyPr>
                      </wps:wsp>
                      <wps:wsp>
                        <wps:cNvPr id="755" name="Text Box 296"/>
                        <wps:cNvSpPr txBox="1">
                          <a:spLocks noChangeArrowheads="1"/>
                        </wps:cNvSpPr>
                        <wps:spPr bwMode="auto">
                          <a:xfrm>
                            <a:off x="1714650" y="0"/>
                            <a:ext cx="5029200" cy="542210"/>
                          </a:xfrm>
                          <a:prstGeom prst="rect">
                            <a:avLst/>
                          </a:prstGeom>
                          <a:solidFill>
                            <a:srgbClr val="FFFFFF"/>
                          </a:solidFill>
                          <a:ln w="9525">
                            <a:solidFill>
                              <a:srgbClr val="000000"/>
                            </a:solidFill>
                            <a:miter lim="800000"/>
                            <a:headEnd/>
                            <a:tailEnd/>
                          </a:ln>
                        </wps:spPr>
                        <wps:txbx>
                          <w:txbxContent>
                            <w:p w14:paraId="25F1D0A0" w14:textId="77777777" w:rsidR="009A6DE6" w:rsidRDefault="009A6DE6" w:rsidP="00957377">
                              <w:pPr>
                                <w:jc w:val="center"/>
                              </w:pPr>
                              <w:r>
                                <w:t>Call to 866-PUB-HLTH</w:t>
                              </w:r>
                            </w:p>
                            <w:p w14:paraId="48DD5A00" w14:textId="3D5104F4" w:rsidR="009A6DE6" w:rsidRDefault="009A6DE6" w:rsidP="00957377">
                              <w:pPr>
                                <w:jc w:val="center"/>
                              </w:pPr>
                              <w:r>
                                <w:t>Greeting: “Georgia Public Health Hotline, how may I help you?”</w:t>
                              </w:r>
                            </w:p>
                          </w:txbxContent>
                        </wps:txbx>
                        <wps:bodyPr rot="0" vert="horz" wrap="square" lIns="91440" tIns="45720" rIns="91440" bIns="45720" anchor="t" anchorCtr="0" upright="1">
                          <a:noAutofit/>
                        </wps:bodyPr>
                      </wps:wsp>
                      <wps:wsp>
                        <wps:cNvPr id="756" name="Text Box 297"/>
                        <wps:cNvSpPr txBox="1">
                          <a:spLocks noChangeArrowheads="1"/>
                        </wps:cNvSpPr>
                        <wps:spPr bwMode="auto">
                          <a:xfrm>
                            <a:off x="295422" y="1886803"/>
                            <a:ext cx="800775" cy="1029361"/>
                          </a:xfrm>
                          <a:prstGeom prst="rect">
                            <a:avLst/>
                          </a:prstGeom>
                          <a:solidFill>
                            <a:srgbClr val="FFFFFF"/>
                          </a:solidFill>
                          <a:ln w="9525">
                            <a:solidFill>
                              <a:srgbClr val="000000"/>
                            </a:solidFill>
                            <a:miter lim="800000"/>
                            <a:headEnd/>
                            <a:tailEnd/>
                          </a:ln>
                        </wps:spPr>
                        <wps:txbx>
                          <w:txbxContent>
                            <w:p w14:paraId="1C29615A" w14:textId="77777777" w:rsidR="009A6DE6" w:rsidRDefault="009A6DE6" w:rsidP="00957377">
                              <w:r>
                                <w:t>Caller wants to report a notifiable disease.</w:t>
                              </w:r>
                            </w:p>
                          </w:txbxContent>
                        </wps:txbx>
                        <wps:bodyPr rot="0" vert="horz" wrap="square" lIns="91440" tIns="45720" rIns="91440" bIns="45720" anchor="t" anchorCtr="0" upright="1">
                          <a:noAutofit/>
                        </wps:bodyPr>
                      </wps:wsp>
                      <wps:wsp>
                        <wps:cNvPr id="757" name="Line 298"/>
                        <wps:cNvCnPr>
                          <a:cxnSpLocks noChangeShapeType="1"/>
                        </wps:cNvCnPr>
                        <wps:spPr bwMode="auto">
                          <a:xfrm flipH="1">
                            <a:off x="2523693" y="571685"/>
                            <a:ext cx="113925" cy="228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8" name="Line 299"/>
                        <wps:cNvCnPr>
                          <a:cxnSpLocks noChangeShapeType="1"/>
                        </wps:cNvCnPr>
                        <wps:spPr bwMode="auto">
                          <a:xfrm>
                            <a:off x="1896147" y="1373849"/>
                            <a:ext cx="826" cy="4552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9" name="Text Box 300"/>
                        <wps:cNvSpPr txBox="1">
                          <a:spLocks noChangeArrowheads="1"/>
                        </wps:cNvSpPr>
                        <wps:spPr bwMode="auto">
                          <a:xfrm>
                            <a:off x="2469630" y="1886803"/>
                            <a:ext cx="1485150" cy="1029361"/>
                          </a:xfrm>
                          <a:prstGeom prst="rect">
                            <a:avLst/>
                          </a:prstGeom>
                          <a:solidFill>
                            <a:srgbClr val="FFFFFF"/>
                          </a:solidFill>
                          <a:ln w="9525">
                            <a:solidFill>
                              <a:srgbClr val="000000"/>
                            </a:solidFill>
                            <a:miter lim="800000"/>
                            <a:headEnd/>
                            <a:tailEnd/>
                          </a:ln>
                        </wps:spPr>
                        <wps:txbx>
                          <w:txbxContent>
                            <w:p w14:paraId="611B6846" w14:textId="77777777" w:rsidR="009A6DE6" w:rsidRDefault="009A6DE6" w:rsidP="00957377">
                              <w:r>
                                <w:t>Caller wants to speak to someone in public health immediately for any reason.</w:t>
                              </w:r>
                            </w:p>
                          </w:txbxContent>
                        </wps:txbx>
                        <wps:bodyPr rot="0" vert="horz" wrap="square" lIns="91440" tIns="45720" rIns="91440" bIns="45720" anchor="t" anchorCtr="0" upright="1">
                          <a:noAutofit/>
                        </wps:bodyPr>
                      </wps:wsp>
                      <wps:wsp>
                        <wps:cNvPr id="760" name="Line 301"/>
                        <wps:cNvCnPr>
                          <a:cxnSpLocks noChangeShapeType="1"/>
                        </wps:cNvCnPr>
                        <wps:spPr bwMode="auto">
                          <a:xfrm>
                            <a:off x="2940223" y="1357320"/>
                            <a:ext cx="343425" cy="456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1" name="Text Box 303"/>
                        <wps:cNvSpPr txBox="1">
                          <a:spLocks noChangeArrowheads="1"/>
                        </wps:cNvSpPr>
                        <wps:spPr bwMode="auto">
                          <a:xfrm>
                            <a:off x="4334908" y="1943074"/>
                            <a:ext cx="799950" cy="1029361"/>
                          </a:xfrm>
                          <a:prstGeom prst="rect">
                            <a:avLst/>
                          </a:prstGeom>
                          <a:solidFill>
                            <a:srgbClr val="FFFFFF"/>
                          </a:solidFill>
                          <a:ln w="9525">
                            <a:solidFill>
                              <a:srgbClr val="000000"/>
                            </a:solidFill>
                            <a:miter lim="800000"/>
                            <a:headEnd/>
                            <a:tailEnd/>
                          </a:ln>
                        </wps:spPr>
                        <wps:txbx>
                          <w:txbxContent>
                            <w:p w14:paraId="7C3B6690" w14:textId="77777777" w:rsidR="009A6DE6" w:rsidRDefault="009A6DE6" w:rsidP="00957377">
                              <w:r>
                                <w:t>Caller wants to report a notifiable disease.</w:t>
                              </w:r>
                            </w:p>
                          </w:txbxContent>
                        </wps:txbx>
                        <wps:bodyPr rot="0" vert="horz" wrap="square" lIns="91440" tIns="45720" rIns="91440" bIns="45720" anchor="t" anchorCtr="0" upright="1">
                          <a:noAutofit/>
                        </wps:bodyPr>
                      </wps:wsp>
                      <wps:wsp>
                        <wps:cNvPr id="762" name="Text Box 304"/>
                        <wps:cNvSpPr txBox="1">
                          <a:spLocks noChangeArrowheads="1"/>
                        </wps:cNvSpPr>
                        <wps:spPr bwMode="auto">
                          <a:xfrm>
                            <a:off x="5265058" y="2028946"/>
                            <a:ext cx="1028625" cy="800523"/>
                          </a:xfrm>
                          <a:prstGeom prst="rect">
                            <a:avLst/>
                          </a:prstGeom>
                          <a:solidFill>
                            <a:srgbClr val="FFFFFF"/>
                          </a:solidFill>
                          <a:ln w="9525">
                            <a:solidFill>
                              <a:srgbClr val="000000"/>
                            </a:solidFill>
                            <a:miter lim="800000"/>
                            <a:headEnd/>
                            <a:tailEnd/>
                          </a:ln>
                        </wps:spPr>
                        <wps:txbx>
                          <w:txbxContent>
                            <w:p w14:paraId="15D907E1" w14:textId="77777777" w:rsidR="009A6DE6" w:rsidRDefault="009A6DE6" w:rsidP="00957377">
                              <w:r>
                                <w:t>Caller wants to report a public health emergency.</w:t>
                              </w:r>
                            </w:p>
                          </w:txbxContent>
                        </wps:txbx>
                        <wps:bodyPr rot="0" vert="horz" wrap="square" lIns="91440" tIns="45720" rIns="91440" bIns="45720" anchor="t" anchorCtr="0" upright="1">
                          <a:noAutofit/>
                        </wps:bodyPr>
                      </wps:wsp>
                      <wps:wsp>
                        <wps:cNvPr id="763" name="Text Box 305"/>
                        <wps:cNvSpPr txBox="1">
                          <a:spLocks noChangeArrowheads="1"/>
                        </wps:cNvSpPr>
                        <wps:spPr bwMode="auto">
                          <a:xfrm>
                            <a:off x="6452020" y="2000812"/>
                            <a:ext cx="1143375" cy="800523"/>
                          </a:xfrm>
                          <a:prstGeom prst="rect">
                            <a:avLst/>
                          </a:prstGeom>
                          <a:solidFill>
                            <a:srgbClr val="FFFFFF"/>
                          </a:solidFill>
                          <a:ln w="9525">
                            <a:solidFill>
                              <a:srgbClr val="000000"/>
                            </a:solidFill>
                            <a:miter lim="800000"/>
                            <a:headEnd/>
                            <a:tailEnd/>
                          </a:ln>
                        </wps:spPr>
                        <wps:txbx>
                          <w:txbxContent>
                            <w:p w14:paraId="78FB126F" w14:textId="77777777" w:rsidR="009A6DE6" w:rsidRDefault="009A6DE6" w:rsidP="00957377">
                              <w:r>
                                <w:t>Caller wants advice on a non-emergency issue.</w:t>
                              </w:r>
                            </w:p>
                          </w:txbxContent>
                        </wps:txbx>
                        <wps:bodyPr rot="0" vert="horz" wrap="square" lIns="91440" tIns="45720" rIns="91440" bIns="45720" anchor="t" anchorCtr="0" upright="1">
                          <a:noAutofit/>
                        </wps:bodyPr>
                      </wps:wsp>
                      <wps:wsp>
                        <wps:cNvPr id="764" name="Line 306"/>
                        <wps:cNvCnPr>
                          <a:cxnSpLocks noChangeShapeType="1"/>
                        </wps:cNvCnPr>
                        <wps:spPr bwMode="auto">
                          <a:xfrm flipH="1">
                            <a:off x="4750055" y="1373029"/>
                            <a:ext cx="228675" cy="456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5" name="Line 307"/>
                        <wps:cNvCnPr>
                          <a:cxnSpLocks noChangeShapeType="1"/>
                        </wps:cNvCnPr>
                        <wps:spPr bwMode="auto">
                          <a:xfrm>
                            <a:off x="5820883" y="1373849"/>
                            <a:ext cx="826" cy="456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6" name="Line 308"/>
                        <wps:cNvCnPr>
                          <a:cxnSpLocks noChangeShapeType="1"/>
                        </wps:cNvCnPr>
                        <wps:spPr bwMode="auto">
                          <a:xfrm>
                            <a:off x="6582223" y="1329359"/>
                            <a:ext cx="343425" cy="456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7" name="AutoShape 314"/>
                        <wps:cNvSpPr>
                          <a:spLocks noChangeArrowheads="1"/>
                        </wps:cNvSpPr>
                        <wps:spPr bwMode="auto">
                          <a:xfrm>
                            <a:off x="1029427" y="840265"/>
                            <a:ext cx="2514600" cy="573326"/>
                          </a:xfrm>
                          <a:prstGeom prst="horizontalScroll">
                            <a:avLst>
                              <a:gd name="adj" fmla="val 12500"/>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768" name="AutoShape 315"/>
                        <wps:cNvSpPr>
                          <a:spLocks noChangeArrowheads="1"/>
                        </wps:cNvSpPr>
                        <wps:spPr bwMode="auto">
                          <a:xfrm>
                            <a:off x="4308981" y="841906"/>
                            <a:ext cx="2857200" cy="571685"/>
                          </a:xfrm>
                          <a:prstGeom prst="horizontalScroll">
                            <a:avLst>
                              <a:gd name="adj" fmla="val 12500"/>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769" name="Text Box 293"/>
                        <wps:cNvSpPr txBox="1">
                          <a:spLocks noChangeArrowheads="1"/>
                        </wps:cNvSpPr>
                        <wps:spPr bwMode="auto">
                          <a:xfrm>
                            <a:off x="1363483" y="984871"/>
                            <a:ext cx="2285925" cy="344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56B2D" w14:textId="77777777" w:rsidR="009A6DE6" w:rsidRDefault="009A6DE6" w:rsidP="00957377">
                              <w:r>
                                <w:t>Caller is a public health partner*</w:t>
                              </w:r>
                            </w:p>
                          </w:txbxContent>
                        </wps:txbx>
                        <wps:bodyPr rot="0" vert="horz" wrap="square" lIns="91440" tIns="45720" rIns="91440" bIns="45720" anchor="t" anchorCtr="0" upright="1">
                          <a:noAutofit/>
                        </wps:bodyPr>
                      </wps:wsp>
                      <wps:wsp>
                        <wps:cNvPr id="770" name="Text Box 294"/>
                        <wps:cNvSpPr txBox="1">
                          <a:spLocks noChangeArrowheads="1"/>
                        </wps:cNvSpPr>
                        <wps:spPr bwMode="auto">
                          <a:xfrm>
                            <a:off x="4591718" y="984871"/>
                            <a:ext cx="2857200" cy="343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D9E63" w14:textId="77777777" w:rsidR="009A6DE6" w:rsidRDefault="009A6DE6" w:rsidP="00957377">
                              <w:r>
                                <w:t xml:space="preserve">Caller is a member of the </w:t>
                              </w:r>
                              <w:proofErr w:type="gramStart"/>
                              <w:r>
                                <w:t>general public</w:t>
                              </w:r>
                              <w:proofErr w:type="gramEnd"/>
                            </w:p>
                          </w:txbxContent>
                        </wps:txbx>
                        <wps:bodyPr rot="0" vert="horz" wrap="square" lIns="91440" tIns="45720" rIns="91440" bIns="45720" anchor="t" anchorCtr="0" upright="1">
                          <a:noAutofit/>
                        </wps:bodyPr>
                      </wps:wsp>
                    </wpc:wpc>
                  </a:graphicData>
                </a:graphic>
                <wp14:sizeRelH relativeFrom="margin">
                  <wp14:pctWidth>0</wp14:pctWidth>
                </wp14:sizeRelH>
              </wp:anchor>
            </w:drawing>
          </mc:Choice>
          <mc:Fallback>
            <w:pict>
              <v:group w14:anchorId="1ED09CDA" id="Canvas 289" o:spid="_x0000_s1026" editas="canvas" style="position:absolute;left:0;text-align:left;margin-left:0;margin-top:34.3pt;width:641.9pt;height:279pt;z-index:251966464;mso-position-horizontal:left;mso-position-horizontal-relative:page;mso-width-relative:margin" coordsize="81514,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514;height:35433;visibility:visible;mso-wrap-style:square">
                  <v:fill o:detectmouseclick="t"/>
                  <v:path o:connecttype="none"/>
                </v:shape>
                <v:line id="Line 291" o:spid="_x0000_s1028" style="position:absolute;flip:x;visibility:visible;mso-wrap-style:square" from="8217,13713" to="12782,1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">
                  <v:stroke endarrow="block"/>
                </v:line>
                <v:line id="Line 292" o:spid="_x0000_s1029" style="position:absolute;visibility:visible;mso-wrap-style:square" from="59439,5716" to="60586,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295" o:spid="_x0000_s1030" type="#_x0000_t202" style="position:absolute;left:13108;top:20570;width:10261;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">
                  <v:textbox>
                    <w:txbxContent>
                      <w:p w14:paraId="5BE61CF5" w14:textId="77777777" w:rsidR="009A6DE6" w:rsidRDefault="009A6DE6" w:rsidP="00957377">
                        <w:r>
                          <w:t>Caller wants to report a public health emergency.</w:t>
                        </w:r>
                      </w:p>
                    </w:txbxContent>
                  </v:textbox>
                </v:shape>
                <v:shape id="Text Box 296" o:spid="_x0000_s1031" type="#_x0000_t202" style="position:absolute;left:17146;width:50292;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">
                  <v:textbox>
                    <w:txbxContent>
                      <w:p w14:paraId="25F1D0A0" w14:textId="77777777" w:rsidR="009A6DE6" w:rsidRDefault="009A6DE6" w:rsidP="00957377">
                        <w:pPr>
                          <w:jc w:val="center"/>
                        </w:pPr>
                        <w:r>
                          <w:t>Call to 866-PUB-HLTH</w:t>
                        </w:r>
                      </w:p>
                      <w:p w14:paraId="48DD5A00" w14:textId="3D5104F4" w:rsidR="009A6DE6" w:rsidRDefault="009A6DE6" w:rsidP="00957377">
                        <w:pPr>
                          <w:jc w:val="center"/>
                        </w:pPr>
                        <w:r>
                          <w:t>Greeting: “Georgia Public Health Hotline, how may I help you?”</w:t>
                        </w:r>
                      </w:p>
                    </w:txbxContent>
                  </v:textbox>
                </v:shape>
                <v:shape id="Text Box 297" o:spid="_x0000_s1032" type="#_x0000_t202" style="position:absolute;left:2954;top:18868;width:8007;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">
                  <v:textbox>
                    <w:txbxContent>
                      <w:p w14:paraId="1C29615A" w14:textId="77777777" w:rsidR="009A6DE6" w:rsidRDefault="009A6DE6" w:rsidP="00957377">
                        <w:r>
                          <w:t>Caller wants to report a notifiable disease.</w:t>
                        </w:r>
                      </w:p>
                    </w:txbxContent>
                  </v:textbox>
                </v:shape>
                <v:line id="Line 298" o:spid="_x0000_s1033" style="position:absolute;flip:x;visibility:visible;mso-wrap-style:square" from="25236,5716" to="26376,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">
                  <v:stroke endarrow="block"/>
                </v:line>
                <v:line id="Line 299" o:spid="_x0000_s1034" style="position:absolute;visibility:visible;mso-wrap-style:square" from="18961,13738" to="18969,1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">
                  <v:stroke endarrow="block"/>
                </v:line>
                <v:shape id="Text Box 300" o:spid="_x0000_s1035" type="#_x0000_t202" style="position:absolute;left:24696;top:18868;width:14851;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">
                  <v:textbox>
                    <w:txbxContent>
                      <w:p w14:paraId="611B6846" w14:textId="77777777" w:rsidR="009A6DE6" w:rsidRDefault="009A6DE6" w:rsidP="00957377">
                        <w:r>
                          <w:t>Caller wants to speak to someone in public health immediately for any reason.</w:t>
                        </w:r>
                      </w:p>
                    </w:txbxContent>
                  </v:textbox>
                </v:shape>
                <v:line id="Line 301" o:spid="_x0000_s1036" style="position:absolute;visibility:visible;mso-wrap-style:square" from="29402,13573" to="32836,18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">
                  <v:stroke endarrow="block"/>
                </v:line>
                <v:shape id="Text Box 303" o:spid="_x0000_s1037" type="#_x0000_t202" style="position:absolute;left:43349;top:19430;width:7999;height:1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">
                  <v:textbox>
                    <w:txbxContent>
                      <w:p w14:paraId="7C3B6690" w14:textId="77777777" w:rsidR="009A6DE6" w:rsidRDefault="009A6DE6" w:rsidP="00957377">
                        <w:r>
                          <w:t>Caller wants to report a notifiable disease.</w:t>
                        </w:r>
                      </w:p>
                    </w:txbxContent>
                  </v:textbox>
                </v:shape>
                <v:shape id="Text Box 304" o:spid="_x0000_s1038" type="#_x0000_t202" style="position:absolute;left:52650;top:20289;width:10286;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">
                  <v:textbox>
                    <w:txbxContent>
                      <w:p w14:paraId="15D907E1" w14:textId="77777777" w:rsidR="009A6DE6" w:rsidRDefault="009A6DE6" w:rsidP="00957377">
                        <w:r>
                          <w:t>Caller wants to report a public health emergency.</w:t>
                        </w:r>
                      </w:p>
                    </w:txbxContent>
                  </v:textbox>
                </v:shape>
                <v:shape id="Text Box 305" o:spid="_x0000_s1039" type="#_x0000_t202" style="position:absolute;left:64520;top:20008;width:11433;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">
                  <v:textbox>
                    <w:txbxContent>
                      <w:p w14:paraId="78FB126F" w14:textId="77777777" w:rsidR="009A6DE6" w:rsidRDefault="009A6DE6" w:rsidP="00957377">
                        <w:r>
                          <w:t>Caller wants advice on a non-emergency issue.</w:t>
                        </w:r>
                      </w:p>
                    </w:txbxContent>
                  </v:textbox>
                </v:shape>
                <v:line id="Line 306" o:spid="_x0000_s1040" style="position:absolute;flip:x;visibility:visible;mso-wrap-style:square" from="47500,13730" to="49787,1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">
                  <v:stroke endarrow="block"/>
                </v:line>
                <v:line id="Line 307" o:spid="_x0000_s1041" style="position:absolute;visibility:visible;mso-wrap-style:square" from="58208,13738" to="58217,1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">
                  <v:stroke endarrow="block"/>
                </v:line>
                <v:line id="Line 308" o:spid="_x0000_s1042" style="position:absolute;visibility:visible;mso-wrap-style:square" from="65822,13293" to="69256,1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">
                  <v:stroke endarrow="block"/>
                </v:lin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14" o:spid="_x0000_s1043" type="#_x0000_t98" style="position:absolute;left:10294;top:8402;width:25146;height:5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" fillcolor="yellow"/>
                <v:shape id="AutoShape 315" o:spid="_x0000_s1044" type="#_x0000_t98" style="position:absolute;left:43089;top:8419;width:28572;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" fillcolor="yellow"/>
                <v:shape id="Text Box 293" o:spid="_x0000_s1045" type="#_x0000_t202" style="position:absolute;left:13634;top:9848;width:22860;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" filled="f" stroked="f">
                  <v:textbox>
                    <w:txbxContent>
                      <w:p w14:paraId="22256B2D" w14:textId="77777777" w:rsidR="009A6DE6" w:rsidRDefault="009A6DE6" w:rsidP="00957377">
                        <w:r>
                          <w:t>Caller is a public health partner*</w:t>
                        </w:r>
                      </w:p>
                    </w:txbxContent>
                  </v:textbox>
                </v:shape>
                <v:shape id="Text Box 294" o:spid="_x0000_s1046" type="#_x0000_t202" style="position:absolute;left:45917;top:9848;width:28572;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" filled="f" stroked="f">
                  <v:textbox>
                    <w:txbxContent>
                      <w:p w14:paraId="188D9E63" w14:textId="77777777" w:rsidR="009A6DE6" w:rsidRDefault="009A6DE6" w:rsidP="00957377">
                        <w:r>
                          <w:t xml:space="preserve">Caller is a member of the </w:t>
                        </w:r>
                        <w:proofErr w:type="gramStart"/>
                        <w:r>
                          <w:t>general public</w:t>
                        </w:r>
                        <w:proofErr w:type="gramEnd"/>
                      </w:p>
                    </w:txbxContent>
                  </v:textbox>
                </v:shape>
                <w10:wrap type="topAndBottom" anchorx="page"/>
              </v:group>
            </w:pict>
          </mc:Fallback>
        </mc:AlternateContent>
      </w:r>
      <w:r w:rsidR="00957377" w:rsidRPr="006802B5">
        <w:t>When answering a call, it is important to find out who is calling.  Is it a Public Health Partner, or the General Public?</w:t>
      </w:r>
    </w:p>
    <w:p w14:paraId="26E9182B" w14:textId="1D3C4E82" w:rsidR="00957377" w:rsidRDefault="00957377" w:rsidP="00957377">
      <w:pPr>
        <w:pStyle w:val="Heading5"/>
      </w:pPr>
    </w:p>
    <w:p w14:paraId="5750EEC7" w14:textId="5875C2AD" w:rsidR="006B3DEB" w:rsidRDefault="00957377" w:rsidP="00957377">
      <w:pPr>
        <w:ind w:left="360"/>
        <w:rPr>
          <w:bCs/>
        </w:rPr>
      </w:pPr>
      <w:r w:rsidRPr="00AF60BC">
        <w:rPr>
          <w:b/>
        </w:rPr>
        <w:t>*Public Health Partners may include but are not limited to:</w:t>
      </w:r>
      <w:r w:rsidRPr="00AD043B">
        <w:rPr>
          <w:bCs/>
        </w:rPr>
        <w:t xml:space="preserve"> </w:t>
      </w:r>
      <w:r>
        <w:rPr>
          <w:bCs/>
        </w:rPr>
        <w:t>healthcare providers, laboratorians, public health, coroners, medical examiners, pharmacists, veterinarians, airport quarantine stations, American Red Cross, United States Postal Service, Disaster Medical Assistance Teams (DMAT), Metro Medical Response System (MMRS), Georgia Management Agency (GEMA), seaports, local police/fire/EMS/911 operators, Federal Bureau of Investigation (FBI), Centers for Disease Control and Prevention (CDC).</w:t>
      </w:r>
      <w:r w:rsidR="006B3DEB">
        <w:rPr>
          <w:bCs/>
        </w:rPr>
        <w:br w:type="page"/>
      </w:r>
    </w:p>
    <w:p w14:paraId="7C3ECA96" w14:textId="49893D7D" w:rsidR="00DD1347" w:rsidRPr="00230C84" w:rsidRDefault="00230C84" w:rsidP="00230C84">
      <w:pPr>
        <w:pStyle w:val="Heading2"/>
      </w:pPr>
      <w:bookmarkStart w:id="6" w:name="_Toc517772842"/>
      <w:r>
        <w:lastRenderedPageBreak/>
        <w:t>General Flow Chart for Calls from Public Health Partners</w:t>
      </w:r>
      <w:bookmarkEnd w:id="6"/>
    </w:p>
    <w:p w14:paraId="4EE7031A" w14:textId="4470E207" w:rsidR="00230C84" w:rsidRDefault="00DF698B" w:rsidP="00783F5B">
      <w:r>
        <w:rPr>
          <w:noProof/>
        </w:rPr>
        <w:drawing>
          <wp:anchor distT="0" distB="0" distL="114300" distR="114300" simplePos="0" relativeHeight="251679744" behindDoc="0" locked="0" layoutInCell="1" allowOverlap="1" wp14:anchorId="077BD4B3" wp14:editId="6A82A02D">
            <wp:simplePos x="0" y="0"/>
            <wp:positionH relativeFrom="column">
              <wp:posOffset>-233246</wp:posOffset>
            </wp:positionH>
            <wp:positionV relativeFrom="paragraph">
              <wp:posOffset>102195</wp:posOffset>
            </wp:positionV>
            <wp:extent cx="6223635" cy="7532370"/>
            <wp:effectExtent l="0" t="0" r="0" b="11430"/>
            <wp:wrapNone/>
            <wp:docPr id="751"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635" cy="7532370"/>
                    </a:xfrm>
                    <a:prstGeom prst="rect">
                      <a:avLst/>
                    </a:prstGeom>
                    <a:noFill/>
                  </pic:spPr>
                </pic:pic>
              </a:graphicData>
            </a:graphic>
            <wp14:sizeRelH relativeFrom="page">
              <wp14:pctWidth>0</wp14:pctWidth>
            </wp14:sizeRelH>
            <wp14:sizeRelV relativeFrom="page">
              <wp14:pctHeight>0</wp14:pctHeight>
            </wp14:sizeRelV>
          </wp:anchor>
        </w:drawing>
      </w:r>
      <w:r w:rsidR="00947D36">
        <w:br w:type="page"/>
      </w:r>
    </w:p>
    <w:p w14:paraId="6A412136" w14:textId="06B7DFEC" w:rsidR="004D7817" w:rsidRDefault="00230C84" w:rsidP="00230C84">
      <w:pPr>
        <w:pStyle w:val="Heading2"/>
        <w:rPr>
          <w:sz w:val="24"/>
          <w:szCs w:val="24"/>
        </w:rPr>
      </w:pPr>
      <w:bookmarkStart w:id="7" w:name="_Toc517772843"/>
      <w:r>
        <w:lastRenderedPageBreak/>
        <w:t>General Flow Chart for Calls Received from the General Public</w:t>
      </w:r>
      <w:bookmarkEnd w:id="7"/>
      <w:r w:rsidR="004D7817">
        <w:rPr>
          <w:sz w:val="24"/>
          <w:szCs w:val="24"/>
        </w:rPr>
        <w:t xml:space="preserve"> </w:t>
      </w:r>
    </w:p>
    <w:p w14:paraId="571616D5" w14:textId="77777777" w:rsidR="007B6AE7" w:rsidRPr="007B6AE7" w:rsidRDefault="007B6AE7" w:rsidP="007B6AE7"/>
    <w:p w14:paraId="13A9886C" w14:textId="5D80F168" w:rsidR="00230C84" w:rsidRDefault="00D138E1" w:rsidP="004D7817">
      <w:r>
        <w:rPr>
          <w:noProof/>
          <w:sz w:val="20"/>
        </w:rPr>
        <mc:AlternateContent>
          <mc:Choice Requires="wps">
            <w:drawing>
              <wp:anchor distT="0" distB="0" distL="114300" distR="114300" simplePos="0" relativeHeight="251683840" behindDoc="0" locked="0" layoutInCell="1" allowOverlap="1" wp14:anchorId="2FCC6098" wp14:editId="348AC64B">
                <wp:simplePos x="0" y="0"/>
                <wp:positionH relativeFrom="margin">
                  <wp:align>left</wp:align>
                </wp:positionH>
                <wp:positionV relativeFrom="paragraph">
                  <wp:posOffset>2241577</wp:posOffset>
                </wp:positionV>
                <wp:extent cx="5943600" cy="1575881"/>
                <wp:effectExtent l="0" t="0" r="19050" b="24765"/>
                <wp:wrapNone/>
                <wp:docPr id="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75881"/>
                        </a:xfrm>
                        <a:prstGeom prst="rect">
                          <a:avLst/>
                        </a:prstGeom>
                        <a:solidFill>
                          <a:srgbClr val="FFFFFF"/>
                        </a:solidFill>
                        <a:ln w="9525">
                          <a:solidFill>
                            <a:srgbClr val="000000"/>
                          </a:solidFill>
                          <a:miter lim="800000"/>
                          <a:headEnd/>
                          <a:tailEnd/>
                        </a:ln>
                      </wps:spPr>
                      <wps:txbx>
                        <w:txbxContent>
                          <w:p w14:paraId="06FDF61D" w14:textId="5084B8A6" w:rsidR="009A6DE6" w:rsidRDefault="009A6DE6" w:rsidP="004D7817">
                            <w:r>
                              <w:t>Complete an Information Request Form.</w:t>
                            </w:r>
                          </w:p>
                          <w:p w14:paraId="57D77121" w14:textId="77777777" w:rsidR="009A6DE6" w:rsidRDefault="009A6DE6" w:rsidP="004D7817">
                            <w:r>
                              <w:t>Tips:</w:t>
                            </w:r>
                          </w:p>
                          <w:p w14:paraId="7F1BDA79" w14:textId="77777777" w:rsidR="009A6DE6" w:rsidRDefault="009A6DE6" w:rsidP="004D7817">
                            <w:r>
                              <w:sym w:font="Symbol" w:char="F0A8"/>
                            </w:r>
                            <w:r>
                              <w:t xml:space="preserve">  The type of call (emergency or non-emergency) may require a judgment call after asking appropriate questions of the caller and assessing the situation.</w:t>
                            </w:r>
                          </w:p>
                          <w:p w14:paraId="6A994BD7" w14:textId="77777777" w:rsidR="009A6DE6" w:rsidRDefault="009A6DE6" w:rsidP="004D7817">
                            <w:r>
                              <w:sym w:font="Symbol" w:char="F0A8"/>
                            </w:r>
                            <w:r>
                              <w:t xml:space="preserve">  For situations described as food poisonings, infectious diseases, or dead birds a supplemental form will pop up and ask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C6098" id="Text Box 9" o:spid="_x0000_s1047" type="#_x0000_t202" style="position:absolute;margin-left:0;margin-top:176.5pt;width:468pt;height:124.1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h2Gw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">
                <v:textbox>
                  <w:txbxContent>
                    <w:p w14:paraId="06FDF61D" w14:textId="5084B8A6" w:rsidR="009A6DE6" w:rsidRDefault="009A6DE6" w:rsidP="004D7817">
                      <w:r>
                        <w:t>Complete an Information Request Form.</w:t>
                      </w:r>
                    </w:p>
                    <w:p w14:paraId="57D77121" w14:textId="77777777" w:rsidR="009A6DE6" w:rsidRDefault="009A6DE6" w:rsidP="004D7817">
                      <w:r>
                        <w:t>Tips:</w:t>
                      </w:r>
                    </w:p>
                    <w:p w14:paraId="7F1BDA79" w14:textId="77777777" w:rsidR="009A6DE6" w:rsidRDefault="009A6DE6" w:rsidP="004D7817">
                      <w:r>
                        <w:sym w:font="Symbol" w:char="F0A8"/>
                      </w:r>
                      <w:r>
                        <w:t xml:space="preserve">  The type of call (emergency or non-emergency) may require a judgment call after asking appropriate questions of the caller and assessing the situation.</w:t>
                      </w:r>
                    </w:p>
                    <w:p w14:paraId="6A994BD7" w14:textId="77777777" w:rsidR="009A6DE6" w:rsidRDefault="009A6DE6" w:rsidP="004D7817">
                      <w:r>
                        <w:sym w:font="Symbol" w:char="F0A8"/>
                      </w:r>
                      <w:r>
                        <w:t xml:space="preserve">  For situations described as food poisonings, infectious diseases, or dead birds a supplemental form will pop up and ask for additional information.</w:t>
                      </w:r>
                    </w:p>
                  </w:txbxContent>
                </v:textbox>
                <w10:wrap anchorx="margin"/>
              </v:shape>
            </w:pict>
          </mc:Fallback>
        </mc:AlternateContent>
      </w:r>
      <w:r w:rsidR="004D7817">
        <w:rPr>
          <w:noProof/>
          <w:sz w:val="20"/>
        </w:rPr>
        <mc:AlternateContent>
          <mc:Choice Requires="wps">
            <w:drawing>
              <wp:anchor distT="0" distB="0" distL="114300" distR="114300" simplePos="0" relativeHeight="251686912" behindDoc="0" locked="0" layoutInCell="1" allowOverlap="1" wp14:anchorId="33EDB767" wp14:editId="41A1BDBD">
                <wp:simplePos x="0" y="0"/>
                <wp:positionH relativeFrom="column">
                  <wp:posOffset>2971800</wp:posOffset>
                </wp:positionH>
                <wp:positionV relativeFrom="paragraph">
                  <wp:posOffset>5660390</wp:posOffset>
                </wp:positionV>
                <wp:extent cx="0" cy="228600"/>
                <wp:effectExtent l="57150" t="5080" r="57150" b="23495"/>
                <wp:wrapNone/>
                <wp:docPr id="75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D9ECBA2" id="Line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45.7pt" to="234pt,46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">
                <v:stroke endarrow="block"/>
              </v:line>
            </w:pict>
          </mc:Fallback>
        </mc:AlternateContent>
      </w:r>
      <w:r w:rsidR="004D7817">
        <w:rPr>
          <w:noProof/>
          <w:sz w:val="20"/>
        </w:rPr>
        <mc:AlternateContent>
          <mc:Choice Requires="wps">
            <w:drawing>
              <wp:anchor distT="0" distB="0" distL="114300" distR="114300" simplePos="0" relativeHeight="251687936" behindDoc="0" locked="0" layoutInCell="1" allowOverlap="1" wp14:anchorId="74F8D4E6" wp14:editId="090C6236">
                <wp:simplePos x="0" y="0"/>
                <wp:positionH relativeFrom="column">
                  <wp:posOffset>0</wp:posOffset>
                </wp:positionH>
                <wp:positionV relativeFrom="paragraph">
                  <wp:posOffset>6231890</wp:posOffset>
                </wp:positionV>
                <wp:extent cx="5943600" cy="624840"/>
                <wp:effectExtent l="9525" t="5080" r="9525" b="8255"/>
                <wp:wrapNone/>
                <wp:docPr id="7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4840"/>
                        </a:xfrm>
                        <a:prstGeom prst="rect">
                          <a:avLst/>
                        </a:prstGeom>
                        <a:solidFill>
                          <a:srgbClr val="FFFFFF"/>
                        </a:solidFill>
                        <a:ln w="9525">
                          <a:solidFill>
                            <a:srgbClr val="000000"/>
                          </a:solidFill>
                          <a:miter lim="800000"/>
                          <a:headEnd/>
                          <a:tailEnd/>
                        </a:ln>
                      </wps:spPr>
                      <wps:txbx>
                        <w:txbxContent>
                          <w:p w14:paraId="6398CE9B" w14:textId="77777777" w:rsidR="009A6DE6" w:rsidRDefault="009A6DE6" w:rsidP="004D7817">
                            <w:r>
                              <w:t>Contact or fax the report to the appropriate District Health Department as instructed on the flow chart/guidelines.  If the instructions are not clear, consult with your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D4E6" id="Text Box 13" o:spid="_x0000_s1048" type="#_x0000_t202" style="position:absolute;margin-left:0;margin-top:490.7pt;width:468pt;height:4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">
                <v:textbox>
                  <w:txbxContent>
                    <w:p w14:paraId="6398CE9B" w14:textId="77777777" w:rsidR="009A6DE6" w:rsidRDefault="009A6DE6" w:rsidP="004D7817">
                      <w:r>
                        <w:t>Contact or fax the report to the appropriate District Health Department as instructed on the flow chart/guidelines.  If the instructions are not clear, consult with your supervisor.</w:t>
                      </w:r>
                    </w:p>
                  </w:txbxContent>
                </v:textbox>
              </v:shape>
            </w:pict>
          </mc:Fallback>
        </mc:AlternateContent>
      </w:r>
      <w:r w:rsidR="004D7817">
        <w:rPr>
          <w:noProof/>
          <w:sz w:val="20"/>
        </w:rPr>
        <mc:AlternateContent>
          <mc:Choice Requires="wps">
            <w:drawing>
              <wp:anchor distT="0" distB="0" distL="114300" distR="114300" simplePos="0" relativeHeight="251685888" behindDoc="0" locked="0" layoutInCell="1" allowOverlap="1" wp14:anchorId="3B205F66" wp14:editId="63F8A538">
                <wp:simplePos x="0" y="0"/>
                <wp:positionH relativeFrom="column">
                  <wp:posOffset>0</wp:posOffset>
                </wp:positionH>
                <wp:positionV relativeFrom="paragraph">
                  <wp:posOffset>4631690</wp:posOffset>
                </wp:positionV>
                <wp:extent cx="5943600" cy="685800"/>
                <wp:effectExtent l="9525" t="5080" r="9525" b="13970"/>
                <wp:wrapNone/>
                <wp:docPr id="7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w="9525">
                          <a:solidFill>
                            <a:srgbClr val="000000"/>
                          </a:solidFill>
                          <a:miter lim="800000"/>
                          <a:headEnd/>
                          <a:tailEnd/>
                        </a:ln>
                      </wps:spPr>
                      <wps:txbx>
                        <w:txbxContent>
                          <w:p w14:paraId="783AFDED" w14:textId="77777777" w:rsidR="009A6DE6" w:rsidRDefault="009A6DE6" w:rsidP="004D7817">
                            <w:r>
                              <w:t xml:space="preserve">Use flow charts/guidelines for common public health inquiries to answer the caller’s questions.  If additional information is needed about a specific disease, answer the caller’s questions using the disease fact sheets.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05F66" id="Text Box 11" o:spid="_x0000_s1049" type="#_x0000_t202" style="position:absolute;margin-left:0;margin-top:364.7pt;width:468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">
                <v:textbox>
                  <w:txbxContent>
                    <w:p w14:paraId="783AFDED" w14:textId="77777777" w:rsidR="009A6DE6" w:rsidRDefault="009A6DE6" w:rsidP="004D7817">
                      <w:r>
                        <w:t xml:space="preserve">Use flow charts/guidelines for common public health inquiries to answer the caller’s questions.  If additional information is needed about a specific disease, answer the caller’s questions using the disease fact sheets. </w:t>
                      </w:r>
                    </w:p>
                  </w:txbxContent>
                </v:textbox>
              </v:shape>
            </w:pict>
          </mc:Fallback>
        </mc:AlternateContent>
      </w:r>
      <w:r w:rsidR="004D7817">
        <w:rPr>
          <w:noProof/>
          <w:sz w:val="20"/>
        </w:rPr>
        <mc:AlternateContent>
          <mc:Choice Requires="wps">
            <w:drawing>
              <wp:anchor distT="0" distB="0" distL="114300" distR="114300" simplePos="0" relativeHeight="251684864" behindDoc="0" locked="0" layoutInCell="1" allowOverlap="1" wp14:anchorId="54E73507" wp14:editId="44EA25A9">
                <wp:simplePos x="0" y="0"/>
                <wp:positionH relativeFrom="column">
                  <wp:posOffset>2971800</wp:posOffset>
                </wp:positionH>
                <wp:positionV relativeFrom="paragraph">
                  <wp:posOffset>4174490</wp:posOffset>
                </wp:positionV>
                <wp:extent cx="0" cy="228600"/>
                <wp:effectExtent l="57150" t="5080" r="57150" b="23495"/>
                <wp:wrapNone/>
                <wp:docPr id="74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4A79FE9" id="Line 1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28.7pt" to="234pt,34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">
                <v:stroke endarrow="block"/>
              </v:line>
            </w:pict>
          </mc:Fallback>
        </mc:AlternateContent>
      </w:r>
      <w:r w:rsidR="004D7817">
        <w:rPr>
          <w:noProof/>
          <w:sz w:val="20"/>
        </w:rPr>
        <mc:AlternateContent>
          <mc:Choice Requires="wps">
            <w:drawing>
              <wp:anchor distT="0" distB="0" distL="114300" distR="114300" simplePos="0" relativeHeight="251682816" behindDoc="0" locked="0" layoutInCell="1" allowOverlap="1" wp14:anchorId="65B38F3F" wp14:editId="348B4F56">
                <wp:simplePos x="0" y="0"/>
                <wp:positionH relativeFrom="column">
                  <wp:posOffset>2971800</wp:posOffset>
                </wp:positionH>
                <wp:positionV relativeFrom="paragraph">
                  <wp:posOffset>1774190</wp:posOffset>
                </wp:positionV>
                <wp:extent cx="0" cy="228600"/>
                <wp:effectExtent l="57150" t="5080" r="57150" b="23495"/>
                <wp:wrapNone/>
                <wp:docPr id="74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8FBF770" id="Line 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9.7pt" to="234pt,15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CqwSoCAABLBAAADgAAAGRycy9lMm9Eb2MueG1srFRNj9owEL1X6n+wfId8NL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">
                <v:stroke endarrow="block"/>
              </v:line>
            </w:pict>
          </mc:Fallback>
        </mc:AlternateContent>
      </w:r>
      <w:r w:rsidR="004D7817">
        <w:rPr>
          <w:noProof/>
          <w:sz w:val="20"/>
        </w:rPr>
        <mc:AlternateContent>
          <mc:Choice Requires="wps">
            <w:drawing>
              <wp:anchor distT="0" distB="0" distL="114300" distR="114300" simplePos="0" relativeHeight="251689984" behindDoc="0" locked="0" layoutInCell="1" allowOverlap="1" wp14:anchorId="5F6F5BD9" wp14:editId="4E238A38">
                <wp:simplePos x="0" y="0"/>
                <wp:positionH relativeFrom="column">
                  <wp:posOffset>2971800</wp:posOffset>
                </wp:positionH>
                <wp:positionV relativeFrom="paragraph">
                  <wp:posOffset>516890</wp:posOffset>
                </wp:positionV>
                <wp:extent cx="0" cy="228600"/>
                <wp:effectExtent l="57150" t="5080" r="57150" b="23495"/>
                <wp:wrapNone/>
                <wp:docPr id="74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6D1EA64" id="Line 14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0.7pt" to="234pt,5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F1kisCAABNBAAADgAAAGRycy9lMm9Eb2MueG1srFRNj9owEL1X6n+wfId8NL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">
                <v:stroke endarrow="block"/>
              </v:line>
            </w:pict>
          </mc:Fallback>
        </mc:AlternateContent>
      </w:r>
      <w:r w:rsidR="004D7817">
        <w:rPr>
          <w:noProof/>
          <w:sz w:val="20"/>
        </w:rPr>
        <mc:AlternateContent>
          <mc:Choice Requires="wps">
            <w:drawing>
              <wp:anchor distT="0" distB="0" distL="114300" distR="114300" simplePos="0" relativeHeight="251688960" behindDoc="0" locked="0" layoutInCell="1" allowOverlap="1" wp14:anchorId="447A5FE2" wp14:editId="25BD3D44">
                <wp:simplePos x="0" y="0"/>
                <wp:positionH relativeFrom="column">
                  <wp:posOffset>800100</wp:posOffset>
                </wp:positionH>
                <wp:positionV relativeFrom="paragraph">
                  <wp:posOffset>59690</wp:posOffset>
                </wp:positionV>
                <wp:extent cx="4229100" cy="342900"/>
                <wp:effectExtent l="9525" t="5080" r="9525" b="13970"/>
                <wp:wrapNone/>
                <wp:docPr id="74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14:paraId="63EBA5FE" w14:textId="7C1BFBC5" w:rsidR="009A6DE6" w:rsidRDefault="009A6DE6" w:rsidP="004D7817">
                            <w:r>
                              <w:t>Greeting: “Georgia Public Health Hotline, how may I help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5FE2" id="Text Box 146" o:spid="_x0000_s1050" type="#_x0000_t202" style="position:absolute;margin-left:63pt;margin-top:4.7pt;width:333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">
                <v:textbox>
                  <w:txbxContent>
                    <w:p w14:paraId="63EBA5FE" w14:textId="7C1BFBC5" w:rsidR="009A6DE6" w:rsidRDefault="009A6DE6" w:rsidP="004D7817">
                      <w:r>
                        <w:t>Greeting: “Georgia Public Health Hotline, how may I help you?”</w:t>
                      </w:r>
                    </w:p>
                  </w:txbxContent>
                </v:textbox>
              </v:shape>
            </w:pict>
          </mc:Fallback>
        </mc:AlternateContent>
      </w:r>
      <w:r w:rsidR="004D7817">
        <w:rPr>
          <w:noProof/>
          <w:sz w:val="20"/>
        </w:rPr>
        <mc:AlternateContent>
          <mc:Choice Requires="wps">
            <w:drawing>
              <wp:anchor distT="0" distB="0" distL="114300" distR="114300" simplePos="0" relativeHeight="251681792" behindDoc="0" locked="0" layoutInCell="1" allowOverlap="1" wp14:anchorId="67E41D36" wp14:editId="013C2824">
                <wp:simplePos x="0" y="0"/>
                <wp:positionH relativeFrom="column">
                  <wp:posOffset>0</wp:posOffset>
                </wp:positionH>
                <wp:positionV relativeFrom="paragraph">
                  <wp:posOffset>974090</wp:posOffset>
                </wp:positionV>
                <wp:extent cx="5943600" cy="486410"/>
                <wp:effectExtent l="9525" t="5080" r="9525" b="13335"/>
                <wp:wrapNone/>
                <wp:docPr id="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6410"/>
                        </a:xfrm>
                        <a:prstGeom prst="rect">
                          <a:avLst/>
                        </a:prstGeom>
                        <a:solidFill>
                          <a:srgbClr val="FFFFFF"/>
                        </a:solidFill>
                        <a:ln w="9525">
                          <a:solidFill>
                            <a:srgbClr val="000000"/>
                          </a:solidFill>
                          <a:miter lim="800000"/>
                          <a:headEnd/>
                          <a:tailEnd/>
                        </a:ln>
                      </wps:spPr>
                      <wps:txbx>
                        <w:txbxContent>
                          <w:p w14:paraId="16CDAEEC" w14:textId="77777777" w:rsidR="009A6DE6" w:rsidRDefault="009A6DE6" w:rsidP="004D7817">
                            <w:r>
                              <w:t>Caller is calling to report an emergency or non-emergency situation related to public health, or to ask a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41D36" id="Text Box 7" o:spid="_x0000_s1051" type="#_x0000_t202" style="position:absolute;margin-left:0;margin-top:76.7pt;width:468pt;height:3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hHAIAADM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">
                <v:textbox>
                  <w:txbxContent>
                    <w:p w14:paraId="16CDAEEC" w14:textId="77777777" w:rsidR="009A6DE6" w:rsidRDefault="009A6DE6" w:rsidP="004D7817">
                      <w:r>
                        <w:t>Caller is calling to report an emergency or non-emergency situation related to public health, or to ask a question.</w:t>
                      </w:r>
                    </w:p>
                  </w:txbxContent>
                </v:textbox>
              </v:shape>
            </w:pict>
          </mc:Fallback>
        </mc:AlternateContent>
      </w:r>
      <w:r w:rsidR="00420F58">
        <w:br w:type="page"/>
      </w:r>
    </w:p>
    <w:p w14:paraId="1ECBACFB" w14:textId="58FC3BBD" w:rsidR="007B6AE7" w:rsidRPr="007B6AE7" w:rsidRDefault="00230C84" w:rsidP="007B6AE7">
      <w:pPr>
        <w:pStyle w:val="Heading2"/>
      </w:pPr>
      <w:bookmarkStart w:id="8" w:name="_Toc517772844"/>
      <w:r w:rsidRPr="00230C84">
        <w:lastRenderedPageBreak/>
        <w:t>Bioterrorism/Mass Casualty Flow Chart</w:t>
      </w:r>
      <w:bookmarkEnd w:id="8"/>
    </w:p>
    <w:p w14:paraId="5A8388D9" w14:textId="77777777" w:rsidR="004D7817" w:rsidRDefault="004D7817" w:rsidP="004D7817">
      <w:r>
        <w:t>Calls involving chemical exposures or illnesses that the caller reports might be the result of an intentional exposure, criminal act, or terrorist attack.  Mass casualty (or the potential for such) including but not limited to the following: large numbers of people ill, accidental exposures, train derailments, tanker truck spills, meth lab explosions, etc.</w:t>
      </w:r>
    </w:p>
    <w:p w14:paraId="5C65E48F" w14:textId="77777777" w:rsidR="004D7817" w:rsidRDefault="004D7817" w:rsidP="004D7817">
      <w:r>
        <w:rPr>
          <w:noProof/>
          <w:sz w:val="20"/>
        </w:rPr>
        <mc:AlternateContent>
          <mc:Choice Requires="wps">
            <w:drawing>
              <wp:anchor distT="0" distB="0" distL="114300" distR="114300" simplePos="0" relativeHeight="251692032" behindDoc="0" locked="0" layoutInCell="1" allowOverlap="1" wp14:anchorId="6E1581B6" wp14:editId="4A1E14B5">
                <wp:simplePos x="0" y="0"/>
                <wp:positionH relativeFrom="column">
                  <wp:posOffset>1943100</wp:posOffset>
                </wp:positionH>
                <wp:positionV relativeFrom="paragraph">
                  <wp:posOffset>91440</wp:posOffset>
                </wp:positionV>
                <wp:extent cx="1828800" cy="571500"/>
                <wp:effectExtent l="9525" t="9525" r="9525" b="9525"/>
                <wp:wrapNone/>
                <wp:docPr id="74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03C58DCE" w14:textId="77777777" w:rsidR="009A6DE6" w:rsidRDefault="009A6DE6" w:rsidP="004D7817">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581B6" id="Text Box 164" o:spid="_x0000_s1052" type="#_x0000_t202" style="position:absolute;margin-left:153pt;margin-top:7.2pt;width:2in;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">
                <v:textbox>
                  <w:txbxContent>
                    <w:p w14:paraId="03C58DCE" w14:textId="77777777" w:rsidR="009A6DE6" w:rsidRDefault="009A6DE6" w:rsidP="004D7817">
                      <w:r>
                        <w:t>Fill out an Information Request Form.</w:t>
                      </w:r>
                    </w:p>
                  </w:txbxContent>
                </v:textbox>
              </v:shape>
            </w:pict>
          </mc:Fallback>
        </mc:AlternateContent>
      </w:r>
    </w:p>
    <w:bookmarkStart w:id="9" w:name="_Toc517772845"/>
    <w:p w14:paraId="64E500E3" w14:textId="4BFE1918" w:rsidR="008161FB" w:rsidRPr="00420F58" w:rsidRDefault="004D7817" w:rsidP="004D7817">
      <w:pPr>
        <w:pStyle w:val="Heading3"/>
      </w:pPr>
      <w:r>
        <w:rPr>
          <w:noProof/>
          <w:sz w:val="20"/>
        </w:rPr>
        <mc:AlternateContent>
          <mc:Choice Requires="wps">
            <w:drawing>
              <wp:anchor distT="0" distB="0" distL="114300" distR="114300" simplePos="0" relativeHeight="251697152" behindDoc="0" locked="0" layoutInCell="1" allowOverlap="1" wp14:anchorId="7F0D4BAD" wp14:editId="3C1D2994">
                <wp:simplePos x="0" y="0"/>
                <wp:positionH relativeFrom="column">
                  <wp:posOffset>2857500</wp:posOffset>
                </wp:positionH>
                <wp:positionV relativeFrom="paragraph">
                  <wp:posOffset>4069080</wp:posOffset>
                </wp:positionV>
                <wp:extent cx="0" cy="342900"/>
                <wp:effectExtent l="57150" t="9525" r="57150" b="19050"/>
                <wp:wrapNone/>
                <wp:docPr id="740"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B1BA528" id="Line 19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20.4pt" to="225pt,34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698176" behindDoc="0" locked="0" layoutInCell="1" allowOverlap="1" wp14:anchorId="45D0E4D0" wp14:editId="79E6D56D">
                <wp:simplePos x="0" y="0"/>
                <wp:positionH relativeFrom="column">
                  <wp:posOffset>1371600</wp:posOffset>
                </wp:positionH>
                <wp:positionV relativeFrom="paragraph">
                  <wp:posOffset>4640580</wp:posOffset>
                </wp:positionV>
                <wp:extent cx="3086100" cy="1143000"/>
                <wp:effectExtent l="9525" t="9525" r="9525" b="9525"/>
                <wp:wrapNone/>
                <wp:docPr id="73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7321157E" w14:textId="77777777" w:rsidR="009A6DE6" w:rsidRDefault="009A6DE6" w:rsidP="004D7817">
                            <w:r>
                              <w:t xml:space="preserve">Call the </w:t>
                            </w:r>
                            <w:r w:rsidRPr="00E850AB">
                              <w:rPr>
                                <w:color w:val="0000FF"/>
                              </w:rPr>
                              <w:t>District E</w:t>
                            </w:r>
                            <w:r>
                              <w:rPr>
                                <w:color w:val="0000FF"/>
                              </w:rPr>
                              <w:t>PI</w:t>
                            </w:r>
                            <w:r>
                              <w:t xml:space="preserve"> On-Call for the district </w:t>
                            </w:r>
                            <w:r w:rsidRPr="00817C39">
                              <w:rPr>
                                <w:b/>
                              </w:rPr>
                              <w:t>where the event took place</w:t>
                            </w:r>
                            <w:r>
                              <w:t xml:space="preserve">.  Tell the District contact that you also called the State Med EPI On-Call, and give the </w:t>
                            </w:r>
                            <w:proofErr w:type="gramStart"/>
                            <w:r>
                              <w:t>District</w:t>
                            </w:r>
                            <w:proofErr w:type="gramEnd"/>
                            <w:r>
                              <w:t xml:space="preserve"> contact the name and phone number of the State Med EPI On-Call with whom you spoke.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E4D0" id="Text Box 191" o:spid="_x0000_s1053" type="#_x0000_t202" style="position:absolute;margin-left:108pt;margin-top:365.4pt;width:243pt;height:9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">
                <v:textbox>
                  <w:txbxContent>
                    <w:p w14:paraId="7321157E" w14:textId="77777777" w:rsidR="009A6DE6" w:rsidRDefault="009A6DE6" w:rsidP="004D7817">
                      <w:r>
                        <w:t xml:space="preserve">Call the </w:t>
                      </w:r>
                      <w:r w:rsidRPr="00E850AB">
                        <w:rPr>
                          <w:color w:val="0000FF"/>
                        </w:rPr>
                        <w:t>District E</w:t>
                      </w:r>
                      <w:r>
                        <w:rPr>
                          <w:color w:val="0000FF"/>
                        </w:rPr>
                        <w:t>PI</w:t>
                      </w:r>
                      <w:r>
                        <w:t xml:space="preserve"> On-Call for the district </w:t>
                      </w:r>
                      <w:r w:rsidRPr="00817C39">
                        <w:rPr>
                          <w:b/>
                        </w:rPr>
                        <w:t>where the event took place</w:t>
                      </w:r>
                      <w:r>
                        <w:t xml:space="preserve">.  Tell the District contact that you also called the State Med EPI On-Call, and give the </w:t>
                      </w:r>
                      <w:proofErr w:type="gramStart"/>
                      <w:r>
                        <w:t>District</w:t>
                      </w:r>
                      <w:proofErr w:type="gramEnd"/>
                      <w:r>
                        <w:t xml:space="preserve"> contact the name and phone number of the State Med EPI On-Call with whom you spoke.</w:t>
                      </w:r>
                    </w:p>
                  </w:txbxContent>
                </v:textbox>
              </v:shape>
            </w:pict>
          </mc:Fallback>
        </mc:AlternateContent>
      </w:r>
      <w:r>
        <w:rPr>
          <w:noProof/>
          <w:sz w:val="20"/>
        </w:rPr>
        <mc:AlternateContent>
          <mc:Choice Requires="wps">
            <w:drawing>
              <wp:anchor distT="0" distB="0" distL="114300" distR="114300" simplePos="0" relativeHeight="251694080" behindDoc="0" locked="0" layoutInCell="1" allowOverlap="1" wp14:anchorId="2796BCF2" wp14:editId="5CDB5D9D">
                <wp:simplePos x="0" y="0"/>
                <wp:positionH relativeFrom="column">
                  <wp:posOffset>1257300</wp:posOffset>
                </wp:positionH>
                <wp:positionV relativeFrom="paragraph">
                  <wp:posOffset>2887980</wp:posOffset>
                </wp:positionV>
                <wp:extent cx="3200400" cy="1066800"/>
                <wp:effectExtent l="9525" t="9525" r="9525" b="9525"/>
                <wp:wrapNone/>
                <wp:docPr id="73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66800"/>
                        </a:xfrm>
                        <a:prstGeom prst="rect">
                          <a:avLst/>
                        </a:prstGeom>
                        <a:solidFill>
                          <a:srgbClr val="FFFFFF"/>
                        </a:solidFill>
                        <a:ln w="9525">
                          <a:solidFill>
                            <a:srgbClr val="000000"/>
                          </a:solidFill>
                          <a:miter lim="800000"/>
                          <a:headEnd/>
                          <a:tailEnd/>
                        </a:ln>
                      </wps:spPr>
                      <wps:txbx>
                        <w:txbxContent>
                          <w:p w14:paraId="2A65E813" w14:textId="77777777" w:rsidR="009A6DE6" w:rsidRDefault="009A6DE6" w:rsidP="004D7817">
                            <w:r>
                              <w:t xml:space="preserve">Call the </w:t>
                            </w:r>
                            <w:r>
                              <w:rPr>
                                <w:color w:val="0000FF"/>
                              </w:rPr>
                              <w:t>State Med EPI</w:t>
                            </w:r>
                            <w:r>
                              <w:t xml:space="preserve"> On-Call immediately.  Tell the State Med EPI On-Call that you will ALSO be calling the </w:t>
                            </w:r>
                            <w:r>
                              <w:rPr>
                                <w:color w:val="0000FF"/>
                              </w:rPr>
                              <w:t>District EPI</w:t>
                            </w:r>
                            <w:r>
                              <w:t xml:space="preserve"> On-Call.  Give the State Med EPI On-Call the name and phone number for the Primary </w:t>
                            </w:r>
                            <w:r w:rsidRPr="00817C39">
                              <w:t>District E</w:t>
                            </w:r>
                            <w:r>
                              <w:t xml:space="preserve">PI On-Call.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BCF2" id="Text Box 166" o:spid="_x0000_s1054" type="#_x0000_t202" style="position:absolute;margin-left:99pt;margin-top:227.4pt;width:252pt;height: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zOGgIAADQ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">
                <v:textbox>
                  <w:txbxContent>
                    <w:p w14:paraId="2A65E813" w14:textId="77777777" w:rsidR="009A6DE6" w:rsidRDefault="009A6DE6" w:rsidP="004D7817">
                      <w:r>
                        <w:t xml:space="preserve">Call the </w:t>
                      </w:r>
                      <w:r>
                        <w:rPr>
                          <w:color w:val="0000FF"/>
                        </w:rPr>
                        <w:t>State Med EPI</w:t>
                      </w:r>
                      <w:r>
                        <w:t xml:space="preserve"> On-Call immediately.  Tell the State Med EPI On-Call that you will ALSO be calling the </w:t>
                      </w:r>
                      <w:r>
                        <w:rPr>
                          <w:color w:val="0000FF"/>
                        </w:rPr>
                        <w:t>District EPI</w:t>
                      </w:r>
                      <w:r>
                        <w:t xml:space="preserve"> On-Call.  Give the State Med EPI On-Call the name and phone number for the Primary </w:t>
                      </w:r>
                      <w:r w:rsidRPr="00817C39">
                        <w:t>District E</w:t>
                      </w:r>
                      <w:r>
                        <w:t xml:space="preserve">PI On-Call. </w:t>
                      </w:r>
                    </w:p>
                  </w:txbxContent>
                </v:textbox>
              </v:shape>
            </w:pict>
          </mc:Fallback>
        </mc:AlternateContent>
      </w:r>
      <w:r>
        <w:rPr>
          <w:noProof/>
          <w:sz w:val="20"/>
        </w:rPr>
        <mc:AlternateContent>
          <mc:Choice Requires="wps">
            <w:drawing>
              <wp:anchor distT="0" distB="0" distL="114300" distR="114300" simplePos="0" relativeHeight="251696128" behindDoc="0" locked="0" layoutInCell="1" allowOverlap="1" wp14:anchorId="66A337BC" wp14:editId="1E9E1020">
                <wp:simplePos x="0" y="0"/>
                <wp:positionH relativeFrom="column">
                  <wp:posOffset>2857500</wp:posOffset>
                </wp:positionH>
                <wp:positionV relativeFrom="paragraph">
                  <wp:posOffset>2430780</wp:posOffset>
                </wp:positionV>
                <wp:extent cx="0" cy="342900"/>
                <wp:effectExtent l="57150" t="9525" r="57150" b="19050"/>
                <wp:wrapNone/>
                <wp:docPr id="73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C622F71" id="Line 16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1.4pt" to="225pt,21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">
                <v:stroke endarrow="block"/>
              </v:line>
            </w:pict>
          </mc:Fallback>
        </mc:AlternateContent>
      </w:r>
      <w:r>
        <w:rPr>
          <w:noProof/>
          <w:sz w:val="20"/>
        </w:rPr>
        <mc:AlternateContent>
          <mc:Choice Requires="wps">
            <w:drawing>
              <wp:anchor distT="0" distB="0" distL="114300" distR="114300" simplePos="0" relativeHeight="251693056" behindDoc="0" locked="0" layoutInCell="1" allowOverlap="1" wp14:anchorId="30DD5386" wp14:editId="35DA027D">
                <wp:simplePos x="0" y="0"/>
                <wp:positionH relativeFrom="column">
                  <wp:posOffset>1257300</wp:posOffset>
                </wp:positionH>
                <wp:positionV relativeFrom="paragraph">
                  <wp:posOffset>1173480</wp:posOffset>
                </wp:positionV>
                <wp:extent cx="3200400" cy="1143000"/>
                <wp:effectExtent l="9525" t="9525" r="9525" b="9525"/>
                <wp:wrapNone/>
                <wp:docPr id="73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5EAEA992" w14:textId="77777777" w:rsidR="009A6DE6" w:rsidRDefault="009A6DE6" w:rsidP="004D7817">
                            <w:r>
                              <w:t>Advise the caller to hang up and dial 911 to report the incident and to request medical help.  If it is a chemical exposure or other area of GPC expertise, give them the number for GPC (404-616-9000 or 800-222-1222) for more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D5386" id="Text Box 165" o:spid="_x0000_s1055" type="#_x0000_t202" style="position:absolute;margin-left:99pt;margin-top:92.4pt;width:252pt;height:9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">
                <v:textbox>
                  <w:txbxContent>
                    <w:p w14:paraId="5EAEA992" w14:textId="77777777" w:rsidR="009A6DE6" w:rsidRDefault="009A6DE6" w:rsidP="004D7817">
                      <w:r>
                        <w:t>Advise the caller to hang up and dial 911 to report the incident and to request medical help.  If it is a chemical exposure or other area of GPC expertise, give them the number for GPC (404-616-9000 or 800-222-1222) for more information.</w:t>
                      </w:r>
                    </w:p>
                  </w:txbxContent>
                </v:textbox>
              </v:shape>
            </w:pict>
          </mc:Fallback>
        </mc:AlternateContent>
      </w:r>
      <w:r>
        <w:rPr>
          <w:noProof/>
          <w:sz w:val="20"/>
        </w:rPr>
        <mc:AlternateContent>
          <mc:Choice Requires="wps">
            <w:drawing>
              <wp:anchor distT="0" distB="0" distL="114300" distR="114300" simplePos="0" relativeHeight="251695104" behindDoc="0" locked="0" layoutInCell="1" allowOverlap="1" wp14:anchorId="079E41D7" wp14:editId="5D509312">
                <wp:simplePos x="0" y="0"/>
                <wp:positionH relativeFrom="column">
                  <wp:posOffset>2857500</wp:posOffset>
                </wp:positionH>
                <wp:positionV relativeFrom="paragraph">
                  <wp:posOffset>601980</wp:posOffset>
                </wp:positionV>
                <wp:extent cx="0" cy="457200"/>
                <wp:effectExtent l="57150" t="9525" r="57150" b="19050"/>
                <wp:wrapNone/>
                <wp:docPr id="73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9977964" id="Line 16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7.4pt" to="225pt,8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">
                <v:stroke endarrow="block"/>
              </v:line>
            </w:pict>
          </mc:Fallback>
        </mc:AlternateContent>
      </w:r>
      <w:bookmarkEnd w:id="9"/>
      <w:r>
        <w:rPr>
          <w:sz w:val="48"/>
        </w:rPr>
        <w:t xml:space="preserve"> </w:t>
      </w:r>
      <w:r>
        <w:rPr>
          <w:sz w:val="56"/>
        </w:rPr>
        <w:br w:type="page"/>
      </w:r>
    </w:p>
    <w:p w14:paraId="0741CE94" w14:textId="57AF8294" w:rsidR="007B6AE7" w:rsidRPr="006802B5" w:rsidRDefault="004D7817" w:rsidP="006802B5">
      <w:pPr>
        <w:pStyle w:val="Heading2"/>
      </w:pPr>
      <w:bookmarkStart w:id="10" w:name="_Toc517772846"/>
      <w:r w:rsidRPr="006802B5">
        <w:lastRenderedPageBreak/>
        <w:t xml:space="preserve">Detailed Procedure </w:t>
      </w:r>
      <w:r w:rsidR="007B6AE7" w:rsidRPr="006802B5">
        <w:t>for</w:t>
      </w:r>
      <w:r w:rsidRPr="006802B5">
        <w:t xml:space="preserve"> Bioterrorism/Mas</w:t>
      </w:r>
      <w:r w:rsidR="002D28F1">
        <w:t>s</w:t>
      </w:r>
      <w:r w:rsidRPr="006802B5">
        <w:t xml:space="preserve"> Casualty Calls</w:t>
      </w:r>
      <w:bookmarkEnd w:id="10"/>
    </w:p>
    <w:p w14:paraId="01CB4C11" w14:textId="3F4F3EE1" w:rsidR="004D7817" w:rsidRDefault="004D7817" w:rsidP="00586B2A">
      <w:pPr>
        <w:pStyle w:val="ListParagraph"/>
        <w:numPr>
          <w:ilvl w:val="0"/>
          <w:numId w:val="4"/>
        </w:numPr>
        <w:spacing w:after="0" w:line="240" w:lineRule="auto"/>
      </w:pPr>
      <w:r w:rsidRPr="00C30A85">
        <w:t>If the caller do</w:t>
      </w:r>
      <w:r>
        <w:t xml:space="preserve">es not identify himself right away, </w:t>
      </w:r>
      <w:r w:rsidRPr="007375B6">
        <w:t xml:space="preserve">verify that he is a Public Health Partner (healthcare provider, laboratorian, public health, emergency responder, </w:t>
      </w:r>
      <w:r w:rsidR="00A943BD" w:rsidRPr="007375B6">
        <w:t>etc.</w:t>
      </w:r>
      <w:r w:rsidRPr="007375B6">
        <w:t>)</w:t>
      </w:r>
      <w:r>
        <w:t xml:space="preserve">.  </w:t>
      </w:r>
    </w:p>
    <w:p w14:paraId="6F31E76A" w14:textId="31B91A3A" w:rsidR="004D7817" w:rsidRDefault="004D7817" w:rsidP="00586B2A">
      <w:pPr>
        <w:pStyle w:val="ListParagraph"/>
        <w:numPr>
          <w:ilvl w:val="0"/>
          <w:numId w:val="4"/>
        </w:numPr>
        <w:spacing w:after="0" w:line="240" w:lineRule="auto"/>
      </w:pPr>
      <w:r>
        <w:t xml:space="preserve">If the caller is calling to report a </w:t>
      </w:r>
      <w:r w:rsidRPr="00DC65B8">
        <w:t xml:space="preserve">single </w:t>
      </w:r>
      <w:r>
        <w:t xml:space="preserve">case of disease that is </w:t>
      </w:r>
      <w:r w:rsidRPr="007375B6">
        <w:rPr>
          <w:b/>
        </w:rPr>
        <w:t>not</w:t>
      </w:r>
      <w:r w:rsidR="006802B5">
        <w:t xml:space="preserve"> suspected to be </w:t>
      </w:r>
      <w:proofErr w:type="gramStart"/>
      <w:r w:rsidR="006802B5">
        <w:t>the</w:t>
      </w:r>
      <w:r w:rsidR="006802B5">
        <w:rPr>
          <w:b/>
          <w:bCs/>
          <w:u w:val="single"/>
        </w:rPr>
        <w:t>,</w:t>
      </w:r>
      <w:proofErr w:type="gramEnd"/>
      <w:r w:rsidR="006802B5">
        <w:rPr>
          <w:b/>
          <w:bCs/>
          <w:u w:val="single"/>
        </w:rPr>
        <w:t xml:space="preserve"> </w:t>
      </w:r>
      <w:r w:rsidRPr="007375B6">
        <w:rPr>
          <w:bCs/>
        </w:rPr>
        <w:t>result of an intentional exposure, criminal act, or terrorist attack</w:t>
      </w:r>
      <w:r>
        <w:t xml:space="preserve">, follow the instructions </w:t>
      </w:r>
      <w:r w:rsidRPr="007375B6">
        <w:rPr>
          <w:b/>
        </w:rPr>
        <w:t xml:space="preserve">“DETAILED PROCEDURE FOR </w:t>
      </w:r>
      <w:r w:rsidRPr="007375B6">
        <w:rPr>
          <w:b/>
          <w:u w:val="single"/>
        </w:rPr>
        <w:t>INFECTIOUS DISEASE</w:t>
      </w:r>
      <w:r w:rsidRPr="007375B6">
        <w:rPr>
          <w:b/>
        </w:rPr>
        <w:t xml:space="preserve"> CALLS FROM </w:t>
      </w:r>
      <w:r w:rsidRPr="007375B6">
        <w:rPr>
          <w:b/>
          <w:u w:val="single"/>
        </w:rPr>
        <w:t>PUBLIC HEALTH PARTNERS</w:t>
      </w:r>
      <w:r w:rsidRPr="007375B6">
        <w:rPr>
          <w:b/>
        </w:rPr>
        <w:t>”.</w:t>
      </w:r>
    </w:p>
    <w:p w14:paraId="6887B309" w14:textId="77777777" w:rsidR="004D7817" w:rsidRDefault="004D7817" w:rsidP="00586B2A">
      <w:pPr>
        <w:pStyle w:val="ListParagraph"/>
        <w:numPr>
          <w:ilvl w:val="0"/>
          <w:numId w:val="4"/>
        </w:numPr>
        <w:spacing w:after="0" w:line="240" w:lineRule="auto"/>
      </w:pPr>
      <w:r>
        <w:t>Request the name of the county where the event took place (</w:t>
      </w:r>
      <w:r w:rsidRPr="007375B6">
        <w:rPr>
          <w:b/>
        </w:rPr>
        <w:t>event county</w:t>
      </w:r>
      <w:r>
        <w:t>).  If the caller does not know the event county, request the county the caller is calling from (</w:t>
      </w:r>
      <w:r w:rsidRPr="007375B6">
        <w:rPr>
          <w:b/>
        </w:rPr>
        <w:t>caller county</w:t>
      </w:r>
      <w:r>
        <w:t>).</w:t>
      </w:r>
    </w:p>
    <w:p w14:paraId="38EC55D5" w14:textId="77777777" w:rsidR="004D7817" w:rsidRDefault="004D7817" w:rsidP="00586B2A">
      <w:pPr>
        <w:pStyle w:val="ListParagraph"/>
        <w:numPr>
          <w:ilvl w:val="0"/>
          <w:numId w:val="4"/>
        </w:numPr>
        <w:spacing w:after="0" w:line="240" w:lineRule="auto"/>
      </w:pPr>
      <w:r w:rsidRPr="007375B6">
        <w:t xml:space="preserve">Complete an Information Request Form </w:t>
      </w:r>
      <w:r>
        <w:t>to document the call.</w:t>
      </w:r>
    </w:p>
    <w:p w14:paraId="5DA5A5FE" w14:textId="77777777" w:rsidR="004D7817" w:rsidRDefault="004D7817" w:rsidP="00586B2A">
      <w:pPr>
        <w:pStyle w:val="ListParagraph"/>
        <w:numPr>
          <w:ilvl w:val="0"/>
          <w:numId w:val="4"/>
        </w:numPr>
        <w:spacing w:after="0" w:line="240" w:lineRule="auto"/>
      </w:pPr>
      <w:r>
        <w:t>End the call.</w:t>
      </w:r>
    </w:p>
    <w:p w14:paraId="36DDE468" w14:textId="77777777" w:rsidR="004D7817" w:rsidRDefault="004D7817" w:rsidP="00586B2A">
      <w:pPr>
        <w:pStyle w:val="ListParagraph"/>
        <w:numPr>
          <w:ilvl w:val="0"/>
          <w:numId w:val="4"/>
        </w:numPr>
        <w:spacing w:after="0" w:line="240" w:lineRule="auto"/>
      </w:pPr>
      <w:r>
        <w:t>Use the Alphabetical Listing of GA Counties to find the health district in which the county belongs.</w:t>
      </w:r>
    </w:p>
    <w:p w14:paraId="7990292B" w14:textId="53520708" w:rsidR="004D7817" w:rsidRPr="007F6089" w:rsidRDefault="004D7817" w:rsidP="00586B2A">
      <w:pPr>
        <w:pStyle w:val="ListParagraph"/>
        <w:numPr>
          <w:ilvl w:val="0"/>
          <w:numId w:val="4"/>
        </w:numPr>
        <w:spacing w:after="0" w:line="240" w:lineRule="auto"/>
      </w:pPr>
      <w:r>
        <w:t>Bioterrorism/Mass Casua</w:t>
      </w:r>
      <w:r w:rsidRPr="007F6089">
        <w:t xml:space="preserve">lty calls from Public Health Partners are ALWAYS an emergency!  </w:t>
      </w:r>
      <w:r w:rsidRPr="00E0162A">
        <w:rPr>
          <w:b/>
        </w:rPr>
        <w:t xml:space="preserve">Contact the </w:t>
      </w:r>
      <w:r w:rsidR="00847328" w:rsidRPr="00E0162A">
        <w:rPr>
          <w:b/>
          <w:color w:val="0000FF"/>
        </w:rPr>
        <w:t>State Med EPI</w:t>
      </w:r>
      <w:r w:rsidR="00847328" w:rsidRPr="00E0162A">
        <w:rPr>
          <w:b/>
        </w:rPr>
        <w:t xml:space="preserve"> </w:t>
      </w:r>
      <w:r w:rsidRPr="00E0162A">
        <w:rPr>
          <w:b/>
        </w:rPr>
        <w:t xml:space="preserve">On-Call Representative </w:t>
      </w:r>
      <w:r w:rsidRPr="00E0162A">
        <w:rPr>
          <w:b/>
          <w:u w:val="single"/>
        </w:rPr>
        <w:t>AND</w:t>
      </w:r>
      <w:r w:rsidRPr="00E0162A">
        <w:rPr>
          <w:b/>
        </w:rPr>
        <w:t xml:space="preserve"> the </w:t>
      </w:r>
      <w:r w:rsidR="00847328" w:rsidRPr="00E0162A">
        <w:rPr>
          <w:b/>
          <w:color w:val="0000FF"/>
        </w:rPr>
        <w:t>District</w:t>
      </w:r>
      <w:r w:rsidR="00847328" w:rsidRPr="007375B6">
        <w:rPr>
          <w:color w:val="0000FF"/>
        </w:rPr>
        <w:t xml:space="preserve"> </w:t>
      </w:r>
      <w:r w:rsidR="00847328" w:rsidRPr="00E0162A">
        <w:rPr>
          <w:b/>
          <w:color w:val="0000FF"/>
        </w:rPr>
        <w:t>EPI</w:t>
      </w:r>
      <w:r w:rsidR="00847328" w:rsidRPr="00E0162A">
        <w:rPr>
          <w:b/>
        </w:rPr>
        <w:t xml:space="preserve"> </w:t>
      </w:r>
      <w:r w:rsidRPr="00E0162A">
        <w:rPr>
          <w:b/>
        </w:rPr>
        <w:t xml:space="preserve">On-Call Representative </w:t>
      </w:r>
      <w:r w:rsidRPr="00E0162A">
        <w:rPr>
          <w:b/>
          <w:bCs/>
        </w:rPr>
        <w:t>immediately by phone</w:t>
      </w:r>
      <w:r w:rsidRPr="007F6089">
        <w:t>.</w:t>
      </w:r>
      <w:r>
        <w:tab/>
      </w:r>
    </w:p>
    <w:p w14:paraId="49B5399A" w14:textId="2DFE0A29" w:rsidR="00847328" w:rsidRDefault="00847328" w:rsidP="00847328">
      <w:pPr>
        <w:pStyle w:val="ListParagraph"/>
        <w:numPr>
          <w:ilvl w:val="1"/>
          <w:numId w:val="4"/>
        </w:numPr>
        <w:spacing w:after="0" w:line="240" w:lineRule="auto"/>
      </w:pPr>
      <w:r>
        <w:t xml:space="preserve">Log onto BEZOAR to locate the contact numbers for the </w:t>
      </w:r>
      <w:r w:rsidRPr="007375B6">
        <w:rPr>
          <w:b/>
          <w:color w:val="0000FF"/>
        </w:rPr>
        <w:t>State Med EPI.</w:t>
      </w:r>
    </w:p>
    <w:p w14:paraId="3B1CEEA5" w14:textId="7AC2115E" w:rsidR="004D7817" w:rsidRDefault="004D7817" w:rsidP="00847328">
      <w:pPr>
        <w:pStyle w:val="ListParagraph"/>
        <w:numPr>
          <w:ilvl w:val="1"/>
          <w:numId w:val="4"/>
        </w:numPr>
        <w:spacing w:after="0" w:line="240" w:lineRule="auto"/>
      </w:pPr>
      <w:r w:rsidRPr="007F6089">
        <w:t xml:space="preserve">Log onto </w:t>
      </w:r>
      <w:proofErr w:type="spellStart"/>
      <w:r w:rsidRPr="007F6089">
        <w:t>SendSS</w:t>
      </w:r>
      <w:proofErr w:type="spellEnd"/>
      <w:r w:rsidRPr="007F6089">
        <w:t xml:space="preserve"> and locate the contact numbers for the </w:t>
      </w:r>
      <w:r w:rsidRPr="007375B6">
        <w:rPr>
          <w:b/>
          <w:color w:val="0000FF"/>
        </w:rPr>
        <w:t>District</w:t>
      </w:r>
      <w:r w:rsidRPr="007375B6">
        <w:rPr>
          <w:color w:val="0000FF"/>
        </w:rPr>
        <w:t xml:space="preserve"> </w:t>
      </w:r>
      <w:r w:rsidRPr="007375B6">
        <w:rPr>
          <w:b/>
          <w:color w:val="0000FF"/>
        </w:rPr>
        <w:t>EPI</w:t>
      </w:r>
      <w:r w:rsidRPr="007375B6">
        <w:rPr>
          <w:b/>
        </w:rPr>
        <w:t>.</w:t>
      </w:r>
      <w:r w:rsidR="004E17A5">
        <w:rPr>
          <w:b/>
        </w:rPr>
        <w:br/>
      </w:r>
    </w:p>
    <w:p w14:paraId="0EA80E01" w14:textId="77777777" w:rsidR="004D7817" w:rsidRDefault="004D7817" w:rsidP="004D7817">
      <w:pPr>
        <w:pStyle w:val="ListParagraph"/>
        <w:ind w:left="1080"/>
      </w:pPr>
      <w:r>
        <w:t xml:space="preserve">For phone notifications, wait 5-10 minutes for the On-Call Representative to respond. </w:t>
      </w:r>
    </w:p>
    <w:p w14:paraId="602DED24" w14:textId="77777777" w:rsidR="004D7817" w:rsidRDefault="004D7817" w:rsidP="004D7817">
      <w:pPr>
        <w:pStyle w:val="ListParagraph"/>
        <w:ind w:left="1440"/>
      </w:pPr>
      <w:r>
        <w:t xml:space="preserve">If there is no response, go to the next number listed for the Primary On-Call Representative.  </w:t>
      </w:r>
    </w:p>
    <w:p w14:paraId="5CEF616E" w14:textId="77777777" w:rsidR="004D7817" w:rsidRDefault="004D7817" w:rsidP="004D7817">
      <w:pPr>
        <w:pStyle w:val="ListParagraph"/>
        <w:ind w:left="1440"/>
      </w:pPr>
      <w:r>
        <w:t xml:space="preserve">If </w:t>
      </w:r>
      <w:proofErr w:type="gramStart"/>
      <w:r>
        <w:t>no</w:t>
      </w:r>
      <w:proofErr w:type="gramEnd"/>
      <w:r>
        <w:t xml:space="preserve"> response after attempted contact of the Primary On-Call Representative, call the Backup On-Call Representative(s) in the order listed until a contact is made.</w:t>
      </w:r>
    </w:p>
    <w:p w14:paraId="6679B39E" w14:textId="77777777" w:rsidR="004D7817" w:rsidRDefault="004D7817" w:rsidP="004D7817">
      <w:pPr>
        <w:pStyle w:val="ListParagraph"/>
        <w:ind w:left="1080"/>
      </w:pPr>
    </w:p>
    <w:p w14:paraId="65EC9B7F" w14:textId="77777777" w:rsidR="004D7817" w:rsidRDefault="004D7817" w:rsidP="004D7817">
      <w:pPr>
        <w:pStyle w:val="ListParagraph"/>
        <w:ind w:left="1080"/>
      </w:pPr>
      <w:r>
        <w:t>Tell the State Med EPI On-Call Representative that you will ALSO be calling the District EPI On-Call Representative.  Give the State Med EPI On-Call the name and phone number for the Primary District EPI On-Call.</w:t>
      </w:r>
    </w:p>
    <w:p w14:paraId="411654F1" w14:textId="77777777" w:rsidR="004D7817" w:rsidRDefault="004D7817" w:rsidP="004D7817">
      <w:pPr>
        <w:pStyle w:val="ListParagraph"/>
        <w:ind w:left="1080"/>
      </w:pPr>
    </w:p>
    <w:p w14:paraId="10C57A6B" w14:textId="77777777" w:rsidR="004D7817" w:rsidRDefault="004D7817" w:rsidP="004D7817">
      <w:pPr>
        <w:pStyle w:val="ListParagraph"/>
        <w:ind w:left="1080"/>
      </w:pPr>
      <w:r>
        <w:t xml:space="preserve">Call the </w:t>
      </w:r>
      <w:r w:rsidRPr="00561196">
        <w:rPr>
          <w:b/>
        </w:rPr>
        <w:t>District EPI On-Call Representative</w:t>
      </w:r>
      <w:r>
        <w:t xml:space="preserve"> for the district where the event took place (event county).  Tell the District EPI On-Call that you also called the State Med EPI On-Call, and give the </w:t>
      </w:r>
      <w:proofErr w:type="gramStart"/>
      <w:r>
        <w:t>District</w:t>
      </w:r>
      <w:proofErr w:type="gramEnd"/>
      <w:r>
        <w:t xml:space="preserve"> contact the name and phone number of the State Med EPI On-Call with whom you spoke.</w:t>
      </w:r>
    </w:p>
    <w:p w14:paraId="02F61EAF" w14:textId="77777777" w:rsidR="004D7817" w:rsidRPr="00E0162A" w:rsidRDefault="004D7817" w:rsidP="004D7817">
      <w:pPr>
        <w:pStyle w:val="ListParagraph"/>
        <w:ind w:left="1800"/>
      </w:pPr>
    </w:p>
    <w:p w14:paraId="3703E1D0" w14:textId="1122E65B" w:rsidR="004D7817" w:rsidRPr="00E0162A" w:rsidRDefault="004D7817" w:rsidP="00586B2A">
      <w:pPr>
        <w:pStyle w:val="ListParagraph"/>
        <w:numPr>
          <w:ilvl w:val="0"/>
          <w:numId w:val="4"/>
        </w:numPr>
        <w:spacing w:after="0" w:line="240" w:lineRule="auto"/>
      </w:pPr>
      <w:r>
        <w:t xml:space="preserve">For </w:t>
      </w:r>
      <w:r w:rsidRPr="00A97058">
        <w:rPr>
          <w:b/>
          <w:bCs/>
          <w:u w:val="single"/>
        </w:rPr>
        <w:t>chemical exposures of any type</w:t>
      </w:r>
      <w:r>
        <w:t xml:space="preserve"> or </w:t>
      </w:r>
      <w:r w:rsidRPr="00A97058">
        <w:rPr>
          <w:b/>
          <w:bCs/>
          <w:u w:val="single"/>
        </w:rPr>
        <w:t>any illness that the caller reports might be the result of an intentional exposure, criminal act, or terrorist attack</w:t>
      </w:r>
      <w:r>
        <w:t xml:space="preserve"> – </w:t>
      </w:r>
      <w:r w:rsidRPr="00A97058">
        <w:rPr>
          <w:b/>
          <w:bCs/>
          <w:iCs/>
        </w:rPr>
        <w:t xml:space="preserve">Notify the </w:t>
      </w:r>
      <w:r w:rsidR="004E17A5" w:rsidRPr="00A97058">
        <w:rPr>
          <w:b/>
          <w:bCs/>
          <w:iCs/>
          <w:color w:val="0000FF"/>
        </w:rPr>
        <w:t>State Med EPI</w:t>
      </w:r>
      <w:r w:rsidR="004E17A5" w:rsidRPr="00A97058">
        <w:rPr>
          <w:b/>
          <w:bCs/>
          <w:iCs/>
        </w:rPr>
        <w:t xml:space="preserve"> </w:t>
      </w:r>
      <w:r w:rsidRPr="00A97058">
        <w:rPr>
          <w:b/>
          <w:bCs/>
          <w:iCs/>
          <w:u w:val="single"/>
        </w:rPr>
        <w:t>AND</w:t>
      </w:r>
      <w:r w:rsidR="004E17A5">
        <w:rPr>
          <w:b/>
          <w:bCs/>
          <w:iCs/>
          <w:color w:val="0000FF"/>
        </w:rPr>
        <w:t xml:space="preserve"> District</w:t>
      </w:r>
      <w:r w:rsidRPr="00A97058">
        <w:rPr>
          <w:b/>
          <w:bCs/>
          <w:iCs/>
          <w:color w:val="0000FF"/>
        </w:rPr>
        <w:t xml:space="preserve"> EPI</w:t>
      </w:r>
      <w:r w:rsidRPr="00A97058">
        <w:rPr>
          <w:b/>
          <w:bCs/>
          <w:iCs/>
        </w:rPr>
        <w:t xml:space="preserve"> On-Call Representatives immediately!</w:t>
      </w:r>
    </w:p>
    <w:p w14:paraId="2AFAB1EC" w14:textId="7A9397AB" w:rsidR="004D7817" w:rsidRPr="00E0162A" w:rsidRDefault="004D7817" w:rsidP="00586B2A">
      <w:pPr>
        <w:pStyle w:val="ListParagraph"/>
        <w:numPr>
          <w:ilvl w:val="0"/>
          <w:numId w:val="4"/>
        </w:numPr>
        <w:spacing w:after="0" w:line="240" w:lineRule="auto"/>
      </w:pPr>
      <w:r w:rsidRPr="00A97058">
        <w:rPr>
          <w:b/>
          <w:bCs/>
        </w:rPr>
        <w:t xml:space="preserve">For reports of an immediately notifiable disease (i.e. </w:t>
      </w:r>
      <w:r w:rsidRPr="00A97058">
        <w:rPr>
          <w:b/>
          <w:bCs/>
          <w:u w:val="single"/>
        </w:rPr>
        <w:t>anthrax, smallpox, or botulism</w:t>
      </w:r>
      <w:r w:rsidRPr="00A97058">
        <w:rPr>
          <w:b/>
          <w:bCs/>
        </w:rPr>
        <w:t xml:space="preserve">, suspect or confirmed) contact the </w:t>
      </w:r>
      <w:r w:rsidR="004E17A5" w:rsidRPr="00A97058">
        <w:rPr>
          <w:b/>
          <w:bCs/>
          <w:iCs/>
          <w:color w:val="0000FF"/>
        </w:rPr>
        <w:t>State Med EPI</w:t>
      </w:r>
      <w:r w:rsidR="004E17A5" w:rsidRPr="00A97058">
        <w:rPr>
          <w:b/>
          <w:bCs/>
          <w:iCs/>
        </w:rPr>
        <w:t xml:space="preserve"> </w:t>
      </w:r>
      <w:r w:rsidR="004E17A5" w:rsidRPr="00A97058">
        <w:rPr>
          <w:b/>
          <w:bCs/>
          <w:iCs/>
          <w:u w:val="single"/>
        </w:rPr>
        <w:t>AND</w:t>
      </w:r>
      <w:r w:rsidR="004E17A5">
        <w:rPr>
          <w:b/>
          <w:bCs/>
          <w:iCs/>
          <w:color w:val="0000FF"/>
        </w:rPr>
        <w:t xml:space="preserve"> District</w:t>
      </w:r>
      <w:r w:rsidR="004E17A5" w:rsidRPr="00A97058">
        <w:rPr>
          <w:b/>
          <w:bCs/>
          <w:iCs/>
          <w:color w:val="0000FF"/>
        </w:rPr>
        <w:t xml:space="preserve"> EPI</w:t>
      </w:r>
      <w:r w:rsidR="004E17A5" w:rsidRPr="00A97058">
        <w:rPr>
          <w:b/>
          <w:bCs/>
          <w:iCs/>
        </w:rPr>
        <w:t xml:space="preserve"> </w:t>
      </w:r>
      <w:r w:rsidRPr="00A97058">
        <w:rPr>
          <w:b/>
          <w:bCs/>
        </w:rPr>
        <w:t xml:space="preserve">On-Call Representatives immediately!  [See page 25 for complete notifiable disease list] </w:t>
      </w:r>
    </w:p>
    <w:p w14:paraId="6E886E8B" w14:textId="77777777" w:rsidR="004D7817" w:rsidRDefault="004D7817" w:rsidP="00586B2A">
      <w:pPr>
        <w:pStyle w:val="ListParagraph"/>
        <w:numPr>
          <w:ilvl w:val="1"/>
          <w:numId w:val="4"/>
        </w:numPr>
        <w:spacing w:after="0" w:line="240" w:lineRule="auto"/>
      </w:pPr>
      <w:r>
        <w:t>Use these guidelines to decide if it’s a cluster (either in this call or among a few calls received in the time span of a few hours):</w:t>
      </w:r>
    </w:p>
    <w:p w14:paraId="0305B31A" w14:textId="77777777" w:rsidR="004D7817" w:rsidRDefault="004D7817" w:rsidP="00586B2A">
      <w:pPr>
        <w:pStyle w:val="ListParagraph"/>
        <w:numPr>
          <w:ilvl w:val="2"/>
          <w:numId w:val="4"/>
        </w:numPr>
        <w:spacing w:after="0" w:line="240" w:lineRule="auto"/>
      </w:pPr>
      <w:r>
        <w:t>For GI illness or rash illness, 3 or more cases not in the same household.</w:t>
      </w:r>
    </w:p>
    <w:p w14:paraId="0CB48F71" w14:textId="77777777" w:rsidR="004D7817" w:rsidRDefault="004D7817" w:rsidP="00586B2A">
      <w:pPr>
        <w:pStyle w:val="ListParagraph"/>
        <w:numPr>
          <w:ilvl w:val="2"/>
          <w:numId w:val="4"/>
        </w:numPr>
        <w:spacing w:after="0" w:line="240" w:lineRule="auto"/>
      </w:pPr>
      <w:r>
        <w:t xml:space="preserve">For hospitalized respiratory illness, 2 or more </w:t>
      </w:r>
      <w:proofErr w:type="gramStart"/>
      <w:r>
        <w:t>not</w:t>
      </w:r>
      <w:proofErr w:type="gramEnd"/>
      <w:r>
        <w:t xml:space="preserve"> in the same household.</w:t>
      </w:r>
    </w:p>
    <w:p w14:paraId="05EF8EDD" w14:textId="77777777" w:rsidR="004D7817" w:rsidRPr="00012DBB" w:rsidRDefault="004D7817" w:rsidP="00586B2A">
      <w:pPr>
        <w:pStyle w:val="ListParagraph"/>
        <w:numPr>
          <w:ilvl w:val="2"/>
          <w:numId w:val="4"/>
        </w:numPr>
        <w:spacing w:after="0" w:line="240" w:lineRule="auto"/>
      </w:pPr>
      <w:r>
        <w:t>For non-hospitalized respiratory illness and all other illnesses, greater than 10 cases.</w:t>
      </w:r>
    </w:p>
    <w:p w14:paraId="52487038" w14:textId="77777777" w:rsidR="004D7817" w:rsidRPr="007375B6" w:rsidRDefault="004D7817" w:rsidP="004D7817"/>
    <w:p w14:paraId="715B2E67" w14:textId="64A184AB" w:rsidR="00420F58" w:rsidRDefault="00420F58" w:rsidP="004D7817">
      <w:pPr>
        <w:pStyle w:val="Heading3"/>
        <w:rPr>
          <w:b/>
          <w:bCs/>
        </w:rPr>
      </w:pPr>
    </w:p>
    <w:p w14:paraId="236B6E1D" w14:textId="77777777" w:rsidR="004D7817" w:rsidRPr="004D7817" w:rsidRDefault="004D7817" w:rsidP="004D7817"/>
    <w:p w14:paraId="2D67CAFA" w14:textId="0DFF1362" w:rsidR="00DF698B" w:rsidRDefault="00230C84" w:rsidP="00230C84">
      <w:pPr>
        <w:pStyle w:val="Heading2"/>
      </w:pPr>
      <w:bookmarkStart w:id="11" w:name="_Toc517772847"/>
      <w:r>
        <w:lastRenderedPageBreak/>
        <w:t>Blood</w:t>
      </w:r>
      <w:r w:rsidR="00DF698B">
        <w:t>/</w:t>
      </w:r>
      <w:r>
        <w:t>Body Fluid Exposures</w:t>
      </w:r>
      <w:bookmarkEnd w:id="11"/>
    </w:p>
    <w:p w14:paraId="01E29F42" w14:textId="646C0155" w:rsidR="00DF698B" w:rsidRDefault="00AB7D03" w:rsidP="00DF698B">
      <w:r>
        <w:rPr>
          <w:noProof/>
          <w:sz w:val="20"/>
        </w:rPr>
        <mc:AlternateContent>
          <mc:Choice Requires="wps">
            <w:drawing>
              <wp:anchor distT="0" distB="0" distL="114300" distR="114300" simplePos="0" relativeHeight="251745280" behindDoc="0" locked="0" layoutInCell="1" allowOverlap="1" wp14:anchorId="0884533E" wp14:editId="76530C7D">
                <wp:simplePos x="0" y="0"/>
                <wp:positionH relativeFrom="column">
                  <wp:posOffset>-24765</wp:posOffset>
                </wp:positionH>
                <wp:positionV relativeFrom="paragraph">
                  <wp:posOffset>40005</wp:posOffset>
                </wp:positionV>
                <wp:extent cx="2171700" cy="800100"/>
                <wp:effectExtent l="9525" t="9525" r="9525" b="9525"/>
                <wp:wrapNone/>
                <wp:docPr id="73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w="9525">
                          <a:solidFill>
                            <a:srgbClr val="000000"/>
                          </a:solidFill>
                          <a:miter lim="800000"/>
                          <a:headEnd/>
                          <a:tailEnd/>
                        </a:ln>
                      </wps:spPr>
                      <wps:txbx>
                        <w:txbxContent>
                          <w:p w14:paraId="7EEF1B8F" w14:textId="77777777" w:rsidR="009A6DE6" w:rsidRDefault="009A6DE6" w:rsidP="00DF698B">
                            <w:r>
                              <w:t>Is the caller the person exposed, or is the caller a person from employee health wanting a public health consult?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533E" id="Text Box 101" o:spid="_x0000_s1056" type="#_x0000_t202" style="position:absolute;margin-left:-1.95pt;margin-top:3.15pt;width:171pt;height:6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">
                <v:textbox>
                  <w:txbxContent>
                    <w:p w14:paraId="7EEF1B8F" w14:textId="77777777" w:rsidR="009A6DE6" w:rsidRDefault="009A6DE6" w:rsidP="00DF698B">
                      <w:r>
                        <w:t>Is the caller the person exposed, or is the caller a person from employee health wanting a public health consult?</w:t>
                      </w:r>
                    </w:p>
                  </w:txbxContent>
                </v:textbox>
              </v:shape>
            </w:pict>
          </mc:Fallback>
        </mc:AlternateContent>
      </w:r>
      <w:r>
        <w:rPr>
          <w:noProof/>
          <w:sz w:val="20"/>
        </w:rPr>
        <mc:AlternateContent>
          <mc:Choice Requires="wps">
            <w:drawing>
              <wp:anchor distT="0" distB="0" distL="114300" distR="114300" simplePos="0" relativeHeight="251703296" behindDoc="0" locked="0" layoutInCell="1" allowOverlap="1" wp14:anchorId="75BA54F5" wp14:editId="7D3BB31B">
                <wp:simplePos x="0" y="0"/>
                <wp:positionH relativeFrom="column">
                  <wp:posOffset>2261235</wp:posOffset>
                </wp:positionH>
                <wp:positionV relativeFrom="paragraph">
                  <wp:posOffset>40005</wp:posOffset>
                </wp:positionV>
                <wp:extent cx="1257300" cy="685800"/>
                <wp:effectExtent l="0" t="0" r="0" b="0"/>
                <wp:wrapNone/>
                <wp:docPr id="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24D5F" w14:textId="77777777" w:rsidR="009A6DE6" w:rsidRDefault="009A6DE6" w:rsidP="00DF698B">
                            <w:r>
                              <w:t xml:space="preserve">Person exposed or </w:t>
                            </w:r>
                            <w:proofErr w:type="gramStart"/>
                            <w:r>
                              <w:t>other</w:t>
                            </w:r>
                            <w:proofErr w:type="gramEnd"/>
                            <w:r>
                              <w:t xml:space="preserve"> member of the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54F5" id="Text Box 6" o:spid="_x0000_s1057" type="#_x0000_t202" style="position:absolute;margin-left:178.05pt;margin-top:3.15pt;width:99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" filled="f" stroked="f">
                <v:textbox>
                  <w:txbxContent>
                    <w:p w14:paraId="60D24D5F" w14:textId="77777777" w:rsidR="009A6DE6" w:rsidRDefault="009A6DE6" w:rsidP="00DF698B">
                      <w:r>
                        <w:t xml:space="preserve">Person exposed or </w:t>
                      </w:r>
                      <w:proofErr w:type="gramStart"/>
                      <w:r>
                        <w:t>other</w:t>
                      </w:r>
                      <w:proofErr w:type="gramEnd"/>
                      <w:r>
                        <w:t xml:space="preserve"> member of the public</w:t>
                      </w:r>
                    </w:p>
                  </w:txbxContent>
                </v:textbox>
              </v:shape>
            </w:pict>
          </mc:Fallback>
        </mc:AlternateContent>
      </w:r>
      <w:r>
        <w:rPr>
          <w:noProof/>
          <w:sz w:val="20"/>
        </w:rPr>
        <mc:AlternateContent>
          <mc:Choice Requires="wps">
            <w:drawing>
              <wp:anchor distT="0" distB="0" distL="114300" distR="114300" simplePos="0" relativeHeight="251759616" behindDoc="0" locked="0" layoutInCell="1" allowOverlap="1" wp14:anchorId="76BEA5F6" wp14:editId="42A63493">
                <wp:simplePos x="0" y="0"/>
                <wp:positionH relativeFrom="column">
                  <wp:posOffset>3632835</wp:posOffset>
                </wp:positionH>
                <wp:positionV relativeFrom="paragraph">
                  <wp:posOffset>40310</wp:posOffset>
                </wp:positionV>
                <wp:extent cx="2286000" cy="800100"/>
                <wp:effectExtent l="9525" t="9525" r="9525" b="9525"/>
                <wp:wrapNone/>
                <wp:docPr id="73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9525">
                          <a:solidFill>
                            <a:srgbClr val="000000"/>
                          </a:solidFill>
                          <a:miter lim="800000"/>
                          <a:headEnd/>
                          <a:tailEnd/>
                        </a:ln>
                      </wps:spPr>
                      <wps:txbx>
                        <w:txbxContent>
                          <w:p w14:paraId="39CBF712" w14:textId="77777777" w:rsidR="009A6DE6" w:rsidRDefault="009A6DE6" w:rsidP="00DF698B">
                            <w:r>
                              <w:t>Is the caller employed as a healthcare worker, laboratory worker, EMS worker, or other occupational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A5F6" id="Text Box 115" o:spid="_x0000_s1058" type="#_x0000_t202" style="position:absolute;margin-left:286.05pt;margin-top:3.15pt;width:180pt;height:6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">
                <v:textbox>
                  <w:txbxContent>
                    <w:p w14:paraId="39CBF712" w14:textId="77777777" w:rsidR="009A6DE6" w:rsidRDefault="009A6DE6" w:rsidP="00DF698B">
                      <w:r>
                        <w:t>Is the caller employed as a healthcare worker, laboratory worker, EMS worker, or other occupational exposure?</w:t>
                      </w:r>
                    </w:p>
                  </w:txbxContent>
                </v:textbox>
              </v:shape>
            </w:pict>
          </mc:Fallback>
        </mc:AlternateContent>
      </w:r>
    </w:p>
    <w:p w14:paraId="6E04508F" w14:textId="77777777" w:rsidR="00DF698B" w:rsidRDefault="00DF698B" w:rsidP="00DF698B"/>
    <w:p w14:paraId="369376E3" w14:textId="44610329" w:rsidR="00DF698B" w:rsidRDefault="00AB7D03" w:rsidP="00DF698B">
      <w:r>
        <w:rPr>
          <w:noProof/>
          <w:sz w:val="20"/>
        </w:rPr>
        <mc:AlternateContent>
          <mc:Choice Requires="wps">
            <w:drawing>
              <wp:anchor distT="0" distB="0" distL="114300" distR="114300" simplePos="0" relativeHeight="251746304" behindDoc="0" locked="0" layoutInCell="1" allowOverlap="1" wp14:anchorId="05BECD98" wp14:editId="50DD6B2E">
                <wp:simplePos x="0" y="0"/>
                <wp:positionH relativeFrom="column">
                  <wp:posOffset>2425652</wp:posOffset>
                </wp:positionH>
                <wp:positionV relativeFrom="paragraph">
                  <wp:posOffset>250182</wp:posOffset>
                </wp:positionV>
                <wp:extent cx="800100" cy="0"/>
                <wp:effectExtent l="9525" t="57150" r="19050" b="57150"/>
                <wp:wrapNone/>
                <wp:docPr id="7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6DD61BD" id="Line 10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19.7pt" to="254pt,1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">
                <v:stroke endarrow="block"/>
              </v:line>
            </w:pict>
          </mc:Fallback>
        </mc:AlternateContent>
      </w:r>
    </w:p>
    <w:p w14:paraId="5244B376" w14:textId="3B291365" w:rsidR="00DF698B" w:rsidRDefault="00AB7D03" w:rsidP="00DF698B">
      <w:pPr>
        <w:rPr>
          <w:sz w:val="56"/>
        </w:rPr>
      </w:pPr>
      <w:r>
        <w:rPr>
          <w:noProof/>
          <w:sz w:val="20"/>
        </w:rPr>
        <mc:AlternateContent>
          <mc:Choice Requires="wps">
            <w:drawing>
              <wp:anchor distT="0" distB="0" distL="114300" distR="114300" simplePos="0" relativeHeight="251748352" behindDoc="0" locked="0" layoutInCell="1" allowOverlap="1" wp14:anchorId="72CE34F5" wp14:editId="29298F51">
                <wp:simplePos x="0" y="0"/>
                <wp:positionH relativeFrom="column">
                  <wp:posOffset>1032968</wp:posOffset>
                </wp:positionH>
                <wp:positionV relativeFrom="paragraph">
                  <wp:posOffset>181047</wp:posOffset>
                </wp:positionV>
                <wp:extent cx="0" cy="457200"/>
                <wp:effectExtent l="57150" t="9525" r="57150" b="19050"/>
                <wp:wrapNone/>
                <wp:docPr id="72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11A80F8" id="Line 104"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5pt,14.25pt" to="81.35pt,5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">
                <v:stroke endarrow="block"/>
              </v:line>
            </w:pict>
          </mc:Fallback>
        </mc:AlternateContent>
      </w:r>
      <w:r>
        <w:rPr>
          <w:noProof/>
          <w:sz w:val="20"/>
        </w:rPr>
        <mc:AlternateContent>
          <mc:Choice Requires="wps">
            <w:drawing>
              <wp:anchor distT="0" distB="0" distL="114300" distR="114300" simplePos="0" relativeHeight="251762688" behindDoc="0" locked="0" layoutInCell="1" allowOverlap="1" wp14:anchorId="16AD972C" wp14:editId="4A40DDCD">
                <wp:simplePos x="0" y="0"/>
                <wp:positionH relativeFrom="column">
                  <wp:posOffset>5495780</wp:posOffset>
                </wp:positionH>
                <wp:positionV relativeFrom="paragraph">
                  <wp:posOffset>87132</wp:posOffset>
                </wp:positionV>
                <wp:extent cx="0" cy="228600"/>
                <wp:effectExtent l="57150" t="9525" r="57150" b="19050"/>
                <wp:wrapNone/>
                <wp:docPr id="72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6F6F504" id="Line 118"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5pt,6.85pt" to="432.75pt,2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701248" behindDoc="0" locked="0" layoutInCell="1" allowOverlap="1" wp14:anchorId="035B50E0" wp14:editId="5A78BBB7">
                <wp:simplePos x="0" y="0"/>
                <wp:positionH relativeFrom="column">
                  <wp:posOffset>4829472</wp:posOffset>
                </wp:positionH>
                <wp:positionV relativeFrom="paragraph">
                  <wp:posOffset>88056</wp:posOffset>
                </wp:positionV>
                <wp:extent cx="571500" cy="342900"/>
                <wp:effectExtent l="0" t="0" r="0" b="0"/>
                <wp:wrapNone/>
                <wp:docPr id="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878CA"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50E0" id="Text Box 4" o:spid="_x0000_s1059" type="#_x0000_t202" style="position:absolute;margin-left:380.25pt;margin-top:6.95pt;width:4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" filled="f" stroked="f">
                <v:textbox>
                  <w:txbxContent>
                    <w:p w14:paraId="6AD878CA" w14:textId="77777777" w:rsidR="009A6DE6" w:rsidRDefault="009A6DE6" w:rsidP="00DF698B">
                      <w:r>
                        <w:t>NO</w:t>
                      </w:r>
                    </w:p>
                  </w:txbxContent>
                </v:textbox>
              </v:shape>
            </w:pict>
          </mc:Fallback>
        </mc:AlternateContent>
      </w:r>
      <w:r>
        <w:rPr>
          <w:noProof/>
          <w:sz w:val="20"/>
        </w:rPr>
        <mc:AlternateContent>
          <mc:Choice Requires="wps">
            <w:drawing>
              <wp:anchor distT="0" distB="0" distL="114300" distR="114300" simplePos="0" relativeHeight="251761664" behindDoc="0" locked="0" layoutInCell="1" allowOverlap="1" wp14:anchorId="6DA4B310" wp14:editId="79DBA355">
                <wp:simplePos x="0" y="0"/>
                <wp:positionH relativeFrom="column">
                  <wp:posOffset>3298463</wp:posOffset>
                </wp:positionH>
                <wp:positionV relativeFrom="paragraph">
                  <wp:posOffset>364522</wp:posOffset>
                </wp:positionV>
                <wp:extent cx="571500" cy="228600"/>
                <wp:effectExtent l="0" t="0" r="0" b="0"/>
                <wp:wrapNone/>
                <wp:docPr id="7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C948"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B310" id="Text Box 117" o:spid="_x0000_s1060" type="#_x0000_t202" style="position:absolute;margin-left:259.7pt;margin-top:28.7pt;width:45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" filled="f" stroked="f">
                <v:textbox>
                  <w:txbxContent>
                    <w:p w14:paraId="0D9EC948" w14:textId="77777777" w:rsidR="009A6DE6" w:rsidRDefault="009A6DE6" w:rsidP="00DF698B">
                      <w:r>
                        <w:t>YES</w:t>
                      </w:r>
                    </w:p>
                  </w:txbxContent>
                </v:textbox>
              </v:shape>
            </w:pict>
          </mc:Fallback>
        </mc:AlternateContent>
      </w:r>
      <w:r>
        <w:rPr>
          <w:noProof/>
          <w:sz w:val="20"/>
        </w:rPr>
        <mc:AlternateContent>
          <mc:Choice Requires="wps">
            <w:drawing>
              <wp:anchor distT="0" distB="0" distL="114300" distR="114300" simplePos="0" relativeHeight="251760640" behindDoc="0" locked="0" layoutInCell="1" allowOverlap="1" wp14:anchorId="110F05A7" wp14:editId="7A9A08A6">
                <wp:simplePos x="0" y="0"/>
                <wp:positionH relativeFrom="column">
                  <wp:posOffset>3166109</wp:posOffset>
                </wp:positionH>
                <wp:positionV relativeFrom="paragraph">
                  <wp:posOffset>93466</wp:posOffset>
                </wp:positionV>
                <wp:extent cx="482809" cy="449459"/>
                <wp:effectExtent l="50800" t="0" r="25400" b="84455"/>
                <wp:wrapNone/>
                <wp:docPr id="73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809" cy="4494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972ED42" id="Line 116"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3pt,7.35pt" to="287.3pt,4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">
                <v:stroke endarrow="block"/>
              </v:line>
            </w:pict>
          </mc:Fallback>
        </mc:AlternateContent>
      </w:r>
      <w:r>
        <w:rPr>
          <w:noProof/>
          <w:sz w:val="20"/>
        </w:rPr>
        <mc:AlternateContent>
          <mc:Choice Requires="wps">
            <w:drawing>
              <wp:anchor distT="0" distB="0" distL="114300" distR="114300" simplePos="0" relativeHeight="251749376" behindDoc="0" locked="0" layoutInCell="1" allowOverlap="1" wp14:anchorId="050CE675" wp14:editId="3D333684">
                <wp:simplePos x="0" y="0"/>
                <wp:positionH relativeFrom="column">
                  <wp:posOffset>137160</wp:posOffset>
                </wp:positionH>
                <wp:positionV relativeFrom="paragraph">
                  <wp:posOffset>130175</wp:posOffset>
                </wp:positionV>
                <wp:extent cx="914400" cy="527685"/>
                <wp:effectExtent l="0" t="0" r="0" b="0"/>
                <wp:wrapNone/>
                <wp:docPr id="72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9837" w14:textId="77777777" w:rsidR="009A6DE6" w:rsidRDefault="009A6DE6" w:rsidP="00DF698B">
                            <w:r>
                              <w:t>Employee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E675" id="Text Box 105" o:spid="_x0000_s1061" type="#_x0000_t202" style="position:absolute;margin-left:10.8pt;margin-top:10.25pt;width:1in;height:41.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" filled="f" stroked="f">
                <v:textbox>
                  <w:txbxContent>
                    <w:p w14:paraId="1F9C9837" w14:textId="77777777" w:rsidR="009A6DE6" w:rsidRDefault="009A6DE6" w:rsidP="00DF698B">
                      <w:r>
                        <w:t>Employee health</w:t>
                      </w:r>
                    </w:p>
                  </w:txbxContent>
                </v:textbox>
              </v:shape>
            </w:pict>
          </mc:Fallback>
        </mc:AlternateContent>
      </w:r>
      <w:r>
        <w:rPr>
          <w:noProof/>
          <w:sz w:val="20"/>
        </w:rPr>
        <mc:AlternateContent>
          <mc:Choice Requires="wps">
            <w:drawing>
              <wp:anchor distT="0" distB="0" distL="114300" distR="114300" simplePos="0" relativeHeight="251763712" behindDoc="0" locked="0" layoutInCell="1" allowOverlap="1" wp14:anchorId="4BB8CFC1" wp14:editId="31D9EA0D">
                <wp:simplePos x="0" y="0"/>
                <wp:positionH relativeFrom="column">
                  <wp:posOffset>3985734</wp:posOffset>
                </wp:positionH>
                <wp:positionV relativeFrom="paragraph">
                  <wp:posOffset>397446</wp:posOffset>
                </wp:positionV>
                <wp:extent cx="2171700" cy="457200"/>
                <wp:effectExtent l="9525" t="9525" r="9525" b="9525"/>
                <wp:wrapNone/>
                <wp:docPr id="72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14:paraId="36014C4A" w14:textId="77777777" w:rsidR="009A6DE6" w:rsidRDefault="009A6DE6" w:rsidP="00DF698B">
                            <w:r>
                              <w:t>Can the caller see his/her doctor that same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8CFC1" id="Text Box 119" o:spid="_x0000_s1062" type="#_x0000_t202" style="position:absolute;margin-left:313.85pt;margin-top:31.3pt;width:171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">
                <v:textbox>
                  <w:txbxContent>
                    <w:p w14:paraId="36014C4A" w14:textId="77777777" w:rsidR="009A6DE6" w:rsidRDefault="009A6DE6" w:rsidP="00DF698B">
                      <w:r>
                        <w:t>Can the caller see his/her doctor that same day?</w:t>
                      </w:r>
                    </w:p>
                  </w:txbxContent>
                </v:textbox>
              </v:shape>
            </w:pict>
          </mc:Fallback>
        </mc:AlternateContent>
      </w:r>
    </w:p>
    <w:p w14:paraId="30A59D45" w14:textId="0DF548D1" w:rsidR="00DF698B" w:rsidRDefault="00AB7D03" w:rsidP="00DF698B">
      <w:pPr>
        <w:rPr>
          <w:sz w:val="56"/>
        </w:rPr>
      </w:pPr>
      <w:r>
        <w:rPr>
          <w:noProof/>
          <w:sz w:val="20"/>
        </w:rPr>
        <mc:AlternateContent>
          <mc:Choice Requires="wps">
            <w:drawing>
              <wp:anchor distT="0" distB="0" distL="114300" distR="114300" simplePos="0" relativeHeight="251766784" behindDoc="0" locked="0" layoutInCell="1" allowOverlap="1" wp14:anchorId="01319189" wp14:editId="2CC36A69">
                <wp:simplePos x="0" y="0"/>
                <wp:positionH relativeFrom="column">
                  <wp:posOffset>4628515</wp:posOffset>
                </wp:positionH>
                <wp:positionV relativeFrom="paragraph">
                  <wp:posOffset>349732</wp:posOffset>
                </wp:positionV>
                <wp:extent cx="571500" cy="342900"/>
                <wp:effectExtent l="0" t="0" r="0" b="0"/>
                <wp:wrapNone/>
                <wp:docPr id="72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C6D3A"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19189" id="Text Box 122" o:spid="_x0000_s1063" type="#_x0000_t202" style="position:absolute;margin-left:364.45pt;margin-top:27.55pt;width:45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" filled="f" stroked="f">
                <v:textbox>
                  <w:txbxContent>
                    <w:p w14:paraId="31DC6D3A" w14:textId="77777777" w:rsidR="009A6DE6" w:rsidRDefault="009A6DE6" w:rsidP="00DF698B">
                      <w:r>
                        <w:t>YES</w:t>
                      </w:r>
                    </w:p>
                  </w:txbxContent>
                </v:textbox>
              </v:shape>
            </w:pict>
          </mc:Fallback>
        </mc:AlternateContent>
      </w:r>
      <w:r>
        <w:rPr>
          <w:noProof/>
          <w:sz w:val="20"/>
        </w:rPr>
        <mc:AlternateContent>
          <mc:Choice Requires="wps">
            <w:drawing>
              <wp:anchor distT="0" distB="0" distL="114300" distR="114300" simplePos="0" relativeHeight="251764736" behindDoc="0" locked="0" layoutInCell="1" allowOverlap="1" wp14:anchorId="465F751D" wp14:editId="1AB55B4B">
                <wp:simplePos x="0" y="0"/>
                <wp:positionH relativeFrom="column">
                  <wp:posOffset>4497938</wp:posOffset>
                </wp:positionH>
                <wp:positionV relativeFrom="paragraph">
                  <wp:posOffset>349732</wp:posOffset>
                </wp:positionV>
                <wp:extent cx="0" cy="342900"/>
                <wp:effectExtent l="57150" t="9525" r="57150" b="19050"/>
                <wp:wrapNone/>
                <wp:docPr id="72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9450791" id="Line 120"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5pt,27.55pt" to="354.15pt,5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750400" behindDoc="0" locked="0" layoutInCell="1" allowOverlap="1" wp14:anchorId="4FB7E2FF" wp14:editId="5B503D75">
                <wp:simplePos x="0" y="0"/>
                <wp:positionH relativeFrom="column">
                  <wp:posOffset>-33856</wp:posOffset>
                </wp:positionH>
                <wp:positionV relativeFrom="paragraph">
                  <wp:posOffset>169915</wp:posOffset>
                </wp:positionV>
                <wp:extent cx="2057400" cy="1600200"/>
                <wp:effectExtent l="9525" t="9525" r="9525" b="9525"/>
                <wp:wrapNone/>
                <wp:docPr id="71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600200"/>
                        </a:xfrm>
                        <a:prstGeom prst="rect">
                          <a:avLst/>
                        </a:prstGeom>
                        <a:solidFill>
                          <a:srgbClr val="FFFFFF"/>
                        </a:solidFill>
                        <a:ln w="9525">
                          <a:solidFill>
                            <a:srgbClr val="000000"/>
                          </a:solidFill>
                          <a:miter lim="800000"/>
                          <a:headEnd/>
                          <a:tailEnd/>
                        </a:ln>
                      </wps:spPr>
                      <wps:txbx>
                        <w:txbxContent>
                          <w:p w14:paraId="4E8901F4" w14:textId="77777777" w:rsidR="009A6DE6" w:rsidRDefault="009A6DE6" w:rsidP="00DF698B">
                            <w:r>
                              <w:t xml:space="preserve">Complete an Information Request Form.  Call or page the </w:t>
                            </w:r>
                            <w:r w:rsidRPr="00B31B52">
                              <w:rPr>
                                <w:color w:val="0000FF"/>
                              </w:rPr>
                              <w:t>District Epi</w:t>
                            </w:r>
                            <w:r>
                              <w:t xml:space="preserve"> On-Call (use the district of the exposed person’s residence).  If exposed residence is unknown, use the district of the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7E2FF" id="Text Box 106" o:spid="_x0000_s1064" type="#_x0000_t202" style="position:absolute;margin-left:-2.65pt;margin-top:13.4pt;width:162pt;height:12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">
                <v:textbox>
                  <w:txbxContent>
                    <w:p w14:paraId="4E8901F4" w14:textId="77777777" w:rsidR="009A6DE6" w:rsidRDefault="009A6DE6" w:rsidP="00DF698B">
                      <w:r>
                        <w:t xml:space="preserve">Complete an Information Request Form.  Call or page the </w:t>
                      </w:r>
                      <w:r w:rsidRPr="00B31B52">
                        <w:rPr>
                          <w:color w:val="0000FF"/>
                        </w:rPr>
                        <w:t>District Epi</w:t>
                      </w:r>
                      <w:r>
                        <w:t xml:space="preserve"> On-Call (use the district of the exposed person’s residence).  If exposed residence is unknown, use the district of the institution.</w:t>
                      </w:r>
                    </w:p>
                  </w:txbxContent>
                </v:textbox>
              </v:shape>
            </w:pict>
          </mc:Fallback>
        </mc:AlternateContent>
      </w:r>
      <w:r>
        <w:rPr>
          <w:noProof/>
          <w:sz w:val="20"/>
        </w:rPr>
        <mc:AlternateContent>
          <mc:Choice Requires="wps">
            <w:drawing>
              <wp:anchor distT="0" distB="0" distL="114300" distR="114300" simplePos="0" relativeHeight="251747328" behindDoc="0" locked="0" layoutInCell="1" allowOverlap="1" wp14:anchorId="1D527A02" wp14:editId="3AF420A5">
                <wp:simplePos x="0" y="0"/>
                <wp:positionH relativeFrom="column">
                  <wp:posOffset>2427066</wp:posOffset>
                </wp:positionH>
                <wp:positionV relativeFrom="paragraph">
                  <wp:posOffset>79110</wp:posOffset>
                </wp:positionV>
                <wp:extent cx="1371600" cy="1600200"/>
                <wp:effectExtent l="9525" t="9525" r="9525" b="9525"/>
                <wp:wrapNone/>
                <wp:docPr id="7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600200"/>
                        </a:xfrm>
                        <a:prstGeom prst="rect">
                          <a:avLst/>
                        </a:prstGeom>
                        <a:solidFill>
                          <a:srgbClr val="FFFFFF"/>
                        </a:solidFill>
                        <a:ln w="9525">
                          <a:solidFill>
                            <a:srgbClr val="000000"/>
                          </a:solidFill>
                          <a:miter lim="800000"/>
                          <a:headEnd/>
                          <a:tailEnd/>
                        </a:ln>
                      </wps:spPr>
                      <wps:txbx>
                        <w:txbxContent>
                          <w:p w14:paraId="59C1968C" w14:textId="77777777" w:rsidR="009A6DE6" w:rsidRDefault="009A6DE6" w:rsidP="00DF698B">
                            <w:r>
                              <w:t xml:space="preserve">Tell caller to report the incident to employee health immediately and follow their procedures for occupational blood exposures.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27A02" id="Text Box 103" o:spid="_x0000_s1065" type="#_x0000_t202" style="position:absolute;margin-left:191.1pt;margin-top:6.25pt;width:108pt;height:12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">
                <v:textbox>
                  <w:txbxContent>
                    <w:p w14:paraId="59C1968C" w14:textId="77777777" w:rsidR="009A6DE6" w:rsidRDefault="009A6DE6" w:rsidP="00DF698B">
                      <w:r>
                        <w:t xml:space="preserve">Tell caller to report the incident to employee health immediately and follow their procedures for occupational blood exposures. </w:t>
                      </w:r>
                    </w:p>
                  </w:txbxContent>
                </v:textbox>
              </v:shape>
            </w:pict>
          </mc:Fallback>
        </mc:AlternateContent>
      </w:r>
    </w:p>
    <w:p w14:paraId="5C8F2D04" w14:textId="54745532" w:rsidR="00DF698B" w:rsidRDefault="00230C84" w:rsidP="00DF698B">
      <w:pPr>
        <w:rPr>
          <w:sz w:val="56"/>
        </w:rPr>
      </w:pPr>
      <w:r>
        <w:rPr>
          <w:noProof/>
          <w:sz w:val="20"/>
        </w:rPr>
        <mc:AlternateContent>
          <mc:Choice Requires="wps">
            <w:drawing>
              <wp:anchor distT="0" distB="0" distL="114300" distR="114300" simplePos="0" relativeHeight="251768832" behindDoc="0" locked="0" layoutInCell="1" allowOverlap="1" wp14:anchorId="08BA896D" wp14:editId="3C472E18">
                <wp:simplePos x="0" y="0"/>
                <wp:positionH relativeFrom="column">
                  <wp:posOffset>4036108</wp:posOffset>
                </wp:positionH>
                <wp:positionV relativeFrom="paragraph">
                  <wp:posOffset>163750</wp:posOffset>
                </wp:positionV>
                <wp:extent cx="1257300" cy="800100"/>
                <wp:effectExtent l="9525" t="9525" r="9525" b="9525"/>
                <wp:wrapNone/>
                <wp:docPr id="71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w="9525">
                          <a:solidFill>
                            <a:srgbClr val="000000"/>
                          </a:solidFill>
                          <a:miter lim="800000"/>
                          <a:headEnd/>
                          <a:tailEnd/>
                        </a:ln>
                      </wps:spPr>
                      <wps:txbx>
                        <w:txbxContent>
                          <w:p w14:paraId="2E8F2617" w14:textId="77777777" w:rsidR="009A6DE6" w:rsidRDefault="009A6DE6" w:rsidP="00DF698B">
                            <w:r>
                              <w:t>Instruct caller to visit his/her doctor that same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A896D" id="Text Box 124" o:spid="_x0000_s1066" type="#_x0000_t202" style="position:absolute;margin-left:317.8pt;margin-top:12.9pt;width:99pt;height: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ivGgIAADM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">
                <v:textbox>
                  <w:txbxContent>
                    <w:p w14:paraId="2E8F2617" w14:textId="77777777" w:rsidR="009A6DE6" w:rsidRDefault="009A6DE6" w:rsidP="00DF698B">
                      <w:r>
                        <w:t>Instruct caller to visit his/her doctor that same day.</w:t>
                      </w:r>
                    </w:p>
                  </w:txbxContent>
                </v:textbox>
              </v:shape>
            </w:pict>
          </mc:Fallback>
        </mc:AlternateContent>
      </w:r>
      <w:r>
        <w:rPr>
          <w:noProof/>
          <w:sz w:val="20"/>
        </w:rPr>
        <mc:AlternateContent>
          <mc:Choice Requires="wps">
            <w:drawing>
              <wp:anchor distT="0" distB="0" distL="114300" distR="114300" simplePos="0" relativeHeight="251769856" behindDoc="0" locked="0" layoutInCell="1" allowOverlap="1" wp14:anchorId="0AD8ACC4" wp14:editId="2A82F13D">
                <wp:simplePos x="0" y="0"/>
                <wp:positionH relativeFrom="column">
                  <wp:posOffset>5434507</wp:posOffset>
                </wp:positionH>
                <wp:positionV relativeFrom="paragraph">
                  <wp:posOffset>457996</wp:posOffset>
                </wp:positionV>
                <wp:extent cx="914400" cy="1371600"/>
                <wp:effectExtent l="9525" t="9525" r="9525" b="9525"/>
                <wp:wrapNone/>
                <wp:docPr id="71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w="9525">
                          <a:solidFill>
                            <a:srgbClr val="000000"/>
                          </a:solidFill>
                          <a:miter lim="800000"/>
                          <a:headEnd/>
                          <a:tailEnd/>
                        </a:ln>
                      </wps:spPr>
                      <wps:txbx>
                        <w:txbxContent>
                          <w:p w14:paraId="5F151740" w14:textId="77777777" w:rsidR="009A6DE6" w:rsidRDefault="009A6DE6" w:rsidP="00DF698B">
                            <w:r>
                              <w:t>Instruct caller to visit the emergency department within 24 hrs.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8ACC4" id="Text Box 125" o:spid="_x0000_s1067" type="#_x0000_t202" style="position:absolute;margin-left:427.9pt;margin-top:36.05pt;width:1in;height:1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">
                <v:textbox>
                  <w:txbxContent>
                    <w:p w14:paraId="5F151740" w14:textId="77777777" w:rsidR="009A6DE6" w:rsidRDefault="009A6DE6" w:rsidP="00DF698B">
                      <w:r>
                        <w:t>Instruct caller to visit the emergency department within 24 hrs.</w:t>
                      </w:r>
                    </w:p>
                  </w:txbxContent>
                </v:textbox>
              </v:shape>
            </w:pict>
          </mc:Fallback>
        </mc:AlternateContent>
      </w:r>
      <w:r>
        <w:rPr>
          <w:noProof/>
          <w:sz w:val="20"/>
        </w:rPr>
        <mc:AlternateContent>
          <mc:Choice Requires="wps">
            <w:drawing>
              <wp:anchor distT="0" distB="0" distL="114300" distR="114300" simplePos="0" relativeHeight="251765760" behindDoc="0" locked="0" layoutInCell="1" allowOverlap="1" wp14:anchorId="080F7D2C" wp14:editId="4FC11A9F">
                <wp:simplePos x="0" y="0"/>
                <wp:positionH relativeFrom="column">
                  <wp:posOffset>5763541</wp:posOffset>
                </wp:positionH>
                <wp:positionV relativeFrom="paragraph">
                  <wp:posOffset>2427</wp:posOffset>
                </wp:positionV>
                <wp:extent cx="0" cy="342900"/>
                <wp:effectExtent l="57150" t="9525" r="57150" b="19050"/>
                <wp:wrapNone/>
                <wp:docPr id="72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0249990" id="Line 121"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pt,.2pt" to="453.8pt,2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">
                <v:stroke endarrow="block"/>
              </v:line>
            </w:pict>
          </mc:Fallback>
        </mc:AlternateContent>
      </w:r>
      <w:r>
        <w:rPr>
          <w:noProof/>
          <w:sz w:val="20"/>
        </w:rPr>
        <mc:AlternateContent>
          <mc:Choice Requires="wps">
            <w:drawing>
              <wp:anchor distT="0" distB="0" distL="114300" distR="114300" simplePos="0" relativeHeight="251767808" behindDoc="0" locked="0" layoutInCell="1" allowOverlap="1" wp14:anchorId="531CB6E7" wp14:editId="15F731C0">
                <wp:simplePos x="0" y="0"/>
                <wp:positionH relativeFrom="column">
                  <wp:posOffset>5696866</wp:posOffset>
                </wp:positionH>
                <wp:positionV relativeFrom="paragraph">
                  <wp:posOffset>2427</wp:posOffset>
                </wp:positionV>
                <wp:extent cx="457200" cy="342900"/>
                <wp:effectExtent l="0" t="0" r="0" b="0"/>
                <wp:wrapNone/>
                <wp:docPr id="7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DD894"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CB6E7" id="Text Box 123" o:spid="_x0000_s1068" type="#_x0000_t202" style="position:absolute;margin-left:448.55pt;margin-top:.2pt;width:36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ud3wEAAKg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" filled="f" stroked="f">
                <v:textbox>
                  <w:txbxContent>
                    <w:p w14:paraId="643DD894" w14:textId="77777777" w:rsidR="009A6DE6" w:rsidRDefault="009A6DE6" w:rsidP="00DF698B">
                      <w:r>
                        <w:t>NO</w:t>
                      </w:r>
                    </w:p>
                  </w:txbxContent>
                </v:textbox>
              </v:shape>
            </w:pict>
          </mc:Fallback>
        </mc:AlternateContent>
      </w:r>
    </w:p>
    <w:p w14:paraId="7BBEE132" w14:textId="64510130" w:rsidR="00DF698B" w:rsidRDefault="00AB7D03" w:rsidP="00DF698B">
      <w:pPr>
        <w:rPr>
          <w:sz w:val="56"/>
        </w:rPr>
      </w:pPr>
      <w:r>
        <w:rPr>
          <w:noProof/>
          <w:sz w:val="20"/>
        </w:rPr>
        <mc:AlternateContent>
          <mc:Choice Requires="wps">
            <w:drawing>
              <wp:anchor distT="0" distB="0" distL="114300" distR="114300" simplePos="0" relativeHeight="251751424" behindDoc="0" locked="0" layoutInCell="1" allowOverlap="1" wp14:anchorId="0F584060" wp14:editId="2BB9E95E">
                <wp:simplePos x="0" y="0"/>
                <wp:positionH relativeFrom="column">
                  <wp:posOffset>4563978</wp:posOffset>
                </wp:positionH>
                <wp:positionV relativeFrom="paragraph">
                  <wp:posOffset>428866</wp:posOffset>
                </wp:positionV>
                <wp:extent cx="0" cy="457200"/>
                <wp:effectExtent l="57150" t="9525" r="57150" b="19050"/>
                <wp:wrapNone/>
                <wp:docPr id="71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E3E22C9" id="Line 10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35pt,33.75pt" to="359.35pt,6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">
                <v:stroke endarrow="block"/>
              </v:line>
            </w:pict>
          </mc:Fallback>
        </mc:AlternateContent>
      </w:r>
    </w:p>
    <w:p w14:paraId="64D226D6" w14:textId="109EC548" w:rsidR="00DF698B" w:rsidRDefault="00AB7D03" w:rsidP="00DF698B">
      <w:pPr>
        <w:rPr>
          <w:sz w:val="56"/>
        </w:rPr>
      </w:pPr>
      <w:r>
        <w:rPr>
          <w:noProof/>
          <w:sz w:val="20"/>
        </w:rPr>
        <mc:AlternateContent>
          <mc:Choice Requires="wps">
            <w:drawing>
              <wp:anchor distT="0" distB="0" distL="114300" distR="114300" simplePos="0" relativeHeight="251752448" behindDoc="0" locked="0" layoutInCell="1" allowOverlap="1" wp14:anchorId="5875B07C" wp14:editId="7EE2670C">
                <wp:simplePos x="0" y="0"/>
                <wp:positionH relativeFrom="column">
                  <wp:posOffset>1963356</wp:posOffset>
                </wp:positionH>
                <wp:positionV relativeFrom="paragraph">
                  <wp:posOffset>416206</wp:posOffset>
                </wp:positionV>
                <wp:extent cx="3314700" cy="685800"/>
                <wp:effectExtent l="9525" t="9525" r="9525" b="9525"/>
                <wp:wrapNone/>
                <wp:docPr id="7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000000"/>
                          </a:solidFill>
                          <a:miter lim="800000"/>
                          <a:headEnd/>
                          <a:tailEnd/>
                        </a:ln>
                      </wps:spPr>
                      <wps:txbx>
                        <w:txbxContent>
                          <w:p w14:paraId="71F18AE3" w14:textId="77777777" w:rsidR="009A6DE6" w:rsidRDefault="009A6DE6" w:rsidP="00DF698B">
                            <w:r>
                              <w:t xml:space="preserve">Complete an Information Request Form. </w:t>
                            </w:r>
                            <w:r w:rsidRPr="00B31B52">
                              <w:rPr>
                                <w:color w:val="008000"/>
                              </w:rPr>
                              <w:t>FAX</w:t>
                            </w:r>
                            <w:r>
                              <w:t xml:space="preserve"> to the District Epi On-Call (use district of the exposed person’s residence).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5B07C" id="Text Box 108" o:spid="_x0000_s1069" type="#_x0000_t202" style="position:absolute;margin-left:154.6pt;margin-top:32.75pt;width:261pt;height:5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Q3GQIAADM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">
                <v:textbox>
                  <w:txbxContent>
                    <w:p w14:paraId="71F18AE3" w14:textId="77777777" w:rsidR="009A6DE6" w:rsidRDefault="009A6DE6" w:rsidP="00DF698B">
                      <w:r>
                        <w:t xml:space="preserve">Complete an Information Request Form. </w:t>
                      </w:r>
                      <w:r w:rsidRPr="00B31B52">
                        <w:rPr>
                          <w:color w:val="008000"/>
                        </w:rPr>
                        <w:t>FAX</w:t>
                      </w:r>
                      <w:r>
                        <w:t xml:space="preserve"> to the District Epi On-Call (use district of the exposed person’s residence).</w:t>
                      </w:r>
                    </w:p>
                  </w:txbxContent>
                </v:textbox>
              </v:shape>
            </w:pict>
          </mc:Fallback>
        </mc:AlternateContent>
      </w:r>
      <w:r>
        <w:rPr>
          <w:noProof/>
          <w:sz w:val="20"/>
        </w:rPr>
        <mc:AlternateContent>
          <mc:Choice Requires="wps">
            <w:drawing>
              <wp:anchor distT="0" distB="0" distL="114300" distR="114300" simplePos="0" relativeHeight="251771904" behindDoc="0" locked="0" layoutInCell="1" allowOverlap="1" wp14:anchorId="4D1C1493" wp14:editId="31B37E13">
                <wp:simplePos x="0" y="0"/>
                <wp:positionH relativeFrom="column">
                  <wp:posOffset>2958746</wp:posOffset>
                </wp:positionH>
                <wp:positionV relativeFrom="paragraph">
                  <wp:posOffset>56121</wp:posOffset>
                </wp:positionV>
                <wp:extent cx="228600" cy="342900"/>
                <wp:effectExtent l="9525" t="9525" r="57150" b="47625"/>
                <wp:wrapNone/>
                <wp:docPr id="71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67F0125" id="Line 127"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95pt,4.4pt" to="250.95pt,3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">
                <v:stroke endarrow="block"/>
              </v:line>
            </w:pict>
          </mc:Fallback>
        </mc:AlternateContent>
      </w:r>
      <w:r>
        <w:rPr>
          <w:noProof/>
          <w:sz w:val="20"/>
        </w:rPr>
        <mc:AlternateContent>
          <mc:Choice Requires="wps">
            <w:drawing>
              <wp:anchor distT="0" distB="0" distL="114300" distR="114300" simplePos="0" relativeHeight="251770880" behindDoc="0" locked="0" layoutInCell="1" allowOverlap="1" wp14:anchorId="6E23FC54" wp14:editId="1231F839">
                <wp:simplePos x="0" y="0"/>
                <wp:positionH relativeFrom="column">
                  <wp:posOffset>5031668</wp:posOffset>
                </wp:positionH>
                <wp:positionV relativeFrom="paragraph">
                  <wp:posOffset>48469</wp:posOffset>
                </wp:positionV>
                <wp:extent cx="342900" cy="342900"/>
                <wp:effectExtent l="47625" t="9525" r="9525" b="47625"/>
                <wp:wrapNone/>
                <wp:docPr id="71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62DFBD2" id="Line 126"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3.8pt" to="423.2pt,3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">
                <v:stroke endarrow="block"/>
              </v:line>
            </w:pict>
          </mc:Fallback>
        </mc:AlternateContent>
      </w:r>
    </w:p>
    <w:p w14:paraId="3FFADA9F" w14:textId="6CDCF143" w:rsidR="00230C84" w:rsidRDefault="00AB7D03" w:rsidP="00DF698B">
      <w:pPr>
        <w:rPr>
          <w:b/>
          <w:bCs/>
        </w:rPr>
      </w:pPr>
      <w:r>
        <w:rPr>
          <w:sz w:val="56"/>
        </w:rPr>
        <w:br/>
      </w:r>
    </w:p>
    <w:p w14:paraId="60CEB957" w14:textId="68E0A74B" w:rsidR="00DF698B" w:rsidRPr="00230C84" w:rsidRDefault="00DF698B" w:rsidP="00DF698B">
      <w:pPr>
        <w:rPr>
          <w:i/>
          <w:iCs/>
        </w:rPr>
      </w:pPr>
      <w:r>
        <w:rPr>
          <w:b/>
          <w:bCs/>
        </w:rPr>
        <w:t>Blood / Body Fluid Exposure Information for Public Health Specialists</w:t>
      </w:r>
      <w:r>
        <w:t xml:space="preserve"> </w:t>
      </w:r>
      <w:r>
        <w:rPr>
          <w:i/>
          <w:iCs/>
        </w:rPr>
        <w:t>(note: this information</w:t>
      </w:r>
      <w:r>
        <w:t xml:space="preserve"> </w:t>
      </w:r>
      <w:r>
        <w:rPr>
          <w:i/>
          <w:iCs/>
        </w:rPr>
        <w:t>may be used to answer questions if the caller specifically asks for more information)</w:t>
      </w:r>
    </w:p>
    <w:p w14:paraId="74AB2D1B" w14:textId="0D7EE6BA" w:rsidR="00DF698B" w:rsidRPr="00230C84" w:rsidRDefault="00DF698B" w:rsidP="00DF698B">
      <w:r>
        <w:t xml:space="preserve">What diseases can be transmitted </w:t>
      </w:r>
      <w:proofErr w:type="gramStart"/>
      <w:r>
        <w:t>by what</w:t>
      </w:r>
      <w:proofErr w:type="gramEnd"/>
      <w:r>
        <w:t xml:space="preserve"> body fluids?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2488"/>
        <w:gridCol w:w="1233"/>
        <w:gridCol w:w="1060"/>
        <w:gridCol w:w="1061"/>
        <w:gridCol w:w="1855"/>
      </w:tblGrid>
      <w:tr w:rsidR="00DF698B" w14:paraId="65911D27" w14:textId="77777777" w:rsidTr="00DF698B">
        <w:tc>
          <w:tcPr>
            <w:tcW w:w="1688" w:type="dxa"/>
          </w:tcPr>
          <w:p w14:paraId="65EE6742" w14:textId="77777777" w:rsidR="00DF698B" w:rsidRDefault="00DF698B" w:rsidP="00DF698B">
            <w:pPr>
              <w:pStyle w:val="xl25"/>
              <w:spacing w:before="0" w:beforeAutospacing="0" w:after="0" w:afterAutospacing="0"/>
              <w:rPr>
                <w:rFonts w:ascii="Times New Roman" w:eastAsia="Times New Roman" w:hAnsi="Times New Roman" w:cs="Times New Roman"/>
              </w:rPr>
            </w:pPr>
          </w:p>
        </w:tc>
        <w:tc>
          <w:tcPr>
            <w:tcW w:w="2560" w:type="dxa"/>
          </w:tcPr>
          <w:p w14:paraId="05FC31F6" w14:textId="77777777" w:rsidR="00DF698B" w:rsidRDefault="00DF698B" w:rsidP="00DF698B">
            <w:r>
              <w:t>Blood or other body fluids containing blood</w:t>
            </w:r>
          </w:p>
        </w:tc>
        <w:tc>
          <w:tcPr>
            <w:tcW w:w="1260" w:type="dxa"/>
          </w:tcPr>
          <w:p w14:paraId="37155BD2" w14:textId="77777777" w:rsidR="00DF698B" w:rsidRDefault="00DF698B" w:rsidP="00DF698B">
            <w:r>
              <w:t>Saliva</w:t>
            </w:r>
          </w:p>
        </w:tc>
        <w:tc>
          <w:tcPr>
            <w:tcW w:w="1080" w:type="dxa"/>
          </w:tcPr>
          <w:p w14:paraId="49705CA2" w14:textId="77777777" w:rsidR="00DF698B" w:rsidRDefault="00DF698B" w:rsidP="00DF698B">
            <w:r>
              <w:t>Urine</w:t>
            </w:r>
          </w:p>
        </w:tc>
        <w:tc>
          <w:tcPr>
            <w:tcW w:w="1080" w:type="dxa"/>
          </w:tcPr>
          <w:p w14:paraId="769E886B" w14:textId="77777777" w:rsidR="00DF698B" w:rsidRDefault="00DF698B" w:rsidP="00DF698B">
            <w:r>
              <w:t>Feces</w:t>
            </w:r>
          </w:p>
        </w:tc>
        <w:tc>
          <w:tcPr>
            <w:tcW w:w="1908" w:type="dxa"/>
          </w:tcPr>
          <w:p w14:paraId="3AE45B58" w14:textId="77777777" w:rsidR="00DF698B" w:rsidRDefault="00DF698B" w:rsidP="00DF698B">
            <w:r>
              <w:t>Semen / Vaginal Fluid</w:t>
            </w:r>
          </w:p>
        </w:tc>
      </w:tr>
      <w:tr w:rsidR="00DF698B" w14:paraId="058C44EE" w14:textId="77777777" w:rsidTr="00DF698B">
        <w:tc>
          <w:tcPr>
            <w:tcW w:w="1688" w:type="dxa"/>
          </w:tcPr>
          <w:p w14:paraId="0B184760" w14:textId="77777777" w:rsidR="00DF698B" w:rsidRDefault="00DF698B" w:rsidP="00DF698B">
            <w:r>
              <w:t>HIV</w:t>
            </w:r>
          </w:p>
        </w:tc>
        <w:tc>
          <w:tcPr>
            <w:tcW w:w="2560" w:type="dxa"/>
          </w:tcPr>
          <w:p w14:paraId="3D76D80F" w14:textId="77777777" w:rsidR="00DF698B" w:rsidRDefault="00DF698B" w:rsidP="00DF698B">
            <w:r>
              <w:t>yes</w:t>
            </w:r>
          </w:p>
        </w:tc>
        <w:tc>
          <w:tcPr>
            <w:tcW w:w="1260" w:type="dxa"/>
          </w:tcPr>
          <w:p w14:paraId="134B9B68" w14:textId="77777777" w:rsidR="00DF698B" w:rsidRDefault="00DF698B" w:rsidP="00DF698B">
            <w:r>
              <w:t>No</w:t>
            </w:r>
          </w:p>
        </w:tc>
        <w:tc>
          <w:tcPr>
            <w:tcW w:w="1080" w:type="dxa"/>
          </w:tcPr>
          <w:p w14:paraId="5695A418" w14:textId="77777777" w:rsidR="00DF698B" w:rsidRDefault="00DF698B" w:rsidP="00DF698B">
            <w:r>
              <w:t>no</w:t>
            </w:r>
          </w:p>
        </w:tc>
        <w:tc>
          <w:tcPr>
            <w:tcW w:w="1080" w:type="dxa"/>
          </w:tcPr>
          <w:p w14:paraId="45C51937" w14:textId="77777777" w:rsidR="00DF698B" w:rsidRDefault="00DF698B" w:rsidP="00DF698B">
            <w:r>
              <w:t>no</w:t>
            </w:r>
          </w:p>
        </w:tc>
        <w:tc>
          <w:tcPr>
            <w:tcW w:w="1908" w:type="dxa"/>
          </w:tcPr>
          <w:p w14:paraId="35652D6B" w14:textId="77777777" w:rsidR="00DF698B" w:rsidRDefault="00DF698B" w:rsidP="00DF698B">
            <w:r>
              <w:t>yes</w:t>
            </w:r>
          </w:p>
        </w:tc>
      </w:tr>
      <w:tr w:rsidR="00DF698B" w14:paraId="266652E1" w14:textId="77777777" w:rsidTr="00DF698B">
        <w:tc>
          <w:tcPr>
            <w:tcW w:w="1688" w:type="dxa"/>
          </w:tcPr>
          <w:p w14:paraId="713D16E1" w14:textId="77777777" w:rsidR="00DF698B" w:rsidRDefault="00DF698B" w:rsidP="00DF698B">
            <w:r>
              <w:t>Hepatitis A</w:t>
            </w:r>
          </w:p>
        </w:tc>
        <w:tc>
          <w:tcPr>
            <w:tcW w:w="2560" w:type="dxa"/>
          </w:tcPr>
          <w:p w14:paraId="4FA3AD53" w14:textId="77777777" w:rsidR="00DF698B" w:rsidRDefault="00DF698B" w:rsidP="00DF698B">
            <w:r>
              <w:t>no</w:t>
            </w:r>
            <w:r>
              <w:rPr>
                <w:vertAlign w:val="superscript"/>
              </w:rPr>
              <w:t>*</w:t>
            </w:r>
          </w:p>
        </w:tc>
        <w:tc>
          <w:tcPr>
            <w:tcW w:w="1260" w:type="dxa"/>
          </w:tcPr>
          <w:p w14:paraId="553D1F18" w14:textId="77777777" w:rsidR="00DF698B" w:rsidRDefault="00DF698B" w:rsidP="00DF698B">
            <w:r>
              <w:t>No</w:t>
            </w:r>
          </w:p>
        </w:tc>
        <w:tc>
          <w:tcPr>
            <w:tcW w:w="1080" w:type="dxa"/>
          </w:tcPr>
          <w:p w14:paraId="24DEC2AC" w14:textId="77777777" w:rsidR="00DF698B" w:rsidRDefault="00DF698B" w:rsidP="00DF698B">
            <w:r>
              <w:t>no</w:t>
            </w:r>
          </w:p>
        </w:tc>
        <w:tc>
          <w:tcPr>
            <w:tcW w:w="1080" w:type="dxa"/>
          </w:tcPr>
          <w:p w14:paraId="10DF09FE" w14:textId="77777777" w:rsidR="00DF698B" w:rsidRDefault="00DF698B" w:rsidP="00DF698B">
            <w:r>
              <w:t>yes</w:t>
            </w:r>
          </w:p>
        </w:tc>
        <w:tc>
          <w:tcPr>
            <w:tcW w:w="1908" w:type="dxa"/>
          </w:tcPr>
          <w:p w14:paraId="578F1004" w14:textId="77777777" w:rsidR="00DF698B" w:rsidRDefault="00DF698B" w:rsidP="00DF698B">
            <w:r>
              <w:t>no</w:t>
            </w:r>
          </w:p>
        </w:tc>
      </w:tr>
      <w:tr w:rsidR="00DF698B" w14:paraId="34545791" w14:textId="77777777" w:rsidTr="00DF698B">
        <w:tc>
          <w:tcPr>
            <w:tcW w:w="1688" w:type="dxa"/>
          </w:tcPr>
          <w:p w14:paraId="3E864B05" w14:textId="77777777" w:rsidR="00DF698B" w:rsidRDefault="00DF698B" w:rsidP="00DF698B">
            <w:r>
              <w:t>Hepatitis B</w:t>
            </w:r>
          </w:p>
        </w:tc>
        <w:tc>
          <w:tcPr>
            <w:tcW w:w="2560" w:type="dxa"/>
          </w:tcPr>
          <w:p w14:paraId="40F8CB05" w14:textId="77777777" w:rsidR="00DF698B" w:rsidRDefault="00DF698B" w:rsidP="00DF698B">
            <w:r>
              <w:t>yes</w:t>
            </w:r>
          </w:p>
        </w:tc>
        <w:tc>
          <w:tcPr>
            <w:tcW w:w="1260" w:type="dxa"/>
          </w:tcPr>
          <w:p w14:paraId="23914E3E" w14:textId="77777777" w:rsidR="00DF698B" w:rsidRDefault="00DF698B" w:rsidP="00DF698B">
            <w:r>
              <w:t>yes**</w:t>
            </w:r>
          </w:p>
        </w:tc>
        <w:tc>
          <w:tcPr>
            <w:tcW w:w="1080" w:type="dxa"/>
          </w:tcPr>
          <w:p w14:paraId="187368AF" w14:textId="77777777" w:rsidR="00DF698B" w:rsidRDefault="00DF698B" w:rsidP="00DF698B">
            <w:r>
              <w:t>no</w:t>
            </w:r>
          </w:p>
        </w:tc>
        <w:tc>
          <w:tcPr>
            <w:tcW w:w="1080" w:type="dxa"/>
          </w:tcPr>
          <w:p w14:paraId="1E83B1FB" w14:textId="77777777" w:rsidR="00DF698B" w:rsidRDefault="00DF698B" w:rsidP="00DF698B">
            <w:r>
              <w:t>no</w:t>
            </w:r>
          </w:p>
        </w:tc>
        <w:tc>
          <w:tcPr>
            <w:tcW w:w="1908" w:type="dxa"/>
          </w:tcPr>
          <w:p w14:paraId="3D4FAAB3" w14:textId="77777777" w:rsidR="00DF698B" w:rsidRDefault="00DF698B" w:rsidP="00DF698B">
            <w:r>
              <w:t>yes</w:t>
            </w:r>
          </w:p>
        </w:tc>
      </w:tr>
      <w:tr w:rsidR="00DF698B" w14:paraId="0008B489" w14:textId="77777777" w:rsidTr="00DF698B">
        <w:tc>
          <w:tcPr>
            <w:tcW w:w="1688" w:type="dxa"/>
          </w:tcPr>
          <w:p w14:paraId="22B0148B" w14:textId="77777777" w:rsidR="00DF698B" w:rsidRDefault="00DF698B" w:rsidP="00DF698B">
            <w:r>
              <w:t>Hepatitis C</w:t>
            </w:r>
          </w:p>
        </w:tc>
        <w:tc>
          <w:tcPr>
            <w:tcW w:w="2560" w:type="dxa"/>
          </w:tcPr>
          <w:p w14:paraId="5810DB2E" w14:textId="77777777" w:rsidR="00DF698B" w:rsidRDefault="00DF698B" w:rsidP="00DF698B">
            <w:r>
              <w:t>yes</w:t>
            </w:r>
          </w:p>
        </w:tc>
        <w:tc>
          <w:tcPr>
            <w:tcW w:w="1260" w:type="dxa"/>
          </w:tcPr>
          <w:p w14:paraId="19B566E1" w14:textId="77777777" w:rsidR="00DF698B" w:rsidRDefault="00DF698B" w:rsidP="00DF698B">
            <w:r>
              <w:t>no</w:t>
            </w:r>
          </w:p>
        </w:tc>
        <w:tc>
          <w:tcPr>
            <w:tcW w:w="1080" w:type="dxa"/>
          </w:tcPr>
          <w:p w14:paraId="5F38802E" w14:textId="77777777" w:rsidR="00DF698B" w:rsidRDefault="00DF698B" w:rsidP="00DF698B">
            <w:r>
              <w:t>no</w:t>
            </w:r>
          </w:p>
        </w:tc>
        <w:tc>
          <w:tcPr>
            <w:tcW w:w="1080" w:type="dxa"/>
          </w:tcPr>
          <w:p w14:paraId="159A58A1" w14:textId="77777777" w:rsidR="00DF698B" w:rsidRDefault="00DF698B"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no</w:t>
            </w:r>
          </w:p>
        </w:tc>
        <w:tc>
          <w:tcPr>
            <w:tcW w:w="1908" w:type="dxa"/>
          </w:tcPr>
          <w:p w14:paraId="5D46CBE3" w14:textId="77777777" w:rsidR="00DF698B" w:rsidRDefault="00DF698B" w:rsidP="00DF698B">
            <w:r>
              <w:t>yes</w:t>
            </w:r>
            <w:r>
              <w:rPr>
                <w:vertAlign w:val="superscript"/>
              </w:rPr>
              <w:t>***</w:t>
            </w:r>
          </w:p>
        </w:tc>
      </w:tr>
    </w:tbl>
    <w:p w14:paraId="2530DF3A" w14:textId="77777777" w:rsidR="00DF698B" w:rsidRDefault="00DF698B" w:rsidP="00AB7D03">
      <w:pPr>
        <w:spacing w:after="0" w:line="240" w:lineRule="auto"/>
      </w:pPr>
      <w:r>
        <w:t>* On rare occasions, hepatitis A virus has been transmitted by transfusion of blood or blood products.</w:t>
      </w:r>
    </w:p>
    <w:p w14:paraId="5EF06A9E" w14:textId="77777777" w:rsidR="00DF698B" w:rsidRDefault="00DF698B" w:rsidP="00AB7D03">
      <w:pPr>
        <w:spacing w:after="0" w:line="240" w:lineRule="auto"/>
      </w:pPr>
      <w:r>
        <w:t xml:space="preserve">** Hepatitis B virus is present </w:t>
      </w:r>
      <w:proofErr w:type="gramStart"/>
      <w:r>
        <w:t>in</w:t>
      </w:r>
      <w:proofErr w:type="gramEnd"/>
      <w:r>
        <w:t xml:space="preserve"> low levels in saliva and is of more concern when blood is present in saliva.</w:t>
      </w:r>
    </w:p>
    <w:p w14:paraId="4837123B" w14:textId="77777777" w:rsidR="00DF698B" w:rsidRDefault="00DF698B" w:rsidP="00AB7D03">
      <w:pPr>
        <w:spacing w:after="0" w:line="240" w:lineRule="auto"/>
      </w:pPr>
      <w:r>
        <w:t>*** Sexual transmission of hepatitis C virus appears to occur, but the virus is inefficiently spread in this manner.</w:t>
      </w:r>
    </w:p>
    <w:p w14:paraId="03C32B51" w14:textId="77777777" w:rsidR="00DF698B" w:rsidRDefault="00DF698B" w:rsidP="00AB7D03">
      <w:pPr>
        <w:spacing w:after="0" w:line="240" w:lineRule="auto"/>
        <w:rPr>
          <w:sz w:val="20"/>
        </w:rPr>
      </w:pPr>
      <w:r>
        <w:rPr>
          <w:sz w:val="20"/>
        </w:rPr>
        <w:t xml:space="preserve">Additional </w:t>
      </w:r>
      <w:proofErr w:type="gramStart"/>
      <w:r>
        <w:rPr>
          <w:sz w:val="20"/>
        </w:rPr>
        <w:t>resource</w:t>
      </w:r>
      <w:proofErr w:type="gramEnd"/>
      <w:r>
        <w:rPr>
          <w:sz w:val="20"/>
        </w:rPr>
        <w:t xml:space="preserve"> for clinicians only:</w:t>
      </w:r>
    </w:p>
    <w:p w14:paraId="4384AA20" w14:textId="0AFE4305" w:rsidR="00DF698B" w:rsidRPr="00AB7D03" w:rsidRDefault="00DF698B" w:rsidP="00586B2A">
      <w:pPr>
        <w:numPr>
          <w:ilvl w:val="0"/>
          <w:numId w:val="5"/>
        </w:numPr>
        <w:spacing w:after="0" w:line="240" w:lineRule="auto"/>
        <w:ind w:left="0"/>
        <w:rPr>
          <w:sz w:val="18"/>
          <w:szCs w:val="18"/>
        </w:rPr>
        <w:sectPr w:rsidR="00DF698B" w:rsidRPr="00AB7D03" w:rsidSect="00783F5B">
          <w:pgSz w:w="12240" w:h="15840" w:code="1"/>
          <w:pgMar w:top="1440" w:right="1440" w:bottom="1440" w:left="1440" w:header="720" w:footer="720" w:gutter="0"/>
          <w:cols w:space="720"/>
          <w:titlePg/>
        </w:sectPr>
      </w:pPr>
      <w:r w:rsidRPr="007F6089">
        <w:rPr>
          <w:sz w:val="18"/>
          <w:szCs w:val="18"/>
        </w:rPr>
        <w:t>National Clinicians’ Postexposure Prophylaxis Hotline (</w:t>
      </w:r>
      <w:proofErr w:type="spellStart"/>
      <w:r w:rsidRPr="007F6089">
        <w:rPr>
          <w:sz w:val="18"/>
          <w:szCs w:val="18"/>
        </w:rPr>
        <w:t>PEPline</w:t>
      </w:r>
      <w:proofErr w:type="spellEnd"/>
      <w:r w:rsidRPr="007F6089">
        <w:rPr>
          <w:sz w:val="18"/>
          <w:szCs w:val="18"/>
        </w:rPr>
        <w:t xml:space="preserve">)—Run by University of California-San Francisco / San Francisco General Hospital staff; supported by the Health Resources and Services Administration Ryan White CARE Act, HIV/AIDS Bureau, AIDS Education and Training Centers, and CDC.   1-888-448-4911 </w:t>
      </w:r>
    </w:p>
    <w:p w14:paraId="537F58C7" w14:textId="4E983131" w:rsidR="00DF698B" w:rsidRDefault="00DF698B" w:rsidP="00DF698B"/>
    <w:p w14:paraId="0B1F91BE" w14:textId="48E196B8" w:rsidR="00DF698B" w:rsidRPr="007B6AE7" w:rsidRDefault="00AB7D03" w:rsidP="007B6AE7">
      <w:pPr>
        <w:pStyle w:val="Heading2"/>
      </w:pPr>
      <w:bookmarkStart w:id="12" w:name="_Toc517772848"/>
      <w:r>
        <w:t>Dead Bird Calls</w:t>
      </w:r>
      <w:r w:rsidR="00DF698B">
        <w:t xml:space="preserve"> (WNV) (revised </w:t>
      </w:r>
      <w:r w:rsidR="00F9471B">
        <w:t>1/16/18</w:t>
      </w:r>
      <w:r w:rsidR="00DF698B">
        <w:t>)</w:t>
      </w:r>
      <w:bookmarkEnd w:id="12"/>
    </w:p>
    <w:p w14:paraId="4D33C387" w14:textId="1F16FD36" w:rsidR="00DF698B" w:rsidRPr="007B6AE7" w:rsidRDefault="00DF698B" w:rsidP="00DF698B">
      <w:pPr>
        <w:rPr>
          <w:bCs/>
        </w:rPr>
      </w:pPr>
      <w:r w:rsidRPr="007B6AE7">
        <w:rPr>
          <w:bCs/>
        </w:rPr>
        <w:t>USE THIS FLOW CHART FOR BIRDS OF PREY (E.G. FALCONS, HAWKS, EAGLES), SONGBIRDS, AND SIMILAR SPECIES ONLY (E.G. PIGEONS, CARDINALS, CROWS, WRENS, BLUE JAYS, ETC.)</w:t>
      </w:r>
    </w:p>
    <w:p w14:paraId="55E0E882" w14:textId="77777777" w:rsidR="00DF698B" w:rsidRDefault="00DF698B" w:rsidP="00DF698B">
      <w:r>
        <w:rPr>
          <w:noProof/>
          <w:sz w:val="20"/>
        </w:rPr>
        <mc:AlternateContent>
          <mc:Choice Requires="wps">
            <w:drawing>
              <wp:anchor distT="0" distB="0" distL="114300" distR="114300" simplePos="0" relativeHeight="251813888" behindDoc="0" locked="0" layoutInCell="1" allowOverlap="1" wp14:anchorId="4813F2D3" wp14:editId="40576C3B">
                <wp:simplePos x="0" y="0"/>
                <wp:positionH relativeFrom="column">
                  <wp:posOffset>2400300</wp:posOffset>
                </wp:positionH>
                <wp:positionV relativeFrom="paragraph">
                  <wp:posOffset>152400</wp:posOffset>
                </wp:positionV>
                <wp:extent cx="1714500" cy="571500"/>
                <wp:effectExtent l="9525" t="13335" r="9525" b="5715"/>
                <wp:wrapNone/>
                <wp:docPr id="711"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3285E076" w14:textId="77777777" w:rsidR="009A6DE6" w:rsidRDefault="009A6DE6"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Does the bird have visible decomposition?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F2D3" id="Text Box 193" o:spid="_x0000_s1070" type="#_x0000_t202" style="position:absolute;margin-left:189pt;margin-top:12pt;width:135pt;height: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HGAIAADMEAAAOAAAAZHJzL2Uyb0RvYy54bWysU9tu2zAMfR+wfxD0vjjJkqU14hRdugwD&#10;ugvQ7QNkWbaFyaJGKbGzrx8lp2l2exnmB4E0qUPy8Gh9M3SGHRR6Dbbgs8mUM2UlVNo2Bf/yeffi&#10;i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">
                <v:textbox>
                  <w:txbxContent>
                    <w:p w14:paraId="3285E076" w14:textId="77777777" w:rsidR="009A6DE6" w:rsidRDefault="009A6DE6"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Does the bird have visible decomposition?</w:t>
                      </w:r>
                    </w:p>
                  </w:txbxContent>
                </v:textbox>
              </v:shape>
            </w:pict>
          </mc:Fallback>
        </mc:AlternateContent>
      </w:r>
      <w:r>
        <w:rPr>
          <w:noProof/>
          <w:sz w:val="20"/>
        </w:rPr>
        <mc:AlternateContent>
          <mc:Choice Requires="wps">
            <w:drawing>
              <wp:anchor distT="0" distB="0" distL="114300" distR="114300" simplePos="0" relativeHeight="251815936" behindDoc="0" locked="0" layoutInCell="1" allowOverlap="1" wp14:anchorId="74DFFCA1" wp14:editId="4FEBAD97">
                <wp:simplePos x="0" y="0"/>
                <wp:positionH relativeFrom="column">
                  <wp:posOffset>4572000</wp:posOffset>
                </wp:positionH>
                <wp:positionV relativeFrom="paragraph">
                  <wp:posOffset>152400</wp:posOffset>
                </wp:positionV>
                <wp:extent cx="4114800" cy="632460"/>
                <wp:effectExtent l="9525" t="13335" r="9525" b="11430"/>
                <wp:wrapNone/>
                <wp:docPr id="710"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32460"/>
                        </a:xfrm>
                        <a:prstGeom prst="rect">
                          <a:avLst/>
                        </a:prstGeom>
                        <a:solidFill>
                          <a:srgbClr val="FFFFFF"/>
                        </a:solidFill>
                        <a:ln w="9525">
                          <a:solidFill>
                            <a:srgbClr val="000000"/>
                          </a:solidFill>
                          <a:miter lim="800000"/>
                          <a:headEnd/>
                          <a:tailEnd/>
                        </a:ln>
                      </wps:spPr>
                      <wps:txbx>
                        <w:txbxContent>
                          <w:p w14:paraId="1A8E0BBC" w14:textId="77777777" w:rsidR="009A6DE6" w:rsidRDefault="009A6DE6" w:rsidP="00DF698B">
                            <w:r>
                              <w:t xml:space="preserve">Advise the caller to safely dispose of the dead bird by double bagging it in sealed plastic bags and placing it in the trash or burying it.  Do not handle the bird with bare hands.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FFCA1" id="Text Box 195" o:spid="_x0000_s1071" type="#_x0000_t202" style="position:absolute;margin-left:5in;margin-top:12pt;width:324pt;height:49.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">
                <v:textbox>
                  <w:txbxContent>
                    <w:p w14:paraId="1A8E0BBC" w14:textId="77777777" w:rsidR="009A6DE6" w:rsidRDefault="009A6DE6" w:rsidP="00DF698B">
                      <w:r>
                        <w:t xml:space="preserve">Advise the caller to safely dispose of the dead bird by double bagging it in sealed plastic bags and placing it in the trash or burying it.  Do not handle the bird with bare hands. </w:t>
                      </w:r>
                    </w:p>
                  </w:txbxContent>
                </v:textbox>
              </v:shape>
            </w:pict>
          </mc:Fallback>
        </mc:AlternateContent>
      </w:r>
      <w:r>
        <w:rPr>
          <w:noProof/>
          <w:sz w:val="20"/>
        </w:rPr>
        <mc:AlternateContent>
          <mc:Choice Requires="wps">
            <w:drawing>
              <wp:anchor distT="0" distB="0" distL="114300" distR="114300" simplePos="0" relativeHeight="251812864" behindDoc="0" locked="0" layoutInCell="1" allowOverlap="1" wp14:anchorId="1F6F527F" wp14:editId="0CBCA769">
                <wp:simplePos x="0" y="0"/>
                <wp:positionH relativeFrom="column">
                  <wp:posOffset>-457200</wp:posOffset>
                </wp:positionH>
                <wp:positionV relativeFrom="paragraph">
                  <wp:posOffset>152400</wp:posOffset>
                </wp:positionV>
                <wp:extent cx="2514600" cy="685800"/>
                <wp:effectExtent l="9525" t="13335" r="9525" b="5715"/>
                <wp:wrapNone/>
                <wp:docPr id="70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FFFFFF"/>
                        </a:solidFill>
                        <a:ln w="9525">
                          <a:solidFill>
                            <a:srgbClr val="000000"/>
                          </a:solidFill>
                          <a:miter lim="800000"/>
                          <a:headEnd/>
                          <a:tailEnd/>
                        </a:ln>
                      </wps:spPr>
                      <wps:txbx>
                        <w:txbxContent>
                          <w:p w14:paraId="7B385042" w14:textId="77777777" w:rsidR="009A6DE6" w:rsidRDefault="009A6DE6" w:rsidP="00DF698B">
                            <w:r>
                              <w:t>Complete an Information Request Form AND Supplemental Dead Bird Call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F527F" id="Text Box 192" o:spid="_x0000_s1072" type="#_x0000_t202" style="position:absolute;margin-left:-36pt;margin-top:12pt;width:198pt;height:5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">
                <v:textbox>
                  <w:txbxContent>
                    <w:p w14:paraId="7B385042" w14:textId="77777777" w:rsidR="009A6DE6" w:rsidRDefault="009A6DE6" w:rsidP="00DF698B">
                      <w:r>
                        <w:t>Complete an Information Request Form AND Supplemental Dead Bird Call Form.</w:t>
                      </w:r>
                    </w:p>
                  </w:txbxContent>
                </v:textbox>
              </v:shape>
            </w:pict>
          </mc:Fallback>
        </mc:AlternateContent>
      </w:r>
    </w:p>
    <w:p w14:paraId="3044B498" w14:textId="78AB6F67" w:rsidR="00DF698B" w:rsidRDefault="00DF698B" w:rsidP="00DF698B">
      <w:r>
        <w:rPr>
          <w:noProof/>
          <w:sz w:val="20"/>
        </w:rPr>
        <mc:AlternateContent>
          <mc:Choice Requires="wps">
            <w:drawing>
              <wp:anchor distT="0" distB="0" distL="114300" distR="114300" simplePos="0" relativeHeight="251853824" behindDoc="0" locked="0" layoutInCell="1" allowOverlap="1" wp14:anchorId="3C6F0F62" wp14:editId="0BADEAD6">
                <wp:simplePos x="0" y="0"/>
                <wp:positionH relativeFrom="column">
                  <wp:posOffset>6172200</wp:posOffset>
                </wp:positionH>
                <wp:positionV relativeFrom="paragraph">
                  <wp:posOffset>2834640</wp:posOffset>
                </wp:positionV>
                <wp:extent cx="457200" cy="685800"/>
                <wp:effectExtent l="57150" t="41910" r="9525" b="5715"/>
                <wp:wrapNone/>
                <wp:docPr id="70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45E8A96" id="Line 233" o:spid="_x0000_s1026" style="position:absolute;flip:x 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23.2pt" to="522pt,27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">
                <v:stroke endarrow="block"/>
              </v:line>
            </w:pict>
          </mc:Fallback>
        </mc:AlternateContent>
      </w:r>
      <w:r>
        <w:rPr>
          <w:noProof/>
          <w:sz w:val="20"/>
        </w:rPr>
        <mc:AlternateContent>
          <mc:Choice Requires="wps">
            <w:drawing>
              <wp:anchor distT="0" distB="0" distL="114300" distR="114300" simplePos="0" relativeHeight="251850752" behindDoc="0" locked="0" layoutInCell="1" allowOverlap="1" wp14:anchorId="2A16CB1E" wp14:editId="477AFA4A">
                <wp:simplePos x="0" y="0"/>
                <wp:positionH relativeFrom="column">
                  <wp:posOffset>6172200</wp:posOffset>
                </wp:positionH>
                <wp:positionV relativeFrom="paragraph">
                  <wp:posOffset>548640</wp:posOffset>
                </wp:positionV>
                <wp:extent cx="228600" cy="1828800"/>
                <wp:effectExtent l="57150" t="13335" r="9525" b="24765"/>
                <wp:wrapNone/>
                <wp:docPr id="70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4D7DA32" id="Line 230" o:spid="_x0000_s1026" style="position:absolute;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3.2pt" to="7in,18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">
                <v:stroke endarrow="block"/>
              </v:line>
            </w:pict>
          </mc:Fallback>
        </mc:AlternateContent>
      </w:r>
      <w:r>
        <w:rPr>
          <w:noProof/>
          <w:sz w:val="20"/>
        </w:rPr>
        <mc:AlternateContent>
          <mc:Choice Requires="wps">
            <w:drawing>
              <wp:anchor distT="0" distB="0" distL="114300" distR="114300" simplePos="0" relativeHeight="251849728" behindDoc="0" locked="0" layoutInCell="1" allowOverlap="1" wp14:anchorId="53E0D228" wp14:editId="72EB2A3C">
                <wp:simplePos x="0" y="0"/>
                <wp:positionH relativeFrom="column">
                  <wp:posOffset>2400300</wp:posOffset>
                </wp:positionH>
                <wp:positionV relativeFrom="paragraph">
                  <wp:posOffset>2377440</wp:posOffset>
                </wp:positionV>
                <wp:extent cx="2628900" cy="1028700"/>
                <wp:effectExtent l="9525" t="13335" r="9525" b="5715"/>
                <wp:wrapNone/>
                <wp:docPr id="706"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solidFill>
                          <a:srgbClr val="FFFFFF"/>
                        </a:solidFill>
                        <a:ln w="9525">
                          <a:solidFill>
                            <a:srgbClr val="000000"/>
                          </a:solidFill>
                          <a:miter lim="800000"/>
                          <a:headEnd/>
                          <a:tailEnd/>
                        </a:ln>
                      </wps:spPr>
                      <wps:txbx>
                        <w:txbxContent>
                          <w:p w14:paraId="56BAA61D" w14:textId="638B1DA7" w:rsidR="009A6DE6" w:rsidRDefault="009A6DE6" w:rsidP="00DF698B">
                            <w:r>
                              <w:rPr>
                                <w:color w:val="008000"/>
                              </w:rPr>
                              <w:t xml:space="preserve">Fill out an info question form, and </w:t>
                            </w:r>
                            <w:r w:rsidRPr="007F6089">
                              <w:rPr>
                                <w:color w:val="008000"/>
                              </w:rPr>
                              <w:t>FAX</w:t>
                            </w:r>
                            <w:r w:rsidRPr="007F6089">
                              <w:t xml:space="preserve"> report</w:t>
                            </w:r>
                            <w:r>
                              <w:t xml:space="preserve"> to Dr. Rosmarie Kelly, State Medical Entomologist at 404-657-6516. If they have additional questions, tell them to contact their county environ. health office during regular business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0D228" id="Text Box 229" o:spid="_x0000_s1073" type="#_x0000_t202" style="position:absolute;margin-left:189pt;margin-top:187.2pt;width:207pt;height:8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">
                <v:textbox>
                  <w:txbxContent>
                    <w:p w14:paraId="56BAA61D" w14:textId="638B1DA7" w:rsidR="009A6DE6" w:rsidRDefault="009A6DE6" w:rsidP="00DF698B">
                      <w:r>
                        <w:rPr>
                          <w:color w:val="008000"/>
                        </w:rPr>
                        <w:t xml:space="preserve">Fill out an info question form, and </w:t>
                      </w:r>
                      <w:r w:rsidRPr="007F6089">
                        <w:rPr>
                          <w:color w:val="008000"/>
                        </w:rPr>
                        <w:t>FAX</w:t>
                      </w:r>
                      <w:r w:rsidRPr="007F6089">
                        <w:t xml:space="preserve"> report</w:t>
                      </w:r>
                      <w:r>
                        <w:t xml:space="preserve"> to Dr. Rosmarie Kelly, State Medical Entomologist at 404-657-6516. If they have additional questions, tell them to contact their county environ. health office during regular business hours.</w:t>
                      </w:r>
                    </w:p>
                  </w:txbxContent>
                </v:textbox>
              </v:shape>
            </w:pict>
          </mc:Fallback>
        </mc:AlternateContent>
      </w:r>
      <w:r>
        <w:rPr>
          <w:noProof/>
          <w:sz w:val="20"/>
        </w:rPr>
        <mc:AlternateContent>
          <mc:Choice Requires="wps">
            <w:drawing>
              <wp:anchor distT="0" distB="0" distL="114300" distR="114300" simplePos="0" relativeHeight="251852800" behindDoc="0" locked="0" layoutInCell="1" allowOverlap="1" wp14:anchorId="42C03A9B" wp14:editId="63951B0E">
                <wp:simplePos x="0" y="0"/>
                <wp:positionH relativeFrom="column">
                  <wp:posOffset>5715000</wp:posOffset>
                </wp:positionH>
                <wp:positionV relativeFrom="paragraph">
                  <wp:posOffset>3063240</wp:posOffset>
                </wp:positionV>
                <wp:extent cx="0" cy="457200"/>
                <wp:effectExtent l="57150" t="22860" r="57150" b="5715"/>
                <wp:wrapNone/>
                <wp:docPr id="70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1BCC5E3" id="Line 232"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241.2pt" to="450pt,27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">
                <v:stroke endarrow="block"/>
              </v:line>
            </w:pict>
          </mc:Fallback>
        </mc:AlternateContent>
      </w:r>
      <w:r>
        <w:rPr>
          <w:noProof/>
          <w:sz w:val="20"/>
        </w:rPr>
        <mc:AlternateContent>
          <mc:Choice Requires="wps">
            <w:drawing>
              <wp:anchor distT="0" distB="0" distL="114300" distR="114300" simplePos="0" relativeHeight="251851776" behindDoc="0" locked="0" layoutInCell="1" allowOverlap="1" wp14:anchorId="6A3BE49D" wp14:editId="16BE56E5">
                <wp:simplePos x="0" y="0"/>
                <wp:positionH relativeFrom="column">
                  <wp:posOffset>5029200</wp:posOffset>
                </wp:positionH>
                <wp:positionV relativeFrom="paragraph">
                  <wp:posOffset>2834640</wp:posOffset>
                </wp:positionV>
                <wp:extent cx="228600" cy="0"/>
                <wp:effectExtent l="19050" t="60960" r="9525" b="53340"/>
                <wp:wrapNone/>
                <wp:docPr id="70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C95095F" id="Line 231" o:spid="_x0000_s1026" style="position:absolute;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23.2pt" to="414pt,22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">
                <v:stroke endarrow="block"/>
              </v:line>
            </w:pict>
          </mc:Fallback>
        </mc:AlternateContent>
      </w:r>
      <w:r>
        <w:rPr>
          <w:noProof/>
          <w:sz w:val="20"/>
        </w:rPr>
        <mc:AlternateContent>
          <mc:Choice Requires="wps">
            <w:drawing>
              <wp:anchor distT="0" distB="0" distL="114300" distR="114300" simplePos="0" relativeHeight="251848704" behindDoc="0" locked="0" layoutInCell="1" allowOverlap="1" wp14:anchorId="1F184C56" wp14:editId="02353B1D">
                <wp:simplePos x="0" y="0"/>
                <wp:positionH relativeFrom="column">
                  <wp:posOffset>5257800</wp:posOffset>
                </wp:positionH>
                <wp:positionV relativeFrom="paragraph">
                  <wp:posOffset>1577340</wp:posOffset>
                </wp:positionV>
                <wp:extent cx="914400" cy="1485900"/>
                <wp:effectExtent l="9525" t="13335" r="9525" b="5715"/>
                <wp:wrapNone/>
                <wp:docPr id="70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85900"/>
                        </a:xfrm>
                        <a:prstGeom prst="rect">
                          <a:avLst/>
                        </a:prstGeom>
                        <a:solidFill>
                          <a:srgbClr val="FFFFFF"/>
                        </a:solidFill>
                        <a:ln w="9525">
                          <a:solidFill>
                            <a:srgbClr val="000000"/>
                          </a:solidFill>
                          <a:miter lim="800000"/>
                          <a:headEnd/>
                          <a:tailEnd/>
                        </a:ln>
                      </wps:spPr>
                      <wps:txbx>
                        <w:txbxContent>
                          <w:p w14:paraId="400E2FF3" w14:textId="77777777" w:rsidR="009A6DE6" w:rsidRDefault="009A6DE6" w:rsidP="00DF698B">
                            <w:r>
                              <w:t>Educate the caller using “How to Handle Dead Birds or Dead Bird Inquiries”.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4C56" id="Text Box 228" o:spid="_x0000_s1074" type="#_x0000_t202" style="position:absolute;margin-left:414pt;margin-top:124.2pt;width:1in;height:1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">
                <v:textbox>
                  <w:txbxContent>
                    <w:p w14:paraId="400E2FF3" w14:textId="77777777" w:rsidR="009A6DE6" w:rsidRDefault="009A6DE6" w:rsidP="00DF698B">
                      <w:r>
                        <w:t>Educate the caller using “How to Handle Dead Birds or Dead Bird Inquiries”.</w:t>
                      </w:r>
                    </w:p>
                  </w:txbxContent>
                </v:textbox>
              </v:shape>
            </w:pict>
          </mc:Fallback>
        </mc:AlternateContent>
      </w:r>
      <w:r>
        <w:rPr>
          <w:noProof/>
          <w:sz w:val="20"/>
        </w:rPr>
        <mc:AlternateContent>
          <mc:Choice Requires="wps">
            <w:drawing>
              <wp:anchor distT="0" distB="0" distL="114300" distR="114300" simplePos="0" relativeHeight="251923456" behindDoc="1" locked="0" layoutInCell="1" allowOverlap="1" wp14:anchorId="4F298008" wp14:editId="06218B1A">
                <wp:simplePos x="0" y="0"/>
                <wp:positionH relativeFrom="column">
                  <wp:posOffset>2171700</wp:posOffset>
                </wp:positionH>
                <wp:positionV relativeFrom="paragraph">
                  <wp:posOffset>1463040</wp:posOffset>
                </wp:positionV>
                <wp:extent cx="2057400" cy="800100"/>
                <wp:effectExtent l="9525" t="13335" r="9525" b="5715"/>
                <wp:wrapNone/>
                <wp:docPr id="70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0100"/>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7C2C13D" id="_x0000_t21" coordsize="21600,21600" o:spt="21" adj="3600" path="m@0,0qy0@0l0@2qx@0,21600l@1,21600qy21600@2l21600@0qx@1,0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01" o:spid="_x0000_s1026" type="#_x0000_t21" style="position:absolute;margin-left:171pt;margin-top:115.2pt;width:162pt;height:63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"/>
            </w:pict>
          </mc:Fallback>
        </mc:AlternateContent>
      </w:r>
      <w:r>
        <w:rPr>
          <w:noProof/>
          <w:sz w:val="20"/>
        </w:rPr>
        <mc:AlternateContent>
          <mc:Choice Requires="wps">
            <w:drawing>
              <wp:anchor distT="0" distB="0" distL="114300" distR="114300" simplePos="0" relativeHeight="251822080" behindDoc="0" locked="0" layoutInCell="1" allowOverlap="1" wp14:anchorId="4FE226E8" wp14:editId="31FB708B">
                <wp:simplePos x="0" y="0"/>
                <wp:positionH relativeFrom="column">
                  <wp:posOffset>2286000</wp:posOffset>
                </wp:positionH>
                <wp:positionV relativeFrom="paragraph">
                  <wp:posOffset>1463040</wp:posOffset>
                </wp:positionV>
                <wp:extent cx="1943100" cy="800100"/>
                <wp:effectExtent l="0" t="3810" r="0" b="0"/>
                <wp:wrapNone/>
                <wp:docPr id="70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66DC" w14:textId="77777777" w:rsidR="009A6DE6" w:rsidRDefault="009A6DE6" w:rsidP="00DF698B">
                            <w:r>
                              <w:t>Wild songbird or similar species (i.e. pigeon, cardinal, wren, blue jay, crow, etc.) or UNKNOWN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26E8" id="Text Box 202" o:spid="_x0000_s1075" type="#_x0000_t202" style="position:absolute;margin-left:180pt;margin-top:115.2pt;width:153pt;height:6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" filled="f" stroked="f">
                <v:textbox>
                  <w:txbxContent>
                    <w:p w14:paraId="1E8666DC" w14:textId="77777777" w:rsidR="009A6DE6" w:rsidRDefault="009A6DE6" w:rsidP="00DF698B">
                      <w:r>
                        <w:t>Wild songbird or similar species (i.e. pigeon, cardinal, wren, blue jay, crow, etc.) or UNKNOWN</w:t>
                      </w:r>
                    </w:p>
                  </w:txbxContent>
                </v:textbox>
              </v:shape>
            </w:pict>
          </mc:Fallback>
        </mc:AlternateContent>
      </w:r>
      <w:r>
        <w:rPr>
          <w:noProof/>
          <w:sz w:val="20"/>
        </w:rPr>
        <mc:AlternateContent>
          <mc:Choice Requires="wps">
            <w:drawing>
              <wp:anchor distT="0" distB="0" distL="114300" distR="114300" simplePos="0" relativeHeight="251830272" behindDoc="0" locked="0" layoutInCell="1" allowOverlap="1" wp14:anchorId="16194B4E" wp14:editId="636ABBC3">
                <wp:simplePos x="0" y="0"/>
                <wp:positionH relativeFrom="column">
                  <wp:posOffset>3200400</wp:posOffset>
                </wp:positionH>
                <wp:positionV relativeFrom="paragraph">
                  <wp:posOffset>1234440</wp:posOffset>
                </wp:positionV>
                <wp:extent cx="0" cy="228600"/>
                <wp:effectExtent l="57150" t="13335" r="57150" b="15240"/>
                <wp:wrapNone/>
                <wp:docPr id="700"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14A65CA" id="Line 210"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7.2pt" to="252pt,11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">
                <v:stroke endarrow="block"/>
              </v:line>
            </w:pict>
          </mc:Fallback>
        </mc:AlternateContent>
      </w:r>
      <w:r>
        <w:rPr>
          <w:noProof/>
          <w:sz w:val="20"/>
        </w:rPr>
        <mc:AlternateContent>
          <mc:Choice Requires="wps">
            <w:drawing>
              <wp:anchor distT="0" distB="0" distL="114300" distR="114300" simplePos="0" relativeHeight="251847680" behindDoc="0" locked="0" layoutInCell="1" allowOverlap="1" wp14:anchorId="52293D2F" wp14:editId="2994CF75">
                <wp:simplePos x="0" y="0"/>
                <wp:positionH relativeFrom="column">
                  <wp:posOffset>6515100</wp:posOffset>
                </wp:positionH>
                <wp:positionV relativeFrom="paragraph">
                  <wp:posOffset>662940</wp:posOffset>
                </wp:positionV>
                <wp:extent cx="0" cy="4000500"/>
                <wp:effectExtent l="57150" t="22860" r="57150" b="5715"/>
                <wp:wrapNone/>
                <wp:docPr id="69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88B2E" id="Line 227"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52.2pt" to="513pt,3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">
                <v:stroke endarrow="block"/>
              </v:line>
            </w:pict>
          </mc:Fallback>
        </mc:AlternateContent>
      </w:r>
      <w:r>
        <w:rPr>
          <w:noProof/>
          <w:sz w:val="20"/>
        </w:rPr>
        <mc:AlternateContent>
          <mc:Choice Requires="wps">
            <w:drawing>
              <wp:anchor distT="0" distB="0" distL="114300" distR="114300" simplePos="0" relativeHeight="251833344" behindDoc="0" locked="0" layoutInCell="1" allowOverlap="1" wp14:anchorId="4DDAAE88" wp14:editId="2A174430">
                <wp:simplePos x="0" y="0"/>
                <wp:positionH relativeFrom="column">
                  <wp:posOffset>1714500</wp:posOffset>
                </wp:positionH>
                <wp:positionV relativeFrom="paragraph">
                  <wp:posOffset>3520440</wp:posOffset>
                </wp:positionV>
                <wp:extent cx="4686300" cy="1028700"/>
                <wp:effectExtent l="9525" t="13335" r="9525" b="5715"/>
                <wp:wrapNone/>
                <wp:docPr id="69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28700"/>
                        </a:xfrm>
                        <a:prstGeom prst="rect">
                          <a:avLst/>
                        </a:prstGeom>
                        <a:solidFill>
                          <a:srgbClr val="FFFFFF"/>
                        </a:solidFill>
                        <a:ln w="9525">
                          <a:solidFill>
                            <a:srgbClr val="000000"/>
                          </a:solidFill>
                          <a:miter lim="800000"/>
                          <a:headEnd/>
                          <a:tailEnd/>
                        </a:ln>
                      </wps:spPr>
                      <wps:txbx>
                        <w:txbxContent>
                          <w:p w14:paraId="280E5100" w14:textId="63C243D2" w:rsidR="009A6DE6" w:rsidRDefault="009A6DE6" w:rsidP="00DF698B">
                            <w:r>
                              <w:t xml:space="preserve">Birds are rarely tested. Tell the caller that it is the district health department’s decision to make (during normal business hours) </w:t>
                            </w:r>
                            <w:proofErr w:type="gramStart"/>
                            <w:r>
                              <w:t>whether or not</w:t>
                            </w:r>
                            <w:proofErr w:type="gramEnd"/>
                            <w:r>
                              <w:t xml:space="preserve"> the bird will be submitted for testing (i.e. saving it in the refrigerator does not guarantee that it will be tested). See p. 10 in “How to Handle Dead Birds or Dead Bird Inquiries” for reasons why a bird might not be submitted for testing.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AAE88" id="Text Box 213" o:spid="_x0000_s1076" type="#_x0000_t202" style="position:absolute;margin-left:135pt;margin-top:277.2pt;width:369pt;height:8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">
                <v:textbox>
                  <w:txbxContent>
                    <w:p w14:paraId="280E5100" w14:textId="63C243D2" w:rsidR="009A6DE6" w:rsidRDefault="009A6DE6" w:rsidP="00DF698B">
                      <w:r>
                        <w:t xml:space="preserve">Birds are rarely tested. Tell the caller that it is the district health department’s decision to make (during normal business hours) </w:t>
                      </w:r>
                      <w:proofErr w:type="gramStart"/>
                      <w:r>
                        <w:t>whether or not</w:t>
                      </w:r>
                      <w:proofErr w:type="gramEnd"/>
                      <w:r>
                        <w:t xml:space="preserve"> the bird will be submitted for testing (i.e. saving it in the refrigerator does not guarantee that it will be tested). See p. 10 in “How to Handle Dead Birds or Dead Bird Inquiries” for reasons why a bird might not be submitted for testing.</w:t>
                      </w:r>
                    </w:p>
                  </w:txbxContent>
                </v:textbox>
              </v:shape>
            </w:pict>
          </mc:Fallback>
        </mc:AlternateContent>
      </w:r>
      <w:r>
        <w:rPr>
          <w:noProof/>
          <w:sz w:val="20"/>
        </w:rPr>
        <mc:AlternateContent>
          <mc:Choice Requires="wps">
            <w:drawing>
              <wp:anchor distT="0" distB="0" distL="114300" distR="114300" simplePos="0" relativeHeight="251840512" behindDoc="0" locked="0" layoutInCell="1" allowOverlap="1" wp14:anchorId="3BCE592A" wp14:editId="615997DD">
                <wp:simplePos x="0" y="0"/>
                <wp:positionH relativeFrom="column">
                  <wp:posOffset>1943100</wp:posOffset>
                </wp:positionH>
                <wp:positionV relativeFrom="paragraph">
                  <wp:posOffset>3063240</wp:posOffset>
                </wp:positionV>
                <wp:extent cx="457200" cy="342900"/>
                <wp:effectExtent l="0" t="3810" r="0" b="0"/>
                <wp:wrapNone/>
                <wp:docPr id="69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FCB37"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E592A" id="Text Box 220" o:spid="_x0000_s1077" type="#_x0000_t202" style="position:absolute;margin-left:153pt;margin-top:241.2pt;width:36pt;height:2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" filled="f" stroked="f">
                <v:textbox>
                  <w:txbxContent>
                    <w:p w14:paraId="697FCB37" w14:textId="77777777" w:rsidR="009A6DE6" w:rsidRDefault="009A6DE6" w:rsidP="00DF698B">
                      <w:r>
                        <w:t>NO</w:t>
                      </w:r>
                    </w:p>
                  </w:txbxContent>
                </v:textbox>
              </v:shape>
            </w:pict>
          </mc:Fallback>
        </mc:AlternateContent>
      </w:r>
      <w:r>
        <w:rPr>
          <w:noProof/>
          <w:sz w:val="20"/>
        </w:rPr>
        <mc:AlternateContent>
          <mc:Choice Requires="wps">
            <w:drawing>
              <wp:anchor distT="0" distB="0" distL="114300" distR="114300" simplePos="0" relativeHeight="251841536" behindDoc="0" locked="0" layoutInCell="1" allowOverlap="1" wp14:anchorId="7D4A1698" wp14:editId="1E51C13A">
                <wp:simplePos x="0" y="0"/>
                <wp:positionH relativeFrom="column">
                  <wp:posOffset>1943100</wp:posOffset>
                </wp:positionH>
                <wp:positionV relativeFrom="paragraph">
                  <wp:posOffset>2948940</wp:posOffset>
                </wp:positionV>
                <wp:extent cx="0" cy="571500"/>
                <wp:effectExtent l="57150" t="13335" r="57150" b="15240"/>
                <wp:wrapNone/>
                <wp:docPr id="689"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8A1D419" id="Line 221"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32.2pt" to="153pt,27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834368" behindDoc="0" locked="0" layoutInCell="1" allowOverlap="1" wp14:anchorId="24389FBA" wp14:editId="1B5A9098">
                <wp:simplePos x="0" y="0"/>
                <wp:positionH relativeFrom="column">
                  <wp:posOffset>6286500</wp:posOffset>
                </wp:positionH>
                <wp:positionV relativeFrom="paragraph">
                  <wp:posOffset>1005840</wp:posOffset>
                </wp:positionV>
                <wp:extent cx="342900" cy="0"/>
                <wp:effectExtent l="9525" t="60960" r="19050" b="53340"/>
                <wp:wrapNone/>
                <wp:docPr id="685"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46252" id="Line 214"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9.2pt" to="522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5csKgIAAE0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">
                <v:stroke endarrow="block"/>
              </v:line>
            </w:pict>
          </mc:Fallback>
        </mc:AlternateContent>
      </w:r>
      <w:r>
        <w:rPr>
          <w:noProof/>
          <w:sz w:val="20"/>
        </w:rPr>
        <mc:AlternateContent>
          <mc:Choice Requires="wps">
            <w:drawing>
              <wp:anchor distT="0" distB="0" distL="114300" distR="114300" simplePos="0" relativeHeight="251832320" behindDoc="0" locked="0" layoutInCell="1" allowOverlap="1" wp14:anchorId="62300595" wp14:editId="67531C43">
                <wp:simplePos x="0" y="0"/>
                <wp:positionH relativeFrom="column">
                  <wp:posOffset>6629400</wp:posOffset>
                </wp:positionH>
                <wp:positionV relativeFrom="paragraph">
                  <wp:posOffset>777240</wp:posOffset>
                </wp:positionV>
                <wp:extent cx="2057400" cy="3429000"/>
                <wp:effectExtent l="9525" t="13335" r="9525" b="5715"/>
                <wp:wrapNone/>
                <wp:docPr id="684"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0"/>
                        </a:xfrm>
                        <a:prstGeom prst="rect">
                          <a:avLst/>
                        </a:prstGeom>
                        <a:solidFill>
                          <a:srgbClr val="FFFFFF"/>
                        </a:solidFill>
                        <a:ln w="9525">
                          <a:solidFill>
                            <a:srgbClr val="000000"/>
                          </a:solidFill>
                          <a:miter lim="800000"/>
                          <a:headEnd/>
                          <a:tailEnd/>
                        </a:ln>
                      </wps:spPr>
                      <wps:txbx>
                        <w:txbxContent>
                          <w:p w14:paraId="53B39790" w14:textId="77777777" w:rsidR="009A6DE6" w:rsidRDefault="009A6DE6" w:rsidP="00DF698B">
                            <w:r>
                              <w:t>Bird MIGHT be tested for WNV or Avian Flu.  Tell caller to call their regional Georgia Department of Natural Resources (DNR) Game Management Specialist during office hours (look up phone # by county for the caller using p. 7 of “How to Handle Dead Birds or Dead Bird Inquiries”).  DNR will decide if/what to test the bird for.  If bird not too large, caller should double bag it and store it in a refrigerator or in an iced cooler.  If cooler is used, replace ice as needed to keep bird cold.  Do not handle with bare hands.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00595" id="Text Box 212" o:spid="_x0000_s1078" type="#_x0000_t202" style="position:absolute;margin-left:522pt;margin-top:61.2pt;width:162pt;height:27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">
                <v:textbox>
                  <w:txbxContent>
                    <w:p w14:paraId="53B39790" w14:textId="77777777" w:rsidR="009A6DE6" w:rsidRDefault="009A6DE6" w:rsidP="00DF698B">
                      <w:r>
                        <w:t>Bird MIGHT be tested for WNV or Avian Flu.  Tell caller to call their regional Georgia Department of Natural Resources (DNR) Game Management Specialist during office hours (look up phone # by county for the caller using p. 7 of “How to Handle Dead Birds or Dead Bird Inquiries”).  DNR will decide if/what to test the bird for.  If bird not too large, caller should double bag it and store it in a refrigerator or in an iced cooler.  If cooler is used, replace ice as needed to keep bird cold.  Do not handle with bare hands.</w:t>
                      </w:r>
                    </w:p>
                  </w:txbxContent>
                </v:textbox>
              </v:shape>
            </w:pict>
          </mc:Fallback>
        </mc:AlternateContent>
      </w:r>
      <w:r>
        <w:rPr>
          <w:noProof/>
          <w:sz w:val="20"/>
        </w:rPr>
        <mc:AlternateContent>
          <mc:Choice Requires="wps">
            <w:drawing>
              <wp:anchor distT="0" distB="0" distL="114300" distR="114300" simplePos="0" relativeHeight="251828224" behindDoc="0" locked="0" layoutInCell="1" allowOverlap="1" wp14:anchorId="7A702F32" wp14:editId="3CCF90D8">
                <wp:simplePos x="0" y="0"/>
                <wp:positionH relativeFrom="column">
                  <wp:posOffset>4457700</wp:posOffset>
                </wp:positionH>
                <wp:positionV relativeFrom="paragraph">
                  <wp:posOffset>777240</wp:posOffset>
                </wp:positionV>
                <wp:extent cx="1828800" cy="571500"/>
                <wp:effectExtent l="0" t="3810" r="0" b="0"/>
                <wp:wrapNone/>
                <wp:docPr id="683"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0135" w14:textId="77777777" w:rsidR="009A6DE6" w:rsidRDefault="009A6DE6" w:rsidP="00DF698B">
                            <w:r>
                              <w:t>Wild bird of prey (i.e. falcon, hawk, eagle,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02F32" id="Text Box 208" o:spid="_x0000_s1079" type="#_x0000_t202" style="position:absolute;margin-left:351pt;margin-top:61.2pt;width:2in;height: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" filled="f" stroked="f">
                <v:textbox>
                  <w:txbxContent>
                    <w:p w14:paraId="08CD0135" w14:textId="77777777" w:rsidR="009A6DE6" w:rsidRDefault="009A6DE6" w:rsidP="00DF698B">
                      <w:r>
                        <w:t>Wild bird of prey (i.e. falcon, hawk, eagle, etc.)</w:t>
                      </w:r>
                    </w:p>
                  </w:txbxContent>
                </v:textbox>
              </v:shape>
            </w:pict>
          </mc:Fallback>
        </mc:AlternateContent>
      </w:r>
      <w:r>
        <w:rPr>
          <w:noProof/>
          <w:sz w:val="20"/>
        </w:rPr>
        <mc:AlternateContent>
          <mc:Choice Requires="wps">
            <w:drawing>
              <wp:anchor distT="0" distB="0" distL="114300" distR="114300" simplePos="0" relativeHeight="251829248" behindDoc="0" locked="0" layoutInCell="1" allowOverlap="1" wp14:anchorId="01F475BB" wp14:editId="1A553072">
                <wp:simplePos x="0" y="0"/>
                <wp:positionH relativeFrom="column">
                  <wp:posOffset>4457700</wp:posOffset>
                </wp:positionH>
                <wp:positionV relativeFrom="paragraph">
                  <wp:posOffset>777240</wp:posOffset>
                </wp:positionV>
                <wp:extent cx="1828800" cy="571500"/>
                <wp:effectExtent l="9525" t="13335" r="9525" b="5715"/>
                <wp:wrapNone/>
                <wp:docPr id="68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plaque">
                          <a:avLst>
                            <a:gd name="adj"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DCADD8B" id="AutoShape 209" o:spid="_x0000_s1026" type="#_x0000_t21" style="position:absolute;margin-left:351pt;margin-top:61.2pt;width:2in;height: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" filled="f"/>
            </w:pict>
          </mc:Fallback>
        </mc:AlternateContent>
      </w:r>
      <w:r>
        <w:rPr>
          <w:noProof/>
          <w:sz w:val="20"/>
        </w:rPr>
        <mc:AlternateContent>
          <mc:Choice Requires="wps">
            <w:drawing>
              <wp:anchor distT="0" distB="0" distL="114300" distR="114300" simplePos="0" relativeHeight="251831296" behindDoc="0" locked="0" layoutInCell="1" allowOverlap="1" wp14:anchorId="51305105" wp14:editId="45A101DC">
                <wp:simplePos x="0" y="0"/>
                <wp:positionH relativeFrom="column">
                  <wp:posOffset>4114800</wp:posOffset>
                </wp:positionH>
                <wp:positionV relativeFrom="paragraph">
                  <wp:posOffset>1005840</wp:posOffset>
                </wp:positionV>
                <wp:extent cx="342900" cy="0"/>
                <wp:effectExtent l="9525" t="60960" r="19050" b="53340"/>
                <wp:wrapNone/>
                <wp:docPr id="681"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43D5F3B" id="Line 211"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9.2pt" to="351pt,7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">
                <v:stroke endarrow="block"/>
              </v:line>
            </w:pict>
          </mc:Fallback>
        </mc:AlternateContent>
      </w:r>
      <w:r>
        <w:rPr>
          <w:noProof/>
          <w:sz w:val="20"/>
        </w:rPr>
        <mc:AlternateContent>
          <mc:Choice Requires="wps">
            <w:drawing>
              <wp:anchor distT="0" distB="0" distL="114300" distR="114300" simplePos="0" relativeHeight="251825152" behindDoc="0" locked="0" layoutInCell="1" allowOverlap="1" wp14:anchorId="406832B7" wp14:editId="09BC6624">
                <wp:simplePos x="0" y="0"/>
                <wp:positionH relativeFrom="column">
                  <wp:posOffset>1714500</wp:posOffset>
                </wp:positionH>
                <wp:positionV relativeFrom="paragraph">
                  <wp:posOffset>1005840</wp:posOffset>
                </wp:positionV>
                <wp:extent cx="571500" cy="0"/>
                <wp:effectExtent l="19050" t="60960" r="9525" b="53340"/>
                <wp:wrapNone/>
                <wp:docPr id="67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193AB" id="Line 205" o:spid="_x0000_s1026" style="position:absolute;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9.2pt" to="180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">
                <v:stroke endarrow="block"/>
              </v:line>
            </w:pict>
          </mc:Fallback>
        </mc:AlternateContent>
      </w:r>
      <w:r>
        <w:rPr>
          <w:noProof/>
          <w:sz w:val="20"/>
        </w:rPr>
        <mc:AlternateContent>
          <mc:Choice Requires="wps">
            <w:drawing>
              <wp:anchor distT="0" distB="0" distL="114300" distR="114300" simplePos="0" relativeHeight="251821056" behindDoc="0" locked="0" layoutInCell="1" allowOverlap="1" wp14:anchorId="3F22B39C" wp14:editId="31513839">
                <wp:simplePos x="0" y="0"/>
                <wp:positionH relativeFrom="column">
                  <wp:posOffset>2400300</wp:posOffset>
                </wp:positionH>
                <wp:positionV relativeFrom="paragraph">
                  <wp:posOffset>891540</wp:posOffset>
                </wp:positionV>
                <wp:extent cx="1714500" cy="342900"/>
                <wp:effectExtent l="9525" t="13335" r="9525" b="5715"/>
                <wp:wrapNone/>
                <wp:docPr id="67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99"/>
                        </a:solidFill>
                        <a:ln w="9525">
                          <a:solidFill>
                            <a:srgbClr val="000000"/>
                          </a:solidFill>
                          <a:miter lim="800000"/>
                          <a:headEnd/>
                          <a:tailEnd/>
                        </a:ln>
                      </wps:spPr>
                      <wps:txbx>
                        <w:txbxContent>
                          <w:p w14:paraId="4A061688" w14:textId="77777777" w:rsidR="009A6DE6" w:rsidRDefault="009A6DE6" w:rsidP="00DF698B">
                            <w:r>
                              <w:t>What kind of bird is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2B39C" id="Text Box 200" o:spid="_x0000_s1080" type="#_x0000_t202" style="position:absolute;margin-left:189pt;margin-top:70.2pt;width:135pt;height:2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" fillcolor="#ff9">
                <v:textbox>
                  <w:txbxContent>
                    <w:p w14:paraId="4A061688" w14:textId="77777777" w:rsidR="009A6DE6" w:rsidRDefault="009A6DE6" w:rsidP="00DF698B">
                      <w:r>
                        <w:t>What kind of bird is it?</w:t>
                      </w:r>
                    </w:p>
                  </w:txbxContent>
                </v:textbox>
              </v:shape>
            </w:pict>
          </mc:Fallback>
        </mc:AlternateContent>
      </w:r>
      <w:r>
        <w:rPr>
          <w:noProof/>
          <w:sz w:val="20"/>
        </w:rPr>
        <mc:AlternateContent>
          <mc:Choice Requires="wps">
            <w:drawing>
              <wp:anchor distT="0" distB="0" distL="114300" distR="114300" simplePos="0" relativeHeight="251820032" behindDoc="0" locked="0" layoutInCell="1" allowOverlap="1" wp14:anchorId="13E6A04D" wp14:editId="11A0694A">
                <wp:simplePos x="0" y="0"/>
                <wp:positionH relativeFrom="column">
                  <wp:posOffset>3200400</wp:posOffset>
                </wp:positionH>
                <wp:positionV relativeFrom="paragraph">
                  <wp:posOffset>548640</wp:posOffset>
                </wp:positionV>
                <wp:extent cx="0" cy="342900"/>
                <wp:effectExtent l="57150" t="13335" r="57150" b="15240"/>
                <wp:wrapNone/>
                <wp:docPr id="67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AD9181B" id="Line 199"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3.2pt" to="252pt,7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">
                <v:stroke endarrow="block"/>
              </v:line>
            </w:pict>
          </mc:Fallback>
        </mc:AlternateContent>
      </w:r>
      <w:r>
        <w:rPr>
          <w:noProof/>
          <w:sz w:val="20"/>
        </w:rPr>
        <mc:AlternateContent>
          <mc:Choice Requires="wps">
            <w:drawing>
              <wp:anchor distT="0" distB="0" distL="114300" distR="114300" simplePos="0" relativeHeight="251819008" behindDoc="0" locked="0" layoutInCell="1" allowOverlap="1" wp14:anchorId="51F40204" wp14:editId="18FE2DE5">
                <wp:simplePos x="0" y="0"/>
                <wp:positionH relativeFrom="column">
                  <wp:posOffset>3200400</wp:posOffset>
                </wp:positionH>
                <wp:positionV relativeFrom="paragraph">
                  <wp:posOffset>548640</wp:posOffset>
                </wp:positionV>
                <wp:extent cx="685800" cy="342900"/>
                <wp:effectExtent l="0" t="3810" r="0" b="0"/>
                <wp:wrapNone/>
                <wp:docPr id="67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4229"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40204" id="Text Box 198" o:spid="_x0000_s1081" type="#_x0000_t202" style="position:absolute;margin-left:252pt;margin-top:43.2pt;width:54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" filled="f" stroked="f">
                <v:textbox>
                  <w:txbxContent>
                    <w:p w14:paraId="6B044229" w14:textId="77777777" w:rsidR="009A6DE6" w:rsidRDefault="009A6DE6" w:rsidP="00DF698B">
                      <w:r>
                        <w:t>NO</w:t>
                      </w:r>
                    </w:p>
                  </w:txbxContent>
                </v:textbox>
              </v:shape>
            </w:pict>
          </mc:Fallback>
        </mc:AlternateContent>
      </w:r>
      <w:r>
        <w:rPr>
          <w:noProof/>
          <w:sz w:val="20"/>
        </w:rPr>
        <mc:AlternateContent>
          <mc:Choice Requires="wps">
            <w:drawing>
              <wp:anchor distT="0" distB="0" distL="114300" distR="114300" simplePos="0" relativeHeight="251816960" behindDoc="0" locked="0" layoutInCell="1" allowOverlap="1" wp14:anchorId="6A3366E2" wp14:editId="50FECAE3">
                <wp:simplePos x="0" y="0"/>
                <wp:positionH relativeFrom="column">
                  <wp:posOffset>4114800</wp:posOffset>
                </wp:positionH>
                <wp:positionV relativeFrom="paragraph">
                  <wp:posOffset>91440</wp:posOffset>
                </wp:positionV>
                <wp:extent cx="571500" cy="342900"/>
                <wp:effectExtent l="0" t="3810" r="0" b="0"/>
                <wp:wrapNone/>
                <wp:docPr id="67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9E148"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366E2" id="Text Box 196" o:spid="_x0000_s1082" type="#_x0000_t202" style="position:absolute;margin-left:324pt;margin-top:7.2pt;width:45pt;height:2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" filled="f" stroked="f">
                <v:textbox>
                  <w:txbxContent>
                    <w:p w14:paraId="3069E148" w14:textId="77777777" w:rsidR="009A6DE6" w:rsidRDefault="009A6DE6" w:rsidP="00DF698B">
                      <w:r>
                        <w:t>YES</w:t>
                      </w:r>
                    </w:p>
                  </w:txbxContent>
                </v:textbox>
              </v:shape>
            </w:pict>
          </mc:Fallback>
        </mc:AlternateContent>
      </w:r>
      <w:r>
        <w:rPr>
          <w:noProof/>
          <w:sz w:val="20"/>
        </w:rPr>
        <mc:AlternateContent>
          <mc:Choice Requires="wps">
            <w:drawing>
              <wp:anchor distT="0" distB="0" distL="114300" distR="114300" simplePos="0" relativeHeight="251817984" behindDoc="0" locked="0" layoutInCell="1" allowOverlap="1" wp14:anchorId="59BA37B0" wp14:editId="57F730E1">
                <wp:simplePos x="0" y="0"/>
                <wp:positionH relativeFrom="column">
                  <wp:posOffset>4114800</wp:posOffset>
                </wp:positionH>
                <wp:positionV relativeFrom="paragraph">
                  <wp:posOffset>320040</wp:posOffset>
                </wp:positionV>
                <wp:extent cx="457200" cy="0"/>
                <wp:effectExtent l="9525" t="60960" r="19050" b="53340"/>
                <wp:wrapNone/>
                <wp:docPr id="671"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61E760C" id="Line 197"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5.2pt" to="5in,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">
                <v:stroke endarrow="block"/>
              </v:line>
            </w:pict>
          </mc:Fallback>
        </mc:AlternateContent>
      </w:r>
      <w:r>
        <w:rPr>
          <w:noProof/>
          <w:sz w:val="20"/>
        </w:rPr>
        <mc:AlternateContent>
          <mc:Choice Requires="wps">
            <w:drawing>
              <wp:anchor distT="0" distB="0" distL="114300" distR="114300" simplePos="0" relativeHeight="251814912" behindDoc="0" locked="0" layoutInCell="1" allowOverlap="1" wp14:anchorId="411B0EB1" wp14:editId="460F65CE">
                <wp:simplePos x="0" y="0"/>
                <wp:positionH relativeFrom="column">
                  <wp:posOffset>2057400</wp:posOffset>
                </wp:positionH>
                <wp:positionV relativeFrom="paragraph">
                  <wp:posOffset>320040</wp:posOffset>
                </wp:positionV>
                <wp:extent cx="342900" cy="0"/>
                <wp:effectExtent l="9525" t="60960" r="19050" b="53340"/>
                <wp:wrapNone/>
                <wp:docPr id="670"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F93C882" id="Line 194"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2pt" to="189pt,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">
                <v:stroke endarrow="block"/>
              </v:line>
            </w:pict>
          </mc:Fallback>
        </mc:AlternateContent>
      </w:r>
    </w:p>
    <w:p w14:paraId="2AB64DE4" w14:textId="416B56E7" w:rsidR="00DF698B" w:rsidRPr="00AB7D03" w:rsidRDefault="00E84BD3" w:rsidP="00AB7D03">
      <w:pPr>
        <w:pStyle w:val="Heading2"/>
      </w:pPr>
      <w:bookmarkStart w:id="13" w:name="_Toc517772849"/>
      <w:r>
        <w:rPr>
          <w:noProof/>
          <w:sz w:val="20"/>
        </w:rPr>
        <mc:AlternateContent>
          <mc:Choice Requires="wps">
            <w:drawing>
              <wp:anchor distT="0" distB="0" distL="114300" distR="114300" simplePos="0" relativeHeight="251826176" behindDoc="0" locked="0" layoutInCell="1" allowOverlap="1" wp14:anchorId="39486D1D" wp14:editId="65810643">
                <wp:simplePos x="0" y="0"/>
                <wp:positionH relativeFrom="column">
                  <wp:posOffset>-318770</wp:posOffset>
                </wp:positionH>
                <wp:positionV relativeFrom="paragraph">
                  <wp:posOffset>1320800</wp:posOffset>
                </wp:positionV>
                <wp:extent cx="1485900" cy="424815"/>
                <wp:effectExtent l="0" t="0" r="19050" b="13335"/>
                <wp:wrapNone/>
                <wp:docPr id="67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24815"/>
                        </a:xfrm>
                        <a:prstGeom prst="rect">
                          <a:avLst/>
                        </a:prstGeom>
                        <a:solidFill>
                          <a:srgbClr val="FFFFFF"/>
                        </a:solidFill>
                        <a:ln w="9525">
                          <a:solidFill>
                            <a:srgbClr val="000000"/>
                          </a:solidFill>
                          <a:miter lim="800000"/>
                          <a:headEnd/>
                          <a:tailEnd/>
                        </a:ln>
                      </wps:spPr>
                      <wps:txbx>
                        <w:txbxContent>
                          <w:p w14:paraId="1DC44720" w14:textId="77777777" w:rsidR="009A6DE6" w:rsidRDefault="009A6DE6" w:rsidP="00DF698B">
                            <w:r>
                              <w:t>Tell caller to consult their veterinarian.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6D1D" id="Text Box 206" o:spid="_x0000_s1083" type="#_x0000_t202" style="position:absolute;margin-left:-25.1pt;margin-top:104pt;width:117pt;height:33.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">
                <v:textbox>
                  <w:txbxContent>
                    <w:p w14:paraId="1DC44720" w14:textId="77777777" w:rsidR="009A6DE6" w:rsidRDefault="009A6DE6" w:rsidP="00DF698B">
                      <w:r>
                        <w:t>Tell caller to consult their veterinarian.</w:t>
                      </w:r>
                    </w:p>
                  </w:txbxContent>
                </v:textbox>
              </v:shape>
            </w:pict>
          </mc:Fallback>
        </mc:AlternateContent>
      </w:r>
      <w:r>
        <w:rPr>
          <w:noProof/>
          <w:sz w:val="20"/>
        </w:rPr>
        <mc:AlternateContent>
          <mc:Choice Requires="wps">
            <w:drawing>
              <wp:anchor distT="0" distB="0" distL="114300" distR="114300" simplePos="0" relativeHeight="251839488" behindDoc="0" locked="0" layoutInCell="1" allowOverlap="1" wp14:anchorId="416E9939" wp14:editId="01BA427B">
                <wp:simplePos x="0" y="0"/>
                <wp:positionH relativeFrom="column">
                  <wp:posOffset>1786269</wp:posOffset>
                </wp:positionH>
                <wp:positionV relativeFrom="paragraph">
                  <wp:posOffset>1534396</wp:posOffset>
                </wp:positionV>
                <wp:extent cx="372139" cy="276447"/>
                <wp:effectExtent l="38100" t="0" r="27940" b="47625"/>
                <wp:wrapNone/>
                <wp:docPr id="68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39" cy="2764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D2FF0" id="Line 219" o:spid="_x0000_s1026" style="position:absolute;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5pt,120.8pt" to="169.95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">
                <v:stroke endarrow="block"/>
              </v:line>
            </w:pict>
          </mc:Fallback>
        </mc:AlternateContent>
      </w:r>
      <w:r>
        <w:rPr>
          <w:noProof/>
          <w:sz w:val="20"/>
        </w:rPr>
        <mc:AlternateContent>
          <mc:Choice Requires="wps">
            <w:drawing>
              <wp:anchor distT="0" distB="0" distL="114300" distR="114300" simplePos="0" relativeHeight="251845632" behindDoc="0" locked="0" layoutInCell="1" allowOverlap="1" wp14:anchorId="4551A7DD" wp14:editId="7A31A94F">
                <wp:simplePos x="0" y="0"/>
                <wp:positionH relativeFrom="column">
                  <wp:posOffset>563245</wp:posOffset>
                </wp:positionH>
                <wp:positionV relativeFrom="paragraph">
                  <wp:posOffset>4048952</wp:posOffset>
                </wp:positionV>
                <wp:extent cx="21265" cy="388088"/>
                <wp:effectExtent l="76200" t="0" r="74295" b="50165"/>
                <wp:wrapNone/>
                <wp:docPr id="69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65" cy="388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FE6D" id="Line 225"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318.8pt" to="46pt,3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">
                <v:stroke endarrow="block"/>
              </v:line>
            </w:pict>
          </mc:Fallback>
        </mc:AlternateContent>
      </w:r>
      <w:r>
        <w:rPr>
          <w:noProof/>
          <w:sz w:val="20"/>
        </w:rPr>
        <mc:AlternateContent>
          <mc:Choice Requires="wps">
            <w:drawing>
              <wp:anchor distT="0" distB="0" distL="114300" distR="114300" simplePos="0" relativeHeight="251827200" behindDoc="0" locked="0" layoutInCell="1" allowOverlap="1" wp14:anchorId="4CD134FB" wp14:editId="462AFE22">
                <wp:simplePos x="0" y="0"/>
                <wp:positionH relativeFrom="column">
                  <wp:posOffset>701749</wp:posOffset>
                </wp:positionH>
                <wp:positionV relativeFrom="paragraph">
                  <wp:posOffset>938973</wp:posOffset>
                </wp:positionV>
                <wp:extent cx="10633" cy="340242"/>
                <wp:effectExtent l="38100" t="0" r="66040" b="60325"/>
                <wp:wrapNone/>
                <wp:docPr id="68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3" cy="3402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2F90C" id="Line 207"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73.95pt" to="56.1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2LLgIAAFE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">
                <v:stroke endarrow="block"/>
              </v:line>
            </w:pict>
          </mc:Fallback>
        </mc:AlternateContent>
      </w:r>
      <w:r>
        <w:rPr>
          <w:noProof/>
          <w:sz w:val="20"/>
        </w:rPr>
        <mc:AlternateContent>
          <mc:Choice Requires="wps">
            <w:drawing>
              <wp:anchor distT="0" distB="0" distL="114300" distR="114300" simplePos="0" relativeHeight="251842560" behindDoc="0" locked="0" layoutInCell="1" allowOverlap="1" wp14:anchorId="01EF2245" wp14:editId="0C57A68A">
                <wp:simplePos x="0" y="0"/>
                <wp:positionH relativeFrom="column">
                  <wp:posOffset>1414130</wp:posOffset>
                </wp:positionH>
                <wp:positionV relativeFrom="paragraph">
                  <wp:posOffset>4033046</wp:posOffset>
                </wp:positionV>
                <wp:extent cx="255182" cy="162147"/>
                <wp:effectExtent l="0" t="0" r="69215" b="47625"/>
                <wp:wrapNone/>
                <wp:docPr id="69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82" cy="16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07CCB" id="Line 222"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317.55pt" to="131.4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">
                <v:stroke endarrow="block"/>
              </v:line>
            </w:pict>
          </mc:Fallback>
        </mc:AlternateContent>
      </w:r>
      <w:r w:rsidR="00D71C77">
        <w:rPr>
          <w:noProof/>
          <w:sz w:val="20"/>
        </w:rPr>
        <mc:AlternateContent>
          <mc:Choice Requires="wps">
            <w:drawing>
              <wp:anchor distT="0" distB="0" distL="114300" distR="114300" simplePos="0" relativeHeight="251836416" behindDoc="0" locked="0" layoutInCell="1" allowOverlap="1" wp14:anchorId="47B53E99" wp14:editId="5CB84687">
                <wp:simplePos x="0" y="0"/>
                <wp:positionH relativeFrom="column">
                  <wp:posOffset>-574158</wp:posOffset>
                </wp:positionH>
                <wp:positionV relativeFrom="paragraph">
                  <wp:posOffset>2613601</wp:posOffset>
                </wp:positionV>
                <wp:extent cx="2171700" cy="1376414"/>
                <wp:effectExtent l="0" t="0" r="19050" b="14605"/>
                <wp:wrapNone/>
                <wp:docPr id="68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76414"/>
                        </a:xfrm>
                        <a:prstGeom prst="rect">
                          <a:avLst/>
                        </a:prstGeom>
                        <a:solidFill>
                          <a:srgbClr val="FFFFFF"/>
                        </a:solidFill>
                        <a:ln w="9525">
                          <a:solidFill>
                            <a:srgbClr val="000000"/>
                          </a:solidFill>
                          <a:miter lim="800000"/>
                          <a:headEnd/>
                          <a:tailEnd/>
                        </a:ln>
                      </wps:spPr>
                      <wps:txbx>
                        <w:txbxContent>
                          <w:p w14:paraId="3F347C31" w14:textId="5333B3F9" w:rsidR="009A6DE6" w:rsidRDefault="009A6DE6" w:rsidP="00DF698B">
                            <w:r>
                              <w:t xml:space="preserve">Birds are rarely tested </w:t>
                            </w:r>
                            <w:proofErr w:type="gramStart"/>
                            <w:r>
                              <w:t>anymore</w:t>
                            </w:r>
                            <w:proofErr w:type="gramEnd"/>
                            <w:r>
                              <w:t xml:space="preserve"> and it is recommended to dispose of the bird correctly. However, if the caller insists, ask the caller to double bag the bird in sealed plastic bags and place in the refrigerator (do not freeze) for the weekend?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53E99" id="Text Box 216" o:spid="_x0000_s1084" type="#_x0000_t202" style="position:absolute;margin-left:-45.2pt;margin-top:205.8pt;width:171pt;height:108.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">
                <v:textbox>
                  <w:txbxContent>
                    <w:p w14:paraId="3F347C31" w14:textId="5333B3F9" w:rsidR="009A6DE6" w:rsidRDefault="009A6DE6" w:rsidP="00DF698B">
                      <w:r>
                        <w:t xml:space="preserve">Birds are rarely tested </w:t>
                      </w:r>
                      <w:proofErr w:type="gramStart"/>
                      <w:r>
                        <w:t>anymore</w:t>
                      </w:r>
                      <w:proofErr w:type="gramEnd"/>
                      <w:r>
                        <w:t xml:space="preserve"> and it is recommended to dispose of the bird correctly. However, if the caller insists, ask the caller to double bag the bird in sealed plastic bags and place in the refrigerator (do not freeze) for the weekend?</w:t>
                      </w:r>
                    </w:p>
                  </w:txbxContent>
                </v:textbox>
              </v:shape>
            </w:pict>
          </mc:Fallback>
        </mc:AlternateContent>
      </w:r>
      <w:r w:rsidR="00D71C77">
        <w:rPr>
          <w:noProof/>
          <w:sz w:val="20"/>
        </w:rPr>
        <mc:AlternateContent>
          <mc:Choice Requires="wps">
            <w:drawing>
              <wp:anchor distT="0" distB="0" distL="114300" distR="114300" simplePos="0" relativeHeight="251838464" behindDoc="0" locked="0" layoutInCell="1" allowOverlap="1" wp14:anchorId="615AD184" wp14:editId="0B9FA0CA">
                <wp:simplePos x="0" y="0"/>
                <wp:positionH relativeFrom="column">
                  <wp:posOffset>820420</wp:posOffset>
                </wp:positionH>
                <wp:positionV relativeFrom="paragraph">
                  <wp:posOffset>2390007</wp:posOffset>
                </wp:positionV>
                <wp:extent cx="0" cy="228600"/>
                <wp:effectExtent l="57150" t="13335" r="57150" b="15240"/>
                <wp:wrapNone/>
                <wp:docPr id="691"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42D54" id="Line 218"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88.2pt" to="64.6pt,2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PAKwIAAE0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">
                <v:stroke endarrow="block"/>
              </v:line>
            </w:pict>
          </mc:Fallback>
        </mc:AlternateContent>
      </w:r>
      <w:r w:rsidR="00D71C77">
        <w:rPr>
          <w:noProof/>
          <w:sz w:val="20"/>
        </w:rPr>
        <mc:AlternateContent>
          <mc:Choice Requires="wps">
            <w:drawing>
              <wp:anchor distT="0" distB="0" distL="114300" distR="114300" simplePos="0" relativeHeight="251837440" behindDoc="0" locked="0" layoutInCell="1" allowOverlap="1" wp14:anchorId="499D74DC" wp14:editId="64A69F58">
                <wp:simplePos x="0" y="0"/>
                <wp:positionH relativeFrom="column">
                  <wp:posOffset>1041990</wp:posOffset>
                </wp:positionH>
                <wp:positionV relativeFrom="paragraph">
                  <wp:posOffset>2342471</wp:posOffset>
                </wp:positionV>
                <wp:extent cx="558209" cy="342900"/>
                <wp:effectExtent l="0" t="0" r="0" b="0"/>
                <wp:wrapNone/>
                <wp:docPr id="69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0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D2EF"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D74DC" id="Text Box 217" o:spid="_x0000_s1085" type="#_x0000_t202" style="position:absolute;margin-left:82.05pt;margin-top:184.45pt;width:43.95pt;height:2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" filled="f" stroked="f">
                <v:textbox>
                  <w:txbxContent>
                    <w:p w14:paraId="48BCD2EF" w14:textId="77777777" w:rsidR="009A6DE6" w:rsidRDefault="009A6DE6" w:rsidP="00DF698B">
                      <w:r>
                        <w:t>YES</w:t>
                      </w:r>
                    </w:p>
                  </w:txbxContent>
                </v:textbox>
              </v:shape>
            </w:pict>
          </mc:Fallback>
        </mc:AlternateContent>
      </w:r>
      <w:r w:rsidR="00D71C77">
        <w:rPr>
          <w:noProof/>
          <w:sz w:val="20"/>
        </w:rPr>
        <mc:AlternateContent>
          <mc:Choice Requires="wps">
            <w:drawing>
              <wp:anchor distT="0" distB="0" distL="114300" distR="114300" simplePos="0" relativeHeight="251835392" behindDoc="0" locked="0" layoutInCell="1" allowOverlap="1" wp14:anchorId="4D9B553F" wp14:editId="34244EFA">
                <wp:simplePos x="0" y="0"/>
                <wp:positionH relativeFrom="column">
                  <wp:posOffset>535940</wp:posOffset>
                </wp:positionH>
                <wp:positionV relativeFrom="paragraph">
                  <wp:posOffset>1877518</wp:posOffset>
                </wp:positionV>
                <wp:extent cx="1371600" cy="457200"/>
                <wp:effectExtent l="9525" t="13335" r="9525" b="5715"/>
                <wp:wrapNone/>
                <wp:docPr id="68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3BB08BB2" w14:textId="77777777" w:rsidR="009A6DE6" w:rsidRDefault="009A6DE6" w:rsidP="00DF698B">
                            <w:r>
                              <w:t>Did the call come in on a weekend?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B553F" id="Text Box 215" o:spid="_x0000_s1086" type="#_x0000_t202" style="position:absolute;margin-left:42.2pt;margin-top:147.85pt;width:108pt;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">
                <v:textbox>
                  <w:txbxContent>
                    <w:p w14:paraId="3BB08BB2" w14:textId="77777777" w:rsidR="009A6DE6" w:rsidRDefault="009A6DE6" w:rsidP="00DF698B">
                      <w:r>
                        <w:t>Did the call come in on a weekend?</w:t>
                      </w:r>
                    </w:p>
                  </w:txbxContent>
                </v:textbox>
              </v:shape>
            </w:pict>
          </mc:Fallback>
        </mc:AlternateContent>
      </w:r>
      <w:r w:rsidR="00D71C77">
        <w:rPr>
          <w:noProof/>
          <w:sz w:val="20"/>
        </w:rPr>
        <mc:AlternateContent>
          <mc:Choice Requires="wps">
            <w:drawing>
              <wp:anchor distT="0" distB="0" distL="114300" distR="114300" simplePos="0" relativeHeight="251824128" behindDoc="0" locked="0" layoutInCell="1" allowOverlap="1" wp14:anchorId="28F1C487" wp14:editId="7F454C24">
                <wp:simplePos x="0" y="0"/>
                <wp:positionH relativeFrom="column">
                  <wp:posOffset>722630</wp:posOffset>
                </wp:positionH>
                <wp:positionV relativeFrom="paragraph">
                  <wp:posOffset>290225</wp:posOffset>
                </wp:positionV>
                <wp:extent cx="1371600" cy="542261"/>
                <wp:effectExtent l="0" t="0" r="0" b="0"/>
                <wp:wrapNone/>
                <wp:docPr id="67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2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7A493" w14:textId="77777777" w:rsidR="009A6DE6" w:rsidRDefault="009A6DE6" w:rsidP="00DF698B"/>
                          <w:p w14:paraId="77114223" w14:textId="77777777" w:rsidR="009A6DE6" w:rsidRDefault="009A6DE6" w:rsidP="00DF698B">
                            <w:r>
                              <w:t>Pet bird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1C487" id="Text Box 204" o:spid="_x0000_s1087" type="#_x0000_t202" style="position:absolute;margin-left:56.9pt;margin-top:22.85pt;width:108pt;height:42.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" filled="f" stroked="f">
                <v:textbox>
                  <w:txbxContent>
                    <w:p w14:paraId="0517A493" w14:textId="77777777" w:rsidR="009A6DE6" w:rsidRDefault="009A6DE6" w:rsidP="00DF698B"/>
                    <w:p w14:paraId="77114223" w14:textId="77777777" w:rsidR="009A6DE6" w:rsidRDefault="009A6DE6" w:rsidP="00DF698B">
                      <w:r>
                        <w:t>Pet bird</w:t>
                      </w:r>
                    </w:p>
                  </w:txbxContent>
                </v:textbox>
              </v:shape>
            </w:pict>
          </mc:Fallback>
        </mc:AlternateContent>
      </w:r>
      <w:r w:rsidR="00D71C77">
        <w:rPr>
          <w:noProof/>
          <w:sz w:val="20"/>
        </w:rPr>
        <mc:AlternateContent>
          <mc:Choice Requires="wps">
            <w:drawing>
              <wp:anchor distT="0" distB="0" distL="114300" distR="114300" simplePos="0" relativeHeight="251823104" behindDoc="0" locked="0" layoutInCell="1" allowOverlap="1" wp14:anchorId="08E98FE8" wp14:editId="7DBD6B14">
                <wp:simplePos x="0" y="0"/>
                <wp:positionH relativeFrom="column">
                  <wp:posOffset>457200</wp:posOffset>
                </wp:positionH>
                <wp:positionV relativeFrom="paragraph">
                  <wp:posOffset>457569</wp:posOffset>
                </wp:positionV>
                <wp:extent cx="1257300" cy="457200"/>
                <wp:effectExtent l="9525" t="13335" r="9525" b="5715"/>
                <wp:wrapNone/>
                <wp:docPr id="67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FED96"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03" o:spid="_x0000_s1026" type="#_x0000_t21" style="position:absolute;margin-left:36pt;margin-top:36.05pt;width:99pt;height: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"/>
            </w:pict>
          </mc:Fallback>
        </mc:AlternateContent>
      </w:r>
      <w:r w:rsidR="00D71C77">
        <w:rPr>
          <w:noProof/>
          <w:sz w:val="20"/>
        </w:rPr>
        <mc:AlternateContent>
          <mc:Choice Requires="wps">
            <w:drawing>
              <wp:anchor distT="0" distB="0" distL="114300" distR="114300" simplePos="0" relativeHeight="251844608" behindDoc="0" locked="0" layoutInCell="1" allowOverlap="1" wp14:anchorId="10B20C2C" wp14:editId="1D34E973">
                <wp:simplePos x="0" y="0"/>
                <wp:positionH relativeFrom="column">
                  <wp:posOffset>90377</wp:posOffset>
                </wp:positionH>
                <wp:positionV relativeFrom="paragraph">
                  <wp:posOffset>4009449</wp:posOffset>
                </wp:positionV>
                <wp:extent cx="457200" cy="342900"/>
                <wp:effectExtent l="0" t="3810" r="0" b="0"/>
                <wp:wrapNone/>
                <wp:docPr id="69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F2447"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20C2C" id="Text Box 224" o:spid="_x0000_s1088" type="#_x0000_t202" style="position:absolute;margin-left:7.1pt;margin-top:315.7pt;width:36pt;height:2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" filled="f" stroked="f">
                <v:textbox>
                  <w:txbxContent>
                    <w:p w14:paraId="10AF2447" w14:textId="77777777" w:rsidR="009A6DE6" w:rsidRDefault="009A6DE6" w:rsidP="00DF698B">
                      <w:r>
                        <w:t>NO</w:t>
                      </w:r>
                    </w:p>
                  </w:txbxContent>
                </v:textbox>
              </v:shape>
            </w:pict>
          </mc:Fallback>
        </mc:AlternateContent>
      </w:r>
      <w:r w:rsidR="00D71C77">
        <w:rPr>
          <w:noProof/>
          <w:sz w:val="20"/>
        </w:rPr>
        <mc:AlternateContent>
          <mc:Choice Requires="wps">
            <w:drawing>
              <wp:anchor distT="0" distB="0" distL="114300" distR="114300" simplePos="0" relativeHeight="251843584" behindDoc="0" locked="0" layoutInCell="1" allowOverlap="1" wp14:anchorId="19B72E6C" wp14:editId="2F861A3B">
                <wp:simplePos x="0" y="0"/>
                <wp:positionH relativeFrom="column">
                  <wp:posOffset>816049</wp:posOffset>
                </wp:positionH>
                <wp:positionV relativeFrom="paragraph">
                  <wp:posOffset>4006791</wp:posOffset>
                </wp:positionV>
                <wp:extent cx="685800" cy="342900"/>
                <wp:effectExtent l="0" t="3810" r="0" b="0"/>
                <wp:wrapNone/>
                <wp:docPr id="695"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7CEB9"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2E6C" id="Text Box 223" o:spid="_x0000_s1089" type="#_x0000_t202" style="position:absolute;margin-left:64.25pt;margin-top:315.5pt;width:54pt;height:2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" filled="f" stroked="f">
                <v:textbox>
                  <w:txbxContent>
                    <w:p w14:paraId="2BF7CEB9" w14:textId="77777777" w:rsidR="009A6DE6" w:rsidRDefault="009A6DE6" w:rsidP="00DF698B">
                      <w:r>
                        <w:t>YES</w:t>
                      </w:r>
                    </w:p>
                  </w:txbxContent>
                </v:textbox>
              </v:shape>
            </w:pict>
          </mc:Fallback>
        </mc:AlternateContent>
      </w:r>
      <w:r w:rsidR="00D71C77">
        <w:rPr>
          <w:noProof/>
          <w:sz w:val="20"/>
        </w:rPr>
        <mc:AlternateContent>
          <mc:Choice Requires="wps">
            <w:drawing>
              <wp:anchor distT="0" distB="0" distL="114300" distR="114300" simplePos="0" relativeHeight="251846656" behindDoc="0" locked="0" layoutInCell="1" allowOverlap="1" wp14:anchorId="5D0A7769" wp14:editId="010D10C2">
                <wp:simplePos x="0" y="0"/>
                <wp:positionH relativeFrom="column">
                  <wp:posOffset>550235</wp:posOffset>
                </wp:positionH>
                <wp:positionV relativeFrom="paragraph">
                  <wp:posOffset>4429436</wp:posOffset>
                </wp:positionV>
                <wp:extent cx="5943600" cy="0"/>
                <wp:effectExtent l="9525" t="60960" r="19050" b="53340"/>
                <wp:wrapNone/>
                <wp:docPr id="69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09F66" id="Line 226"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348.75pt" to="511.3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1KFLA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">
                <v:stroke endarrow="block"/>
              </v:line>
            </w:pict>
          </mc:Fallback>
        </mc:AlternateContent>
      </w:r>
      <w:r w:rsidR="00DF698B">
        <w:br w:type="page"/>
      </w:r>
      <w:r w:rsidR="00AB7D03">
        <w:lastRenderedPageBreak/>
        <w:t>Dead Bird Calls</w:t>
      </w:r>
      <w:r w:rsidR="00DF698B">
        <w:t xml:space="preserve"> (Avian Influenza) (updated </w:t>
      </w:r>
      <w:r w:rsidR="00F7246F">
        <w:t>1/16/18</w:t>
      </w:r>
      <w:r w:rsidR="00DF698B">
        <w:t>)</w:t>
      </w:r>
      <w:bookmarkEnd w:id="13"/>
    </w:p>
    <w:p w14:paraId="07728A72" w14:textId="6E632CDC" w:rsidR="00DF698B" w:rsidRPr="007B6AE7" w:rsidRDefault="00DF698B" w:rsidP="00DF698B">
      <w:pPr>
        <w:rPr>
          <w:bCs/>
        </w:rPr>
      </w:pPr>
      <w:r w:rsidRPr="007B6AE7">
        <w:rPr>
          <w:bCs/>
        </w:rPr>
        <w:t>USE THIS FLOW CHART FOR DEAD WATERFOWL, SHORE BIRDS, CHICKENS, AND OTHER POULTRY.</w:t>
      </w:r>
    </w:p>
    <w:p w14:paraId="5035EA5D" w14:textId="77777777" w:rsidR="00DF698B" w:rsidRDefault="00DF698B" w:rsidP="00DF698B">
      <w:r>
        <w:rPr>
          <w:noProof/>
          <w:sz w:val="20"/>
        </w:rPr>
        <mc:AlternateContent>
          <mc:Choice Requires="wps">
            <w:drawing>
              <wp:anchor distT="0" distB="0" distL="114300" distR="114300" simplePos="0" relativeHeight="251854848" behindDoc="0" locked="0" layoutInCell="1" allowOverlap="1" wp14:anchorId="57C170F1" wp14:editId="3316B6FA">
                <wp:simplePos x="0" y="0"/>
                <wp:positionH relativeFrom="column">
                  <wp:posOffset>-571500</wp:posOffset>
                </wp:positionH>
                <wp:positionV relativeFrom="paragraph">
                  <wp:posOffset>99060</wp:posOffset>
                </wp:positionV>
                <wp:extent cx="2514600" cy="685800"/>
                <wp:effectExtent l="9525" t="9525" r="9525" b="9525"/>
                <wp:wrapNone/>
                <wp:docPr id="669"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FFFFFF"/>
                        </a:solidFill>
                        <a:ln w="9525">
                          <a:solidFill>
                            <a:srgbClr val="000000"/>
                          </a:solidFill>
                          <a:miter lim="800000"/>
                          <a:headEnd/>
                          <a:tailEnd/>
                        </a:ln>
                      </wps:spPr>
                      <wps:txbx>
                        <w:txbxContent>
                          <w:p w14:paraId="7E7133E3" w14:textId="77777777" w:rsidR="009A6DE6" w:rsidRDefault="009A6DE6" w:rsidP="00DF698B">
                            <w:r>
                              <w:t>Complete an Information Request Form AND Supplemental Dead Bird Call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170F1" id="Text Box 234" o:spid="_x0000_s1090" type="#_x0000_t202" style="position:absolute;margin-left:-45pt;margin-top:7.8pt;width:198pt;height:5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">
                <v:textbox>
                  <w:txbxContent>
                    <w:p w14:paraId="7E7133E3" w14:textId="77777777" w:rsidR="009A6DE6" w:rsidRDefault="009A6DE6" w:rsidP="00DF698B">
                      <w:r>
                        <w:t>Complete an Information Request Form AND Supplemental Dead Bird Call Form.</w:t>
                      </w:r>
                    </w:p>
                  </w:txbxContent>
                </v:textbox>
              </v:shape>
            </w:pict>
          </mc:Fallback>
        </mc:AlternateContent>
      </w:r>
      <w:r>
        <w:rPr>
          <w:noProof/>
          <w:sz w:val="20"/>
        </w:rPr>
        <mc:AlternateContent>
          <mc:Choice Requires="wps">
            <w:drawing>
              <wp:anchor distT="0" distB="0" distL="114300" distR="114300" simplePos="0" relativeHeight="251860992" behindDoc="0" locked="0" layoutInCell="1" allowOverlap="1" wp14:anchorId="09765E1B" wp14:editId="1D04D7A6">
                <wp:simplePos x="0" y="0"/>
                <wp:positionH relativeFrom="column">
                  <wp:posOffset>4572000</wp:posOffset>
                </wp:positionH>
                <wp:positionV relativeFrom="paragraph">
                  <wp:posOffset>99060</wp:posOffset>
                </wp:positionV>
                <wp:extent cx="4114800" cy="632460"/>
                <wp:effectExtent l="9525" t="9525" r="9525" b="5715"/>
                <wp:wrapNone/>
                <wp:docPr id="66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32460"/>
                        </a:xfrm>
                        <a:prstGeom prst="rect">
                          <a:avLst/>
                        </a:prstGeom>
                        <a:solidFill>
                          <a:srgbClr val="FFFFFF"/>
                        </a:solidFill>
                        <a:ln w="9525">
                          <a:solidFill>
                            <a:srgbClr val="000000"/>
                          </a:solidFill>
                          <a:miter lim="800000"/>
                          <a:headEnd/>
                          <a:tailEnd/>
                        </a:ln>
                      </wps:spPr>
                      <wps:txbx>
                        <w:txbxContent>
                          <w:p w14:paraId="5D71C43F" w14:textId="77777777" w:rsidR="009A6DE6" w:rsidRDefault="009A6DE6" w:rsidP="00DF698B">
                            <w:r>
                              <w:t xml:space="preserve">Advise the caller to safely dispose of the dead bird by double bagging it in sealed plastic bags and placing it in the trash or burying it.  Do not handle the bird with bare hands.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65E1B" id="Text Box 240" o:spid="_x0000_s1091" type="#_x0000_t202" style="position:absolute;margin-left:5in;margin-top:7.8pt;width:324pt;height:49.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HQ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">
                <v:textbox>
                  <w:txbxContent>
                    <w:p w14:paraId="5D71C43F" w14:textId="77777777" w:rsidR="009A6DE6" w:rsidRDefault="009A6DE6" w:rsidP="00DF698B">
                      <w:r>
                        <w:t xml:space="preserve">Advise the caller to safely dispose of the dead bird by double bagging it in sealed plastic bags and placing it in the trash or burying it.  Do not handle the bird with bare hands. </w:t>
                      </w:r>
                    </w:p>
                  </w:txbxContent>
                </v:textbox>
              </v:shape>
            </w:pict>
          </mc:Fallback>
        </mc:AlternateContent>
      </w:r>
      <w:r>
        <w:rPr>
          <w:noProof/>
          <w:sz w:val="20"/>
        </w:rPr>
        <mc:AlternateContent>
          <mc:Choice Requires="wps">
            <w:drawing>
              <wp:anchor distT="0" distB="0" distL="114300" distR="114300" simplePos="0" relativeHeight="251856896" behindDoc="0" locked="0" layoutInCell="1" allowOverlap="1" wp14:anchorId="5DD1CABA" wp14:editId="545B3017">
                <wp:simplePos x="0" y="0"/>
                <wp:positionH relativeFrom="column">
                  <wp:posOffset>2286000</wp:posOffset>
                </wp:positionH>
                <wp:positionV relativeFrom="paragraph">
                  <wp:posOffset>152400</wp:posOffset>
                </wp:positionV>
                <wp:extent cx="1714500" cy="571500"/>
                <wp:effectExtent l="9525" t="5715" r="9525" b="13335"/>
                <wp:wrapNone/>
                <wp:docPr id="66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5C88F19B" w14:textId="77777777" w:rsidR="009A6DE6" w:rsidRDefault="009A6DE6"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Does the bird have visible decomposition?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1CABA" id="Text Box 236" o:spid="_x0000_s1092" type="#_x0000_t202" style="position:absolute;margin-left:180pt;margin-top:12pt;width:135pt;height: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">
                <v:textbox>
                  <w:txbxContent>
                    <w:p w14:paraId="5C88F19B" w14:textId="77777777" w:rsidR="009A6DE6" w:rsidRDefault="009A6DE6"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Does the bird have visible decomposition?</w:t>
                      </w:r>
                    </w:p>
                  </w:txbxContent>
                </v:textbox>
              </v:shape>
            </w:pict>
          </mc:Fallback>
        </mc:AlternateContent>
      </w:r>
    </w:p>
    <w:p w14:paraId="3F6CDF68" w14:textId="77777777" w:rsidR="00DF698B" w:rsidRDefault="00DF698B" w:rsidP="00DF698B">
      <w:r>
        <w:rPr>
          <w:noProof/>
          <w:sz w:val="20"/>
        </w:rPr>
        <mc:AlternateContent>
          <mc:Choice Requires="wps">
            <w:drawing>
              <wp:anchor distT="0" distB="0" distL="114300" distR="114300" simplePos="0" relativeHeight="251873280" behindDoc="0" locked="0" layoutInCell="1" allowOverlap="1" wp14:anchorId="4950B91F" wp14:editId="38DAC124">
                <wp:simplePos x="0" y="0"/>
                <wp:positionH relativeFrom="column">
                  <wp:posOffset>4000500</wp:posOffset>
                </wp:positionH>
                <wp:positionV relativeFrom="paragraph">
                  <wp:posOffset>91440</wp:posOffset>
                </wp:positionV>
                <wp:extent cx="571500" cy="342900"/>
                <wp:effectExtent l="0" t="0" r="0" b="3810"/>
                <wp:wrapNone/>
                <wp:docPr id="666"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B101B"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0B91F" id="Text Box 252" o:spid="_x0000_s1093" type="#_x0000_t202" style="position:absolute;margin-left:315pt;margin-top:7.2pt;width:45pt;height:2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Dv4gEAAKg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" filled="f" stroked="f">
                <v:textbox>
                  <w:txbxContent>
                    <w:p w14:paraId="66CB101B" w14:textId="77777777" w:rsidR="009A6DE6" w:rsidRDefault="009A6DE6" w:rsidP="00DF698B">
                      <w:r>
                        <w:t>YES</w:t>
                      </w:r>
                    </w:p>
                  </w:txbxContent>
                </v:textbox>
              </v:shape>
            </w:pict>
          </mc:Fallback>
        </mc:AlternateContent>
      </w:r>
    </w:p>
    <w:p w14:paraId="4EC368A7" w14:textId="532E1AF7" w:rsidR="00DF698B" w:rsidRDefault="00DF698B" w:rsidP="00DF698B">
      <w:r>
        <w:rPr>
          <w:noProof/>
          <w:sz w:val="20"/>
        </w:rPr>
        <mc:AlternateContent>
          <mc:Choice Requires="wps">
            <w:drawing>
              <wp:anchor distT="0" distB="0" distL="114300" distR="114300" simplePos="0" relativeHeight="251857920" behindDoc="0" locked="0" layoutInCell="1" allowOverlap="1" wp14:anchorId="3B30449D" wp14:editId="5E2C72CF">
                <wp:simplePos x="0" y="0"/>
                <wp:positionH relativeFrom="column">
                  <wp:posOffset>1943100</wp:posOffset>
                </wp:positionH>
                <wp:positionV relativeFrom="paragraph">
                  <wp:posOffset>91440</wp:posOffset>
                </wp:positionV>
                <wp:extent cx="342900" cy="0"/>
                <wp:effectExtent l="9525" t="57150" r="19050" b="57150"/>
                <wp:wrapNone/>
                <wp:docPr id="665"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324574E" id="Line 237"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2pt" to="180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">
                <v:stroke endarrow="block"/>
              </v:line>
            </w:pict>
          </mc:Fallback>
        </mc:AlternateContent>
      </w:r>
      <w:r>
        <w:rPr>
          <w:noProof/>
          <w:sz w:val="20"/>
        </w:rPr>
        <mc:AlternateContent>
          <mc:Choice Requires="wps">
            <w:drawing>
              <wp:anchor distT="0" distB="0" distL="114300" distR="114300" simplePos="0" relativeHeight="251872256" behindDoc="0" locked="0" layoutInCell="1" allowOverlap="1" wp14:anchorId="36739364" wp14:editId="6A3D49A3">
                <wp:simplePos x="0" y="0"/>
                <wp:positionH relativeFrom="column">
                  <wp:posOffset>4114800</wp:posOffset>
                </wp:positionH>
                <wp:positionV relativeFrom="paragraph">
                  <wp:posOffset>144780</wp:posOffset>
                </wp:positionV>
                <wp:extent cx="342900" cy="0"/>
                <wp:effectExtent l="9525" t="53340" r="19050" b="60960"/>
                <wp:wrapNone/>
                <wp:docPr id="664"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514C201" id="Line 251"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4pt" to="351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">
                <v:stroke endarrow="block"/>
              </v:line>
            </w:pict>
          </mc:Fallback>
        </mc:AlternateContent>
      </w:r>
    </w:p>
    <w:p w14:paraId="3992C0A2" w14:textId="6B683186" w:rsidR="00DF698B" w:rsidRDefault="00DA0D31" w:rsidP="00DF698B">
      <w:r>
        <w:rPr>
          <w:noProof/>
          <w:sz w:val="20"/>
        </w:rPr>
        <mc:AlternateContent>
          <mc:Choice Requires="wps">
            <w:drawing>
              <wp:anchor distT="0" distB="0" distL="114300" distR="114300" simplePos="0" relativeHeight="251877376" behindDoc="0" locked="0" layoutInCell="1" allowOverlap="1" wp14:anchorId="523970A8" wp14:editId="2279E807">
                <wp:simplePos x="0" y="0"/>
                <wp:positionH relativeFrom="column">
                  <wp:posOffset>7225794</wp:posOffset>
                </wp:positionH>
                <wp:positionV relativeFrom="paragraph">
                  <wp:posOffset>109678</wp:posOffset>
                </wp:positionV>
                <wp:extent cx="1714500" cy="685800"/>
                <wp:effectExtent l="9525" t="9525" r="9525" b="9525"/>
                <wp:wrapNone/>
                <wp:docPr id="658"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0E7BC0C4" w14:textId="77777777" w:rsidR="009A6DE6" w:rsidRDefault="009A6DE6" w:rsidP="00DF698B">
                            <w:r>
                              <w:t>Stop.  Use the other Dead Bird Call Flow Chart (WNV).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970A8" id="Text Box 256" o:spid="_x0000_s1094" type="#_x0000_t202" style="position:absolute;margin-left:568.95pt;margin-top:8.65pt;width:135pt;height:5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">
                <v:textbox>
                  <w:txbxContent>
                    <w:p w14:paraId="0E7BC0C4" w14:textId="77777777" w:rsidR="009A6DE6" w:rsidRDefault="009A6DE6" w:rsidP="00DF698B">
                      <w:r>
                        <w:t>Stop.  Use the other Dead Bird Call Flow Chart (WNV).</w:t>
                      </w:r>
                    </w:p>
                  </w:txbxContent>
                </v:textbox>
              </v:shape>
            </w:pict>
          </mc:Fallback>
        </mc:AlternateContent>
      </w:r>
      <w:r>
        <w:rPr>
          <w:noProof/>
          <w:sz w:val="20"/>
        </w:rPr>
        <mc:AlternateContent>
          <mc:Choice Requires="wps">
            <w:drawing>
              <wp:anchor distT="0" distB="0" distL="114300" distR="114300" simplePos="0" relativeHeight="251890688" behindDoc="0" locked="0" layoutInCell="1" allowOverlap="1" wp14:anchorId="45DAB018" wp14:editId="06D06777">
                <wp:simplePos x="0" y="0"/>
                <wp:positionH relativeFrom="column">
                  <wp:posOffset>164344</wp:posOffset>
                </wp:positionH>
                <wp:positionV relativeFrom="paragraph">
                  <wp:posOffset>106519</wp:posOffset>
                </wp:positionV>
                <wp:extent cx="1143000" cy="342900"/>
                <wp:effectExtent l="0" t="0" r="0" b="0"/>
                <wp:wrapNone/>
                <wp:docPr id="66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CCFFFF">
                            <a:alpha val="5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7CC32" w14:textId="77777777" w:rsidR="009A6DE6" w:rsidRDefault="009A6DE6" w:rsidP="00562C18">
                            <w:pPr>
                              <w:pBdr>
                                <w:top w:val="single" w:sz="4" w:space="1" w:color="auto"/>
                                <w:left w:val="single" w:sz="4" w:space="4" w:color="auto"/>
                                <w:bottom w:val="single" w:sz="4" w:space="1" w:color="auto"/>
                                <w:right w:val="single" w:sz="4" w:space="4" w:color="auto"/>
                              </w:pBdr>
                            </w:pPr>
                            <w:r>
                              <w:t>Canada goose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AB018" id="Text Box 269" o:spid="_x0000_s1095" type="#_x0000_t202" style="position:absolute;margin-left:12.95pt;margin-top:8.4pt;width:90pt;height:2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" fillcolor="#cff" stroked="f">
                <v:fill opacity="35980f"/>
                <v:textbox>
                  <w:txbxContent>
                    <w:p w14:paraId="1BF7CC32" w14:textId="77777777" w:rsidR="009A6DE6" w:rsidRDefault="009A6DE6" w:rsidP="00562C18">
                      <w:pPr>
                        <w:pBdr>
                          <w:top w:val="single" w:sz="4" w:space="1" w:color="auto"/>
                          <w:left w:val="single" w:sz="4" w:space="4" w:color="auto"/>
                          <w:bottom w:val="single" w:sz="4" w:space="1" w:color="auto"/>
                          <w:right w:val="single" w:sz="4" w:space="4" w:color="auto"/>
                        </w:pBdr>
                      </w:pPr>
                      <w:r>
                        <w:t>Canada goose</w:t>
                      </w:r>
                    </w:p>
                  </w:txbxContent>
                </v:textbox>
              </v:shape>
            </w:pict>
          </mc:Fallback>
        </mc:AlternateContent>
      </w:r>
      <w:r w:rsidR="00AB7D03">
        <w:rPr>
          <w:noProof/>
          <w:sz w:val="20"/>
        </w:rPr>
        <mc:AlternateContent>
          <mc:Choice Requires="wps">
            <w:drawing>
              <wp:anchor distT="0" distB="0" distL="114300" distR="114300" simplePos="0" relativeHeight="251927552" behindDoc="1" locked="0" layoutInCell="1" allowOverlap="1" wp14:anchorId="4B897FC4" wp14:editId="71F55288">
                <wp:simplePos x="0" y="0"/>
                <wp:positionH relativeFrom="column">
                  <wp:posOffset>4693920</wp:posOffset>
                </wp:positionH>
                <wp:positionV relativeFrom="paragraph">
                  <wp:posOffset>107227</wp:posOffset>
                </wp:positionV>
                <wp:extent cx="1943100" cy="800100"/>
                <wp:effectExtent l="9525" t="9525" r="9525" b="9525"/>
                <wp:wrapNone/>
                <wp:docPr id="659"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4252EEE" id="AutoShape 277" o:spid="_x0000_s1026" type="#_x0000_t21" style="position:absolute;margin-left:369.6pt;margin-top:8.45pt;width:153pt;height:63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"/>
            </w:pict>
          </mc:Fallback>
        </mc:AlternateContent>
      </w:r>
      <w:r w:rsidR="00AB7D03">
        <w:rPr>
          <w:noProof/>
          <w:sz w:val="20"/>
        </w:rPr>
        <mc:AlternateContent>
          <mc:Choice Requires="wps">
            <w:drawing>
              <wp:anchor distT="0" distB="0" distL="114300" distR="114300" simplePos="0" relativeHeight="251876352" behindDoc="0" locked="0" layoutInCell="1" allowOverlap="1" wp14:anchorId="24D08D7F" wp14:editId="7E8EBFDA">
                <wp:simplePos x="0" y="0"/>
                <wp:positionH relativeFrom="column">
                  <wp:posOffset>4697642</wp:posOffset>
                </wp:positionH>
                <wp:positionV relativeFrom="paragraph">
                  <wp:posOffset>200483</wp:posOffset>
                </wp:positionV>
                <wp:extent cx="1943100" cy="800100"/>
                <wp:effectExtent l="0" t="0" r="0" b="0"/>
                <wp:wrapNone/>
                <wp:docPr id="65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4E09" w14:textId="77777777" w:rsidR="009A6DE6" w:rsidRDefault="009A6DE6" w:rsidP="00DF698B">
                            <w:r>
                              <w:t xml:space="preserve">Other wild bird, songbird, or pet bird (i.e. pigeon, blue jay, crow, pet cockatiel, pet canary,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8D7F" id="Text Box 255" o:spid="_x0000_s1096" type="#_x0000_t202" style="position:absolute;margin-left:369.9pt;margin-top:15.8pt;width:153pt;height:63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" filled="f" stroked="f">
                <v:textbox>
                  <w:txbxContent>
                    <w:p w14:paraId="36DF4E09" w14:textId="77777777" w:rsidR="009A6DE6" w:rsidRDefault="009A6DE6" w:rsidP="00DF698B">
                      <w:r>
                        <w:t xml:space="preserve">Other wild bird, songbird, or pet bird (i.e. pigeon, blue jay, crow, pet cockatiel, pet canary, etc.) </w:t>
                      </w:r>
                    </w:p>
                  </w:txbxContent>
                </v:textbox>
              </v:shape>
            </w:pict>
          </mc:Fallback>
        </mc:AlternateContent>
      </w:r>
      <w:r w:rsidR="00AB7D03">
        <w:rPr>
          <w:noProof/>
          <w:sz w:val="20"/>
        </w:rPr>
        <mc:AlternateContent>
          <mc:Choice Requires="wps">
            <w:drawing>
              <wp:anchor distT="0" distB="0" distL="114300" distR="114300" simplePos="0" relativeHeight="251859968" behindDoc="0" locked="0" layoutInCell="1" allowOverlap="1" wp14:anchorId="554542CB" wp14:editId="49479E56">
                <wp:simplePos x="0" y="0"/>
                <wp:positionH relativeFrom="column">
                  <wp:posOffset>3027873</wp:posOffset>
                </wp:positionH>
                <wp:positionV relativeFrom="paragraph">
                  <wp:posOffset>18246</wp:posOffset>
                </wp:positionV>
                <wp:extent cx="685800" cy="342900"/>
                <wp:effectExtent l="0" t="0" r="0" b="3810"/>
                <wp:wrapNone/>
                <wp:docPr id="663"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3D2E"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542CB" id="Text Box 239" o:spid="_x0000_s1097" type="#_x0000_t202" style="position:absolute;margin-left:238.4pt;margin-top:1.45pt;width:54pt;height: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" filled="f" stroked="f">
                <v:textbox>
                  <w:txbxContent>
                    <w:p w14:paraId="07323D2E" w14:textId="77777777" w:rsidR="009A6DE6" w:rsidRDefault="009A6DE6" w:rsidP="00DF698B">
                      <w:r>
                        <w:t>NO</w:t>
                      </w:r>
                    </w:p>
                  </w:txbxContent>
                </v:textbox>
              </v:shape>
            </w:pict>
          </mc:Fallback>
        </mc:AlternateContent>
      </w:r>
      <w:r w:rsidR="00AB7D03">
        <w:rPr>
          <w:noProof/>
          <w:sz w:val="20"/>
        </w:rPr>
        <mc:AlternateContent>
          <mc:Choice Requires="wps">
            <w:drawing>
              <wp:anchor distT="0" distB="0" distL="114300" distR="114300" simplePos="0" relativeHeight="251858944" behindDoc="0" locked="0" layoutInCell="1" allowOverlap="1" wp14:anchorId="3D1C8229" wp14:editId="2B3B4FEE">
                <wp:simplePos x="0" y="0"/>
                <wp:positionH relativeFrom="column">
                  <wp:posOffset>2896516</wp:posOffset>
                </wp:positionH>
                <wp:positionV relativeFrom="paragraph">
                  <wp:posOffset>25464</wp:posOffset>
                </wp:positionV>
                <wp:extent cx="0" cy="342900"/>
                <wp:effectExtent l="57150" t="5715" r="57150" b="22860"/>
                <wp:wrapNone/>
                <wp:docPr id="662"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5B6B08A" id="Line 238" o:spid="_x0000_s1026" style="position:absolute;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05pt,2pt" to="228.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">
                <v:stroke endarrow="block"/>
              </v:line>
            </w:pict>
          </mc:Fallback>
        </mc:AlternateContent>
      </w:r>
    </w:p>
    <w:p w14:paraId="4DF4EB41" w14:textId="340FA67C" w:rsidR="00DF698B" w:rsidRDefault="00DA0D31" w:rsidP="00DF698B">
      <w:r>
        <w:rPr>
          <w:noProof/>
          <w:sz w:val="20"/>
        </w:rPr>
        <mc:AlternateContent>
          <mc:Choice Requires="wps">
            <w:drawing>
              <wp:anchor distT="0" distB="0" distL="114300" distR="114300" simplePos="0" relativeHeight="251865088" behindDoc="0" locked="0" layoutInCell="1" allowOverlap="1" wp14:anchorId="173598F6" wp14:editId="1347D568">
                <wp:simplePos x="0" y="0"/>
                <wp:positionH relativeFrom="column">
                  <wp:posOffset>6765113</wp:posOffset>
                </wp:positionH>
                <wp:positionV relativeFrom="paragraph">
                  <wp:posOffset>218480</wp:posOffset>
                </wp:positionV>
                <wp:extent cx="342900" cy="0"/>
                <wp:effectExtent l="9525" t="57150" r="19050" b="57150"/>
                <wp:wrapNone/>
                <wp:docPr id="65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71BD193" id="Line 244"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7pt,17.2pt" to="559.7pt,1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862016" behindDoc="0" locked="0" layoutInCell="1" allowOverlap="1" wp14:anchorId="11C29C11" wp14:editId="660736B7">
                <wp:simplePos x="0" y="0"/>
                <wp:positionH relativeFrom="column">
                  <wp:posOffset>1565685</wp:posOffset>
                </wp:positionH>
                <wp:positionV relativeFrom="paragraph">
                  <wp:posOffset>125529</wp:posOffset>
                </wp:positionV>
                <wp:extent cx="457200" cy="114300"/>
                <wp:effectExtent l="28575" t="57150" r="9525" b="9525"/>
                <wp:wrapNone/>
                <wp:docPr id="65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D0B0804" id="Line 241" o:spid="_x0000_s1026" style="position:absolute;flip:x 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9.9pt" to="159.3pt,1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">
                <v:stroke endarrow="block"/>
              </v:line>
            </w:pict>
          </mc:Fallback>
        </mc:AlternateContent>
      </w:r>
      <w:r>
        <w:rPr>
          <w:noProof/>
          <w:sz w:val="20"/>
        </w:rPr>
        <mc:AlternateContent>
          <mc:Choice Requires="wps">
            <w:drawing>
              <wp:anchor distT="0" distB="0" distL="114300" distR="114300" simplePos="0" relativeHeight="251868160" behindDoc="0" locked="0" layoutInCell="1" allowOverlap="1" wp14:anchorId="7093649C" wp14:editId="1740CDE1">
                <wp:simplePos x="0" y="0"/>
                <wp:positionH relativeFrom="column">
                  <wp:posOffset>2291731</wp:posOffset>
                </wp:positionH>
                <wp:positionV relativeFrom="paragraph">
                  <wp:posOffset>206552</wp:posOffset>
                </wp:positionV>
                <wp:extent cx="1714500" cy="342900"/>
                <wp:effectExtent l="9525" t="9525" r="9525" b="9525"/>
                <wp:wrapNone/>
                <wp:docPr id="65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99"/>
                        </a:solidFill>
                        <a:ln w="9525">
                          <a:solidFill>
                            <a:srgbClr val="000000"/>
                          </a:solidFill>
                          <a:miter lim="800000"/>
                          <a:headEnd/>
                          <a:tailEnd/>
                        </a:ln>
                      </wps:spPr>
                      <wps:txbx>
                        <w:txbxContent>
                          <w:p w14:paraId="2D00DC81" w14:textId="77777777" w:rsidR="009A6DE6" w:rsidRDefault="009A6DE6" w:rsidP="00DF698B">
                            <w:r>
                              <w:t>What kind of bird is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3649C" id="Text Box 247" o:spid="_x0000_s1098" type="#_x0000_t202" style="position:absolute;margin-left:180.45pt;margin-top:16.25pt;width:135pt;height:2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y7GgIAADMEAAAOAAAAZHJzL2Uyb0RvYy54bWysU9tu2zAMfR+wfxD0vjjJkrYx4hRdugwD&#10;ugvQ7QNkWbaFyaJGKbG7ry8lp2l2exnmB4E0qUPy8Gh9PXSGHRR6Dbbgs8mUM2UlVNo2Bf/6Zffq&#10;i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" fillcolor="#ff9">
                <v:textbox>
                  <w:txbxContent>
                    <w:p w14:paraId="2D00DC81" w14:textId="77777777" w:rsidR="009A6DE6" w:rsidRDefault="009A6DE6" w:rsidP="00DF698B">
                      <w:r>
                        <w:t>What kind of bird is it?</w:t>
                      </w:r>
                    </w:p>
                  </w:txbxContent>
                </v:textbox>
              </v:shape>
            </w:pict>
          </mc:Fallback>
        </mc:AlternateContent>
      </w:r>
    </w:p>
    <w:p w14:paraId="47F205BD" w14:textId="1304A3E1" w:rsidR="00DF698B" w:rsidRDefault="00DA0D31" w:rsidP="00DF698B">
      <w:r>
        <w:rPr>
          <w:noProof/>
          <w:sz w:val="20"/>
        </w:rPr>
        <mc:AlternateContent>
          <mc:Choice Requires="wps">
            <w:drawing>
              <wp:anchor distT="0" distB="0" distL="114300" distR="114300" simplePos="0" relativeHeight="251892736" behindDoc="0" locked="0" layoutInCell="1" allowOverlap="1" wp14:anchorId="3E730624" wp14:editId="36440514">
                <wp:simplePos x="0" y="0"/>
                <wp:positionH relativeFrom="column">
                  <wp:posOffset>370253</wp:posOffset>
                </wp:positionH>
                <wp:positionV relativeFrom="paragraph">
                  <wp:posOffset>50077</wp:posOffset>
                </wp:positionV>
                <wp:extent cx="342900" cy="228600"/>
                <wp:effectExtent l="47625" t="9525" r="9525" b="57150"/>
                <wp:wrapNone/>
                <wp:docPr id="656"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1ECD30B" id="Line 271" o:spid="_x0000_s1026" style="position:absolute;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3.95pt" to="56.15pt,2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">
                <v:stroke endarrow="block"/>
              </v:line>
            </w:pict>
          </mc:Fallback>
        </mc:AlternateContent>
      </w:r>
      <w:r>
        <w:rPr>
          <w:noProof/>
          <w:sz w:val="20"/>
        </w:rPr>
        <mc:AlternateContent>
          <mc:Choice Requires="wps">
            <w:drawing>
              <wp:anchor distT="0" distB="0" distL="114300" distR="114300" simplePos="0" relativeHeight="251893760" behindDoc="0" locked="0" layoutInCell="1" allowOverlap="1" wp14:anchorId="36A33019" wp14:editId="1914624D">
                <wp:simplePos x="0" y="0"/>
                <wp:positionH relativeFrom="column">
                  <wp:posOffset>1497716</wp:posOffset>
                </wp:positionH>
                <wp:positionV relativeFrom="paragraph">
                  <wp:posOffset>229557</wp:posOffset>
                </wp:positionV>
                <wp:extent cx="0" cy="1943100"/>
                <wp:effectExtent l="9525" t="9525" r="9525" b="9525"/>
                <wp:wrapNone/>
                <wp:docPr id="65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1485722" id="Line 272"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5pt,18.1pt" to="117.95pt,17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"/>
            </w:pict>
          </mc:Fallback>
        </mc:AlternateContent>
      </w:r>
      <w:r w:rsidR="00AB7D03">
        <w:rPr>
          <w:noProof/>
          <w:sz w:val="20"/>
        </w:rPr>
        <mc:AlternateContent>
          <mc:Choice Requires="wps">
            <w:drawing>
              <wp:anchor distT="0" distB="0" distL="114300" distR="114300" simplePos="0" relativeHeight="251875328" behindDoc="0" locked="0" layoutInCell="1" allowOverlap="1" wp14:anchorId="0B7305C8" wp14:editId="4AA95F52">
                <wp:simplePos x="0" y="0"/>
                <wp:positionH relativeFrom="column">
                  <wp:posOffset>4026551</wp:posOffset>
                </wp:positionH>
                <wp:positionV relativeFrom="paragraph">
                  <wp:posOffset>137602</wp:posOffset>
                </wp:positionV>
                <wp:extent cx="571500" cy="0"/>
                <wp:effectExtent l="9525" t="57150" r="19050" b="57150"/>
                <wp:wrapNone/>
                <wp:docPr id="65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F9CB2EA" id="Line 254"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05pt,10.85pt" to="362.05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">
                <v:stroke endarrow="block"/>
              </v:line>
            </w:pict>
          </mc:Fallback>
        </mc:AlternateContent>
      </w:r>
    </w:p>
    <w:p w14:paraId="2AD2F76E" w14:textId="4199D8F4" w:rsidR="00DF698B" w:rsidRDefault="00DA0D31" w:rsidP="00DF698B">
      <w:r>
        <w:rPr>
          <w:noProof/>
          <w:sz w:val="20"/>
        </w:rPr>
        <mc:AlternateContent>
          <mc:Choice Requires="wps">
            <w:drawing>
              <wp:anchor distT="0" distB="0" distL="114300" distR="114300" simplePos="0" relativeHeight="251891712" behindDoc="0" locked="0" layoutInCell="1" allowOverlap="1" wp14:anchorId="2BE2A1C4" wp14:editId="2976523E">
                <wp:simplePos x="0" y="0"/>
                <wp:positionH relativeFrom="column">
                  <wp:posOffset>-436462</wp:posOffset>
                </wp:positionH>
                <wp:positionV relativeFrom="paragraph">
                  <wp:posOffset>158621</wp:posOffset>
                </wp:positionV>
                <wp:extent cx="1714500" cy="1714500"/>
                <wp:effectExtent l="9525" t="9525" r="9525" b="9525"/>
                <wp:wrapNone/>
                <wp:docPr id="65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714500"/>
                        </a:xfrm>
                        <a:prstGeom prst="rect">
                          <a:avLst/>
                        </a:prstGeom>
                        <a:solidFill>
                          <a:srgbClr val="FFFFFF"/>
                        </a:solidFill>
                        <a:ln w="9525">
                          <a:solidFill>
                            <a:srgbClr val="000000"/>
                          </a:solidFill>
                          <a:miter lim="800000"/>
                          <a:headEnd/>
                          <a:tailEnd/>
                        </a:ln>
                      </wps:spPr>
                      <wps:txbx>
                        <w:txbxContent>
                          <w:p w14:paraId="54D72A53" w14:textId="77777777" w:rsidR="009A6DE6" w:rsidRDefault="009A6DE6" w:rsidP="00DF698B">
                            <w:r>
                              <w:t xml:space="preserve">If &lt;5 sick/dead, use procedure for WNV testing from the Dead Bird Call Flow Chart (WNV).  Canada geese are not migratory and will not be tested for avian influenza unless there is a large die-off.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2A1C4" id="Text Box 270" o:spid="_x0000_s1099" type="#_x0000_t202" style="position:absolute;margin-left:-34.35pt;margin-top:12.5pt;width:135pt;height:1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">
                <v:textbox>
                  <w:txbxContent>
                    <w:p w14:paraId="54D72A53" w14:textId="77777777" w:rsidR="009A6DE6" w:rsidRDefault="009A6DE6" w:rsidP="00DF698B">
                      <w:r>
                        <w:t xml:space="preserve">If &lt;5 sick/dead, use procedure for WNV testing from the Dead Bird Call Flow Chart (WNV).  Canada geese are not migratory and will not be tested for avian influenza unless there is a large die-off. </w:t>
                      </w:r>
                    </w:p>
                  </w:txbxContent>
                </v:textbox>
              </v:shape>
            </w:pict>
          </mc:Fallback>
        </mc:AlternateContent>
      </w:r>
      <w:r w:rsidR="00AB7D03">
        <w:rPr>
          <w:noProof/>
          <w:sz w:val="20"/>
        </w:rPr>
        <mc:AlternateContent>
          <mc:Choice Requires="wps">
            <w:drawing>
              <wp:anchor distT="0" distB="0" distL="114300" distR="114300" simplePos="0" relativeHeight="251889664" behindDoc="0" locked="0" layoutInCell="1" allowOverlap="1" wp14:anchorId="6569E905" wp14:editId="3DCC9FD5">
                <wp:simplePos x="0" y="0"/>
                <wp:positionH relativeFrom="column">
                  <wp:posOffset>2767507</wp:posOffset>
                </wp:positionH>
                <wp:positionV relativeFrom="paragraph">
                  <wp:posOffset>157046</wp:posOffset>
                </wp:positionV>
                <wp:extent cx="0" cy="228600"/>
                <wp:effectExtent l="57150" t="9525" r="57150" b="19050"/>
                <wp:wrapNone/>
                <wp:docPr id="64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A2EE71A" id="Line 268"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pt,12.35pt" to="217.9pt,3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">
                <v:stroke endarrow="block"/>
              </v:line>
            </w:pict>
          </mc:Fallback>
        </mc:AlternateContent>
      </w:r>
    </w:p>
    <w:p w14:paraId="7A6B13A5" w14:textId="0309B29F" w:rsidR="00DF698B" w:rsidRDefault="00DA0D31" w:rsidP="00DF698B">
      <w:r>
        <w:rPr>
          <w:noProof/>
          <w:sz w:val="20"/>
        </w:rPr>
        <mc:AlternateContent>
          <mc:Choice Requires="wps">
            <w:drawing>
              <wp:anchor distT="0" distB="0" distL="114300" distR="114300" simplePos="0" relativeHeight="251869184" behindDoc="0" locked="0" layoutInCell="1" allowOverlap="1" wp14:anchorId="6BE501E9" wp14:editId="136A2F22">
                <wp:simplePos x="0" y="0"/>
                <wp:positionH relativeFrom="column">
                  <wp:posOffset>1964690</wp:posOffset>
                </wp:positionH>
                <wp:positionV relativeFrom="paragraph">
                  <wp:posOffset>178644</wp:posOffset>
                </wp:positionV>
                <wp:extent cx="1828800" cy="685800"/>
                <wp:effectExtent l="0" t="0" r="0" b="0"/>
                <wp:wrapNone/>
                <wp:docPr id="646"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CCFFFF">
                            <a:alpha val="5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8BA27" w14:textId="77777777" w:rsidR="009A6DE6" w:rsidRDefault="009A6DE6" w:rsidP="00562C18">
                            <w:pPr>
                              <w:pBdr>
                                <w:top w:val="single" w:sz="4" w:space="1" w:color="auto"/>
                                <w:left w:val="single" w:sz="4" w:space="4" w:color="auto"/>
                                <w:bottom w:val="single" w:sz="4" w:space="1" w:color="auto"/>
                                <w:right w:val="single" w:sz="4" w:space="4" w:color="auto"/>
                              </w:pBdr>
                            </w:pPr>
                            <w:r>
                              <w:t>Waterfowl, shore bird (i.e. duck, goose, seagull, etc.) EXCEPT Canada goose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501E9" id="Text Box 248" o:spid="_x0000_s1100" type="#_x0000_t202" style="position:absolute;margin-left:154.7pt;margin-top:14.05pt;width:2in;height:5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" fillcolor="#cff" stroked="f">
                <v:fill opacity="35980f"/>
                <v:textbox>
                  <w:txbxContent>
                    <w:p w14:paraId="0488BA27" w14:textId="77777777" w:rsidR="009A6DE6" w:rsidRDefault="009A6DE6" w:rsidP="00562C18">
                      <w:pPr>
                        <w:pBdr>
                          <w:top w:val="single" w:sz="4" w:space="1" w:color="auto"/>
                          <w:left w:val="single" w:sz="4" w:space="4" w:color="auto"/>
                          <w:bottom w:val="single" w:sz="4" w:space="1" w:color="auto"/>
                          <w:right w:val="single" w:sz="4" w:space="4" w:color="auto"/>
                        </w:pBdr>
                      </w:pPr>
                      <w:r>
                        <w:t>Waterfowl, shore bird (i.e. duck, goose, seagull, etc.) EXCEPT Canada goose</w:t>
                      </w:r>
                    </w:p>
                  </w:txbxContent>
                </v:textbox>
              </v:shape>
            </w:pict>
          </mc:Fallback>
        </mc:AlternateContent>
      </w:r>
    </w:p>
    <w:p w14:paraId="78DD953A" w14:textId="10968B0B" w:rsidR="00DF698B" w:rsidRDefault="00DA0D31" w:rsidP="00DF698B">
      <w:r>
        <w:rPr>
          <w:noProof/>
          <w:sz w:val="20"/>
        </w:rPr>
        <mc:AlternateContent>
          <mc:Choice Requires="wps">
            <w:drawing>
              <wp:anchor distT="0" distB="0" distL="114300" distR="114300" simplePos="0" relativeHeight="251881472" behindDoc="0" locked="0" layoutInCell="1" allowOverlap="1" wp14:anchorId="28483215" wp14:editId="088BA6B7">
                <wp:simplePos x="0" y="0"/>
                <wp:positionH relativeFrom="column">
                  <wp:posOffset>6363849</wp:posOffset>
                </wp:positionH>
                <wp:positionV relativeFrom="paragraph">
                  <wp:posOffset>194632</wp:posOffset>
                </wp:positionV>
                <wp:extent cx="800100" cy="800100"/>
                <wp:effectExtent l="9525" t="9525" r="9525" b="9525"/>
                <wp:wrapNone/>
                <wp:docPr id="64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txbx>
                        <w:txbxContent>
                          <w:p w14:paraId="13B97F2A" w14:textId="77777777" w:rsidR="009A6DE6" w:rsidRDefault="009A6DE6" w:rsidP="00DF698B">
                            <w:r>
                              <w:t>If ≥4 or ≥ 10% of flock sick/dead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83215" id="Text Box 260" o:spid="_x0000_s1101" type="#_x0000_t202" style="position:absolute;margin-left:501.1pt;margin-top:15.35pt;width:63pt;height:63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">
                <v:textbox>
                  <w:txbxContent>
                    <w:p w14:paraId="13B97F2A" w14:textId="77777777" w:rsidR="009A6DE6" w:rsidRDefault="009A6DE6" w:rsidP="00DF698B">
                      <w:r>
                        <w:t>If ≥4 or ≥ 10% of flock sick/dead</w:t>
                      </w:r>
                    </w:p>
                  </w:txbxContent>
                </v:textbox>
              </v:shape>
            </w:pict>
          </mc:Fallback>
        </mc:AlternateContent>
      </w:r>
      <w:r>
        <w:rPr>
          <w:noProof/>
          <w:sz w:val="20"/>
        </w:rPr>
        <mc:AlternateContent>
          <mc:Choice Requires="wps">
            <w:drawing>
              <wp:anchor distT="0" distB="0" distL="114300" distR="114300" simplePos="0" relativeHeight="251874304" behindDoc="0" locked="0" layoutInCell="1" allowOverlap="1" wp14:anchorId="1EA0A419" wp14:editId="00ED3C5A">
                <wp:simplePos x="0" y="0"/>
                <wp:positionH relativeFrom="column">
                  <wp:posOffset>3900773</wp:posOffset>
                </wp:positionH>
                <wp:positionV relativeFrom="paragraph">
                  <wp:posOffset>102814</wp:posOffset>
                </wp:positionV>
                <wp:extent cx="457200" cy="457200"/>
                <wp:effectExtent l="9525" t="9525" r="47625" b="47625"/>
                <wp:wrapNone/>
                <wp:docPr id="649"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D3DA8D3" id="Line 253"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15pt,8.1pt" to="343.15pt,4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">
                <v:stroke endarrow="block"/>
              </v:line>
            </w:pict>
          </mc:Fallback>
        </mc:AlternateContent>
      </w:r>
    </w:p>
    <w:p w14:paraId="67B2CEAD" w14:textId="612A2E8E" w:rsidR="00DF698B" w:rsidRDefault="00DA0D31" w:rsidP="00DF698B">
      <w:r>
        <w:rPr>
          <w:noProof/>
          <w:sz w:val="20"/>
        </w:rPr>
        <mc:AlternateContent>
          <mc:Choice Requires="wps">
            <w:drawing>
              <wp:anchor distT="0" distB="0" distL="114300" distR="114300" simplePos="0" relativeHeight="251887616" behindDoc="0" locked="0" layoutInCell="1" allowOverlap="1" wp14:anchorId="0BFFA041" wp14:editId="580BA107">
                <wp:simplePos x="0" y="0"/>
                <wp:positionH relativeFrom="column">
                  <wp:posOffset>7234177</wp:posOffset>
                </wp:positionH>
                <wp:positionV relativeFrom="paragraph">
                  <wp:posOffset>112226</wp:posOffset>
                </wp:positionV>
                <wp:extent cx="332483" cy="187494"/>
                <wp:effectExtent l="0" t="0" r="99695" b="66675"/>
                <wp:wrapNone/>
                <wp:docPr id="641"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3" cy="1874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13D2B59" id="Line 266"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6pt,8.85pt" to="595.8pt,2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">
                <v:stroke endarrow="block"/>
              </v:line>
            </w:pict>
          </mc:Fallback>
        </mc:AlternateContent>
      </w:r>
      <w:r>
        <w:rPr>
          <w:b/>
          <w:bCs/>
          <w:i/>
          <w:iCs/>
          <w:noProof/>
          <w:sz w:val="20"/>
        </w:rPr>
        <mc:AlternateContent>
          <mc:Choice Requires="wps">
            <w:drawing>
              <wp:anchor distT="0" distB="0" distL="114300" distR="114300" simplePos="0" relativeHeight="251871232" behindDoc="0" locked="0" layoutInCell="1" allowOverlap="1" wp14:anchorId="09E92336" wp14:editId="78404726">
                <wp:simplePos x="0" y="0"/>
                <wp:positionH relativeFrom="column">
                  <wp:posOffset>4427148</wp:posOffset>
                </wp:positionH>
                <wp:positionV relativeFrom="paragraph">
                  <wp:posOffset>30633</wp:posOffset>
                </wp:positionV>
                <wp:extent cx="1485900" cy="685800"/>
                <wp:effectExtent l="0" t="0" r="0" b="0"/>
                <wp:wrapNone/>
                <wp:docPr id="64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CCFFFF">
                            <a:alpha val="5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F1A10" w14:textId="77777777" w:rsidR="009A6DE6" w:rsidRDefault="009A6DE6" w:rsidP="00562C18">
                            <w:pPr>
                              <w:pBdr>
                                <w:top w:val="single" w:sz="4" w:space="1" w:color="auto"/>
                                <w:left w:val="single" w:sz="4" w:space="4" w:color="auto"/>
                                <w:bottom w:val="single" w:sz="4" w:space="1" w:color="auto"/>
                                <w:right w:val="single" w:sz="4" w:space="4" w:color="auto"/>
                              </w:pBdr>
                            </w:pPr>
                            <w:r>
                              <w:t xml:space="preserve">Chicken or other poultry (i.e. quail, turkey, </w:t>
                            </w:r>
                            <w:proofErr w:type="spellStart"/>
                            <w:r>
                              <w:t>gamefowl</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92336" id="Text Box 250" o:spid="_x0000_s1102" type="#_x0000_t202" style="position:absolute;margin-left:348.6pt;margin-top:2.4pt;width:117pt;height:5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" fillcolor="#cff" stroked="f">
                <v:fill opacity="35980f"/>
                <v:textbox>
                  <w:txbxContent>
                    <w:p w14:paraId="733F1A10" w14:textId="77777777" w:rsidR="009A6DE6" w:rsidRDefault="009A6DE6" w:rsidP="00562C18">
                      <w:pPr>
                        <w:pBdr>
                          <w:top w:val="single" w:sz="4" w:space="1" w:color="auto"/>
                          <w:left w:val="single" w:sz="4" w:space="4" w:color="auto"/>
                          <w:bottom w:val="single" w:sz="4" w:space="1" w:color="auto"/>
                          <w:right w:val="single" w:sz="4" w:space="4" w:color="auto"/>
                        </w:pBdr>
                      </w:pPr>
                      <w:r>
                        <w:t xml:space="preserve">Chicken or other poultry (i.e. quail, turkey, </w:t>
                      </w:r>
                      <w:proofErr w:type="spellStart"/>
                      <w:r>
                        <w:t>gamefowl</w:t>
                      </w:r>
                      <w:proofErr w:type="spellEnd"/>
                      <w:r>
                        <w:t>)</w:t>
                      </w:r>
                    </w:p>
                  </w:txbxContent>
                </v:textbox>
              </v:shape>
            </w:pict>
          </mc:Fallback>
        </mc:AlternateContent>
      </w:r>
    </w:p>
    <w:p w14:paraId="51AF9F62" w14:textId="6283463B" w:rsidR="00DF698B" w:rsidRDefault="00DA0D31" w:rsidP="00DF698B">
      <w:r>
        <w:rPr>
          <w:noProof/>
          <w:sz w:val="20"/>
        </w:rPr>
        <mc:AlternateContent>
          <mc:Choice Requires="wps">
            <w:drawing>
              <wp:anchor distT="0" distB="0" distL="114300" distR="114300" simplePos="0" relativeHeight="251886592" behindDoc="0" locked="0" layoutInCell="1" allowOverlap="1" wp14:anchorId="58AD3522" wp14:editId="419C04EE">
                <wp:simplePos x="0" y="0"/>
                <wp:positionH relativeFrom="column">
                  <wp:posOffset>7429412</wp:posOffset>
                </wp:positionH>
                <wp:positionV relativeFrom="paragraph">
                  <wp:posOffset>136766</wp:posOffset>
                </wp:positionV>
                <wp:extent cx="1600200" cy="1371600"/>
                <wp:effectExtent l="9525" t="9525" r="9525" b="9525"/>
                <wp:wrapNone/>
                <wp:docPr id="64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71600"/>
                        </a:xfrm>
                        <a:prstGeom prst="rect">
                          <a:avLst/>
                        </a:prstGeom>
                        <a:solidFill>
                          <a:srgbClr val="FFFFFF"/>
                        </a:solidFill>
                        <a:ln w="9525">
                          <a:solidFill>
                            <a:srgbClr val="000000"/>
                          </a:solidFill>
                          <a:miter lim="800000"/>
                          <a:headEnd/>
                          <a:tailEnd/>
                        </a:ln>
                      </wps:spPr>
                      <wps:txbx>
                        <w:txbxContent>
                          <w:p w14:paraId="76D16463" w14:textId="77777777" w:rsidR="009A6DE6" w:rsidRDefault="009A6DE6" w:rsidP="00DF698B">
                            <w:r>
                              <w:t xml:space="preserve">Tell caller to call the State Veterinarian’s Office (1-800-TRY-GEMA) or the USDA Area Veterinarian’s Office (770-922-7860) immediately, 24/7.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D3522" id="Text Box 265" o:spid="_x0000_s1103" type="#_x0000_t202" style="position:absolute;margin-left:585pt;margin-top:10.75pt;width:126pt;height:10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">
                <v:textbox>
                  <w:txbxContent>
                    <w:p w14:paraId="76D16463" w14:textId="77777777" w:rsidR="009A6DE6" w:rsidRDefault="009A6DE6" w:rsidP="00DF698B">
                      <w:r>
                        <w:t xml:space="preserve">Tell caller to call the State Veterinarian’s Office (1-800-TRY-GEMA) or the USDA Area Veterinarian’s Office (770-922-7860) immediately, 24/7.  </w:t>
                      </w:r>
                    </w:p>
                  </w:txbxContent>
                </v:textbox>
              </v:shape>
            </w:pict>
          </mc:Fallback>
        </mc:AlternateContent>
      </w:r>
      <w:r>
        <w:rPr>
          <w:noProof/>
          <w:sz w:val="20"/>
        </w:rPr>
        <mc:AlternateContent>
          <mc:Choice Requires="wps">
            <w:drawing>
              <wp:anchor distT="0" distB="0" distL="114300" distR="114300" simplePos="0" relativeHeight="251883520" behindDoc="0" locked="0" layoutInCell="1" allowOverlap="1" wp14:anchorId="4EFC8C8F" wp14:editId="349C3091">
                <wp:simplePos x="0" y="0"/>
                <wp:positionH relativeFrom="column">
                  <wp:posOffset>6030410</wp:posOffset>
                </wp:positionH>
                <wp:positionV relativeFrom="paragraph">
                  <wp:posOffset>42150</wp:posOffset>
                </wp:positionV>
                <wp:extent cx="202750" cy="2299"/>
                <wp:effectExtent l="0" t="76200" r="51435" b="99695"/>
                <wp:wrapNone/>
                <wp:docPr id="640"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0" cy="22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8F5C495" id="Line 262"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85pt,3.3pt" to="490.8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">
                <v:stroke endarrow="block"/>
              </v:line>
            </w:pict>
          </mc:Fallback>
        </mc:AlternateContent>
      </w:r>
    </w:p>
    <w:p w14:paraId="598258F4" w14:textId="0C8A8797" w:rsidR="00DF698B" w:rsidRDefault="00AB7D03" w:rsidP="00DF698B">
      <w:r>
        <w:rPr>
          <w:noProof/>
          <w:sz w:val="20"/>
        </w:rPr>
        <mc:AlternateContent>
          <mc:Choice Requires="wps">
            <w:drawing>
              <wp:anchor distT="0" distB="0" distL="114300" distR="114300" simplePos="0" relativeHeight="251863040" behindDoc="0" locked="0" layoutInCell="1" allowOverlap="1" wp14:anchorId="770E623A" wp14:editId="71D86B89">
                <wp:simplePos x="0" y="0"/>
                <wp:positionH relativeFrom="column">
                  <wp:posOffset>1831163</wp:posOffset>
                </wp:positionH>
                <wp:positionV relativeFrom="paragraph">
                  <wp:posOffset>146902</wp:posOffset>
                </wp:positionV>
                <wp:extent cx="0" cy="914400"/>
                <wp:effectExtent l="57150" t="9525" r="57150" b="19050"/>
                <wp:wrapNone/>
                <wp:docPr id="63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CEE11EA" id="Line 242"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11.55pt" to="144.2pt,8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wvgCoCAABNBAAADgAAAGRycy9lMm9Eb2MueG1srFRNj9owEL1X6n+wfId8bK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">
                <v:stroke endarrow="block"/>
              </v:line>
            </w:pict>
          </mc:Fallback>
        </mc:AlternateContent>
      </w:r>
      <w:r>
        <w:rPr>
          <w:noProof/>
          <w:sz w:val="20"/>
        </w:rPr>
        <mc:AlternateContent>
          <mc:Choice Requires="wps">
            <w:drawing>
              <wp:anchor distT="0" distB="0" distL="114300" distR="114300" simplePos="0" relativeHeight="251879424" behindDoc="0" locked="0" layoutInCell="1" allowOverlap="1" wp14:anchorId="5F6DDEFD" wp14:editId="1E3E80D8">
                <wp:simplePos x="0" y="0"/>
                <wp:positionH relativeFrom="column">
                  <wp:posOffset>3237126</wp:posOffset>
                </wp:positionH>
                <wp:positionV relativeFrom="paragraph">
                  <wp:posOffset>146902</wp:posOffset>
                </wp:positionV>
                <wp:extent cx="0" cy="342900"/>
                <wp:effectExtent l="57150" t="9525" r="57150" b="19050"/>
                <wp:wrapNone/>
                <wp:docPr id="638"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F14E65C" id="Line 258" o:spid="_x0000_s1026" style="position:absolute;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11.55pt" to="254.9pt,3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">
                <v:stroke endarrow="block"/>
              </v:line>
            </w:pict>
          </mc:Fallback>
        </mc:AlternateContent>
      </w:r>
    </w:p>
    <w:p w14:paraId="789B671F" w14:textId="60D08BF1" w:rsidR="00DF698B" w:rsidRDefault="00DA0D31" w:rsidP="00DF698B">
      <w:r>
        <w:rPr>
          <w:noProof/>
          <w:sz w:val="20"/>
        </w:rPr>
        <mc:AlternateContent>
          <mc:Choice Requires="wps">
            <w:drawing>
              <wp:anchor distT="0" distB="0" distL="114300" distR="114300" simplePos="0" relativeHeight="251882496" behindDoc="0" locked="0" layoutInCell="1" allowOverlap="1" wp14:anchorId="327EF35F" wp14:editId="73724364">
                <wp:simplePos x="0" y="0"/>
                <wp:positionH relativeFrom="column">
                  <wp:posOffset>5234482</wp:posOffset>
                </wp:positionH>
                <wp:positionV relativeFrom="paragraph">
                  <wp:posOffset>80910</wp:posOffset>
                </wp:positionV>
                <wp:extent cx="0" cy="228600"/>
                <wp:effectExtent l="57150" t="9525" r="57150" b="19050"/>
                <wp:wrapNone/>
                <wp:docPr id="63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8EC8DCC" id="Line 261" o:spid="_x0000_s1026" style="position:absolute;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15pt,6.35pt" to="412.15pt,2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">
                <v:stroke endarrow="block"/>
              </v:line>
            </w:pict>
          </mc:Fallback>
        </mc:AlternateContent>
      </w:r>
    </w:p>
    <w:p w14:paraId="7CD01255" w14:textId="47443953" w:rsidR="00DF698B" w:rsidRDefault="00DA0D31" w:rsidP="00DF698B">
      <w:r>
        <w:rPr>
          <w:noProof/>
          <w:sz w:val="20"/>
        </w:rPr>
        <mc:AlternateContent>
          <mc:Choice Requires="wps">
            <w:drawing>
              <wp:anchor distT="0" distB="0" distL="114300" distR="114300" simplePos="0" relativeHeight="251880448" behindDoc="0" locked="0" layoutInCell="1" allowOverlap="1" wp14:anchorId="57AD2734" wp14:editId="0E933FCD">
                <wp:simplePos x="0" y="0"/>
                <wp:positionH relativeFrom="column">
                  <wp:posOffset>4560570</wp:posOffset>
                </wp:positionH>
                <wp:positionV relativeFrom="paragraph">
                  <wp:posOffset>99076</wp:posOffset>
                </wp:positionV>
                <wp:extent cx="1371600" cy="457200"/>
                <wp:effectExtent l="9525" t="9525" r="9525" b="9525"/>
                <wp:wrapNone/>
                <wp:docPr id="63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5AE51465" w14:textId="77777777" w:rsidR="009A6DE6" w:rsidRDefault="009A6DE6" w:rsidP="00DF698B">
                            <w:r>
                              <w:t>If &lt;</w:t>
                            </w:r>
                            <w:proofErr w:type="gramStart"/>
                            <w:r>
                              <w:t>4  or</w:t>
                            </w:r>
                            <w:proofErr w:type="gramEnd"/>
                            <w:r>
                              <w:t xml:space="preserve"> &lt;10% of flock sick/dead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2734" id="Text Box 259" o:spid="_x0000_s1104" type="#_x0000_t202" style="position:absolute;margin-left:359.1pt;margin-top:7.8pt;width:108pt;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">
                <v:textbox>
                  <w:txbxContent>
                    <w:p w14:paraId="5AE51465" w14:textId="77777777" w:rsidR="009A6DE6" w:rsidRDefault="009A6DE6" w:rsidP="00DF698B">
                      <w:r>
                        <w:t>If &lt;</w:t>
                      </w:r>
                      <w:proofErr w:type="gramStart"/>
                      <w:r>
                        <w:t>4  or</w:t>
                      </w:r>
                      <w:proofErr w:type="gramEnd"/>
                      <w:r>
                        <w:t xml:space="preserve"> &lt;10% of flock sick/dead</w:t>
                      </w:r>
                    </w:p>
                  </w:txbxContent>
                </v:textbox>
              </v:shape>
            </w:pict>
          </mc:Fallback>
        </mc:AlternateContent>
      </w:r>
      <w:r w:rsidR="00AB7D03">
        <w:rPr>
          <w:noProof/>
          <w:sz w:val="20"/>
        </w:rPr>
        <mc:AlternateContent>
          <mc:Choice Requires="wps">
            <w:drawing>
              <wp:anchor distT="0" distB="0" distL="114300" distR="114300" simplePos="0" relativeHeight="251870208" behindDoc="0" locked="0" layoutInCell="1" allowOverlap="1" wp14:anchorId="223B3A8C" wp14:editId="1BCC5209">
                <wp:simplePos x="0" y="0"/>
                <wp:positionH relativeFrom="column">
                  <wp:posOffset>2434132</wp:posOffset>
                </wp:positionH>
                <wp:positionV relativeFrom="paragraph">
                  <wp:posOffset>4156</wp:posOffset>
                </wp:positionV>
                <wp:extent cx="1257300" cy="1371600"/>
                <wp:effectExtent l="9525" t="9525" r="9525" b="9525"/>
                <wp:wrapNone/>
                <wp:docPr id="636"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solidFill>
                          <a:srgbClr val="FFFFFF"/>
                        </a:solidFill>
                        <a:ln w="9525">
                          <a:solidFill>
                            <a:srgbClr val="000000"/>
                          </a:solidFill>
                          <a:miter lim="800000"/>
                          <a:headEnd/>
                          <a:tailEnd/>
                        </a:ln>
                      </wps:spPr>
                      <wps:txbx>
                        <w:txbxContent>
                          <w:p w14:paraId="2D22F5B1" w14:textId="77777777" w:rsidR="009A6DE6" w:rsidRDefault="009A6DE6" w:rsidP="00DF698B">
                            <w:r>
                              <w:t>If ≥5 sick/dead, tell caller to call DNR Game Management Specialist (1-800-TRY-GEMA)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3A8C" id="Text Box 249" o:spid="_x0000_s1105" type="#_x0000_t202" style="position:absolute;margin-left:191.65pt;margin-top:.35pt;width:99pt;height:10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">
                <v:textbox>
                  <w:txbxContent>
                    <w:p w14:paraId="2D22F5B1" w14:textId="77777777" w:rsidR="009A6DE6" w:rsidRDefault="009A6DE6" w:rsidP="00DF698B">
                      <w:r>
                        <w:t>If ≥5 sick/dead, tell caller to call DNR Game Management Specialist (1-800-TRY-GEMA)</w:t>
                      </w:r>
                    </w:p>
                  </w:txbxContent>
                </v:textbox>
              </v:shape>
            </w:pict>
          </mc:Fallback>
        </mc:AlternateContent>
      </w:r>
    </w:p>
    <w:p w14:paraId="555C53AB" w14:textId="1F5803B7" w:rsidR="00DF698B" w:rsidRDefault="00DA0D31" w:rsidP="00DF698B">
      <w:r>
        <w:rPr>
          <w:noProof/>
          <w:sz w:val="20"/>
        </w:rPr>
        <mc:AlternateContent>
          <mc:Choice Requires="wps">
            <w:drawing>
              <wp:anchor distT="0" distB="0" distL="114300" distR="114300" simplePos="0" relativeHeight="251878400" behindDoc="0" locked="0" layoutInCell="1" allowOverlap="1" wp14:anchorId="1F45E0B5" wp14:editId="3F80C5F2">
                <wp:simplePos x="0" y="0"/>
                <wp:positionH relativeFrom="column">
                  <wp:posOffset>-439838</wp:posOffset>
                </wp:positionH>
                <wp:positionV relativeFrom="paragraph">
                  <wp:posOffset>294286</wp:posOffset>
                </wp:positionV>
                <wp:extent cx="2628900" cy="2088869"/>
                <wp:effectExtent l="0" t="0" r="38100" b="19685"/>
                <wp:wrapNone/>
                <wp:docPr id="63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088869"/>
                        </a:xfrm>
                        <a:prstGeom prst="rect">
                          <a:avLst/>
                        </a:prstGeom>
                        <a:solidFill>
                          <a:srgbClr val="FFFFFF"/>
                        </a:solidFill>
                        <a:ln w="9525">
                          <a:solidFill>
                            <a:srgbClr val="000000"/>
                          </a:solidFill>
                          <a:miter lim="800000"/>
                          <a:headEnd/>
                          <a:tailEnd/>
                        </a:ln>
                      </wps:spPr>
                      <wps:txbx>
                        <w:txbxContent>
                          <w:p w14:paraId="0859B04B" w14:textId="77777777" w:rsidR="009A6DE6" w:rsidRDefault="009A6DE6" w:rsidP="00DF698B">
                            <w:r>
                              <w:t>If &lt;5 sick/dead, tell caller to call their regional Georgia Department of Natural Resources (DNR) Game Management Specialist during office hours (look up phone # by county for the caller using p. 7 of “How to Handle Dead Birds or Dead Bird Inquiries”.  If bird not too large, caller should double bag it and store it in a refrigerator or in an iced cooler.  If cooler is used, replace ice as needed to keep bird cold.  Do not handle with bare hands.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5E0B5" id="Text Box 257" o:spid="_x0000_s1106" type="#_x0000_t202" style="position:absolute;margin-left:-34.65pt;margin-top:23.15pt;width:207pt;height:16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">
                <v:textbox>
                  <w:txbxContent>
                    <w:p w14:paraId="0859B04B" w14:textId="77777777" w:rsidR="009A6DE6" w:rsidRDefault="009A6DE6" w:rsidP="00DF698B">
                      <w:r>
                        <w:t>If &lt;5 sick/dead, tell caller to call their regional Georgia Department of Natural Resources (DNR) Game Management Specialist during office hours (look up phone # by county for the caller using p. 7 of “How to Handle Dead Birds or Dead Bird Inquiries”.  If bird not too large, caller should double bag it and store it in a refrigerator or in an iced cooler.  If cooler is used, replace ice as needed to keep bird cold.  Do not handle with bare hands.</w:t>
                      </w:r>
                    </w:p>
                  </w:txbxContent>
                </v:textbox>
              </v:shape>
            </w:pict>
          </mc:Fallback>
        </mc:AlternateContent>
      </w:r>
    </w:p>
    <w:p w14:paraId="5202ACA6" w14:textId="53AA3D69" w:rsidR="00DF698B" w:rsidRDefault="00DA0D31" w:rsidP="00DF698B">
      <w:r>
        <w:rPr>
          <w:noProof/>
          <w:sz w:val="20"/>
        </w:rPr>
        <mc:AlternateContent>
          <mc:Choice Requires="wps">
            <w:drawing>
              <wp:anchor distT="0" distB="0" distL="114300" distR="114300" simplePos="0" relativeHeight="251885568" behindDoc="0" locked="0" layoutInCell="1" allowOverlap="1" wp14:anchorId="282D1850" wp14:editId="15C756D3">
                <wp:simplePos x="0" y="0"/>
                <wp:positionH relativeFrom="column">
                  <wp:posOffset>5296712</wp:posOffset>
                </wp:positionH>
                <wp:positionV relativeFrom="paragraph">
                  <wp:posOffset>127579</wp:posOffset>
                </wp:positionV>
                <wp:extent cx="0" cy="228600"/>
                <wp:effectExtent l="57150" t="9525" r="57150" b="19050"/>
                <wp:wrapNone/>
                <wp:docPr id="63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89B913E" id="Line 264"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05pt,10.05pt" to="417.05pt,2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vHSsCAABNBAAADgAAAGRycy9lMm9Eb2MueG1srFRNj9owEL1X6n+wfId8bK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">
                <v:stroke endarrow="block"/>
              </v:line>
            </w:pict>
          </mc:Fallback>
        </mc:AlternateContent>
      </w:r>
    </w:p>
    <w:p w14:paraId="4BA63ADD" w14:textId="0E79E13A" w:rsidR="00DF698B" w:rsidRDefault="00DA0D31" w:rsidP="00DF698B">
      <w:r>
        <w:rPr>
          <w:noProof/>
          <w:sz w:val="20"/>
        </w:rPr>
        <mc:AlternateContent>
          <mc:Choice Requires="wps">
            <w:drawing>
              <wp:anchor distT="0" distB="0" distL="114300" distR="114300" simplePos="0" relativeHeight="251884544" behindDoc="0" locked="0" layoutInCell="1" allowOverlap="1" wp14:anchorId="5CA0F90F" wp14:editId="56BEA755">
                <wp:simplePos x="0" y="0"/>
                <wp:positionH relativeFrom="column">
                  <wp:posOffset>4169941</wp:posOffset>
                </wp:positionH>
                <wp:positionV relativeFrom="paragraph">
                  <wp:posOffset>145954</wp:posOffset>
                </wp:positionV>
                <wp:extent cx="4686300" cy="1028700"/>
                <wp:effectExtent l="9525" t="9525" r="9525" b="9525"/>
                <wp:wrapNone/>
                <wp:docPr id="631"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28700"/>
                        </a:xfrm>
                        <a:prstGeom prst="rect">
                          <a:avLst/>
                        </a:prstGeom>
                        <a:solidFill>
                          <a:srgbClr val="FFFFFF"/>
                        </a:solidFill>
                        <a:ln w="9525">
                          <a:solidFill>
                            <a:srgbClr val="000000"/>
                          </a:solidFill>
                          <a:miter lim="800000"/>
                          <a:headEnd/>
                          <a:tailEnd/>
                        </a:ln>
                      </wps:spPr>
                      <wps:txbx>
                        <w:txbxContent>
                          <w:p w14:paraId="165D04CE" w14:textId="77777777" w:rsidR="009A6DE6" w:rsidRDefault="009A6DE6" w:rsidP="00DF698B">
                            <w:r>
                              <w:t xml:space="preserve">Tell caller to call the closest Georgia Poultry Lab during normal business </w:t>
                            </w:r>
                            <w:proofErr w:type="spellStart"/>
                            <w:r>
                              <w:t>hrs</w:t>
                            </w:r>
                            <w:proofErr w:type="spellEnd"/>
                            <w:r>
                              <w:t xml:space="preserve"> (look up phone # on p. 8 of “How to Handle Dead Birds or Dead Bird Inquiries”).  Meanwhile, double bag bird(s) and place in an iced cooler or in a refrigerator.  If cooler is used, replace ice as needed to keep bird cold.  Do not handle with bare hands.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F90F" id="Text Box 263" o:spid="_x0000_s1107" type="#_x0000_t202" style="position:absolute;margin-left:328.35pt;margin-top:11.5pt;width:369pt;height:8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">
                <v:textbox>
                  <w:txbxContent>
                    <w:p w14:paraId="165D04CE" w14:textId="77777777" w:rsidR="009A6DE6" w:rsidRDefault="009A6DE6" w:rsidP="00DF698B">
                      <w:r>
                        <w:t xml:space="preserve">Tell caller to call the closest Georgia Poultry Lab during normal business </w:t>
                      </w:r>
                      <w:proofErr w:type="spellStart"/>
                      <w:r>
                        <w:t>hrs</w:t>
                      </w:r>
                      <w:proofErr w:type="spellEnd"/>
                      <w:r>
                        <w:t xml:space="preserve"> (look up phone # on p. 8 of “How to Handle Dead Birds or Dead Bird Inquiries”).  Meanwhile, double bag bird(s) and place in an iced cooler or in a refrigerator.  If cooler is used, replace ice as needed to keep bird cold.  Do not handle with bare hands.</w:t>
                      </w:r>
                    </w:p>
                  </w:txbxContent>
                </v:textbox>
              </v:shape>
            </w:pict>
          </mc:Fallback>
        </mc:AlternateContent>
      </w:r>
    </w:p>
    <w:p w14:paraId="432D12F7" w14:textId="6E83C92E" w:rsidR="00DF698B" w:rsidRDefault="00DF698B" w:rsidP="00DF698B"/>
    <w:p w14:paraId="333D700A" w14:textId="527A8399" w:rsidR="00DF698B" w:rsidRDefault="00DF698B" w:rsidP="00DF698B"/>
    <w:p w14:paraId="56FFEF19" w14:textId="198509A8" w:rsidR="00DF698B" w:rsidRDefault="00AB7D03" w:rsidP="00DF698B">
      <w:r>
        <w:rPr>
          <w:noProof/>
          <w:sz w:val="20"/>
        </w:rPr>
        <mc:AlternateContent>
          <mc:Choice Requires="wps">
            <w:drawing>
              <wp:anchor distT="0" distB="0" distL="114300" distR="114300" simplePos="0" relativeHeight="251894784" behindDoc="0" locked="0" layoutInCell="1" allowOverlap="1" wp14:anchorId="4B3462C6" wp14:editId="0E7286F4">
                <wp:simplePos x="0" y="0"/>
                <wp:positionH relativeFrom="column">
                  <wp:posOffset>2225426</wp:posOffset>
                </wp:positionH>
                <wp:positionV relativeFrom="paragraph">
                  <wp:posOffset>202862</wp:posOffset>
                </wp:positionV>
                <wp:extent cx="1143000" cy="0"/>
                <wp:effectExtent l="9525" t="57150" r="19050" b="57150"/>
                <wp:wrapNone/>
                <wp:docPr id="634"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7198E0F" id="Line 273"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5pt,15.95pt" to="265.25pt,1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">
                <v:stroke endarrow="block"/>
              </v:line>
            </w:pict>
          </mc:Fallback>
        </mc:AlternateContent>
      </w:r>
    </w:p>
    <w:p w14:paraId="4900D3D0" w14:textId="27424C61" w:rsidR="00DF698B" w:rsidRDefault="00DA0D31" w:rsidP="00DA0D31">
      <w:r>
        <w:rPr>
          <w:i/>
          <w:iCs/>
          <w:noProof/>
        </w:rPr>
        <mc:AlternateContent>
          <mc:Choice Requires="wps">
            <w:drawing>
              <wp:anchor distT="0" distB="0" distL="114300" distR="114300" simplePos="0" relativeHeight="251866112" behindDoc="0" locked="0" layoutInCell="1" allowOverlap="1" wp14:anchorId="6219E018" wp14:editId="12CC1A9B">
                <wp:simplePos x="0" y="0"/>
                <wp:positionH relativeFrom="column">
                  <wp:posOffset>6504972</wp:posOffset>
                </wp:positionH>
                <wp:positionV relativeFrom="paragraph">
                  <wp:posOffset>395332</wp:posOffset>
                </wp:positionV>
                <wp:extent cx="1995138" cy="427130"/>
                <wp:effectExtent l="0" t="0" r="37465" b="30480"/>
                <wp:wrapNone/>
                <wp:docPr id="6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38" cy="427130"/>
                        </a:xfrm>
                        <a:prstGeom prst="rect">
                          <a:avLst/>
                        </a:prstGeom>
                        <a:solidFill>
                          <a:srgbClr val="FFFFFF"/>
                        </a:solidFill>
                        <a:ln w="9525">
                          <a:solidFill>
                            <a:srgbClr val="000000"/>
                          </a:solidFill>
                          <a:miter lim="800000"/>
                          <a:headEnd/>
                          <a:tailEnd/>
                        </a:ln>
                      </wps:spPr>
                      <wps:txbx>
                        <w:txbxContent>
                          <w:p w14:paraId="283EC09E" w14:textId="2468C51A" w:rsidR="009A6DE6" w:rsidRDefault="009A6DE6" w:rsidP="00DF698B">
                            <w:r w:rsidRPr="008C1250">
                              <w:t>Audrey Kunkes is handling Avian Flu.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9E018" id="Text Box 245" o:spid="_x0000_s1108" type="#_x0000_t202" style="position:absolute;margin-left:512.2pt;margin-top:31.15pt;width:157.1pt;height:33.6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">
                <v:textbox>
                  <w:txbxContent>
                    <w:p w14:paraId="283EC09E" w14:textId="2468C51A" w:rsidR="009A6DE6" w:rsidRDefault="009A6DE6" w:rsidP="00DF698B">
                      <w:r w:rsidRPr="008C1250">
                        <w:t>Audrey Kunkes is handling Avian Flu.</w:t>
                      </w:r>
                    </w:p>
                  </w:txbxContent>
                </v:textbox>
              </v:shape>
            </w:pict>
          </mc:Fallback>
        </mc:AlternateContent>
      </w:r>
      <w:r>
        <w:rPr>
          <w:i/>
          <w:iCs/>
          <w:noProof/>
        </w:rPr>
        <mc:AlternateContent>
          <mc:Choice Requires="wps">
            <w:drawing>
              <wp:anchor distT="0" distB="0" distL="114300" distR="114300" simplePos="0" relativeHeight="251867136" behindDoc="0" locked="0" layoutInCell="1" allowOverlap="1" wp14:anchorId="49945E41" wp14:editId="367C6994">
                <wp:simplePos x="0" y="0"/>
                <wp:positionH relativeFrom="column">
                  <wp:posOffset>6095469</wp:posOffset>
                </wp:positionH>
                <wp:positionV relativeFrom="paragraph">
                  <wp:posOffset>578758</wp:posOffset>
                </wp:positionV>
                <wp:extent cx="342900" cy="0"/>
                <wp:effectExtent l="9525" t="57150" r="19050" b="57150"/>
                <wp:wrapNone/>
                <wp:docPr id="62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87EDEA0" id="Line 246"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95pt,45.55pt" to="506.95pt,45.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">
                <v:stroke endarrow="block"/>
              </v:line>
            </w:pict>
          </mc:Fallback>
        </mc:AlternateContent>
      </w:r>
      <w:r>
        <w:rPr>
          <w:noProof/>
          <w:sz w:val="20"/>
        </w:rPr>
        <mc:AlternateContent>
          <mc:Choice Requires="wps">
            <w:drawing>
              <wp:anchor distT="0" distB="0" distL="114300" distR="114300" simplePos="0" relativeHeight="251855872" behindDoc="0" locked="0" layoutInCell="1" allowOverlap="1" wp14:anchorId="260857F6" wp14:editId="2F0C1048">
                <wp:simplePos x="0" y="0"/>
                <wp:positionH relativeFrom="column">
                  <wp:posOffset>3159889</wp:posOffset>
                </wp:positionH>
                <wp:positionV relativeFrom="paragraph">
                  <wp:posOffset>314309</wp:posOffset>
                </wp:positionV>
                <wp:extent cx="2857500" cy="537861"/>
                <wp:effectExtent l="0" t="0" r="38100" b="20955"/>
                <wp:wrapNone/>
                <wp:docPr id="62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37861"/>
                        </a:xfrm>
                        <a:prstGeom prst="rect">
                          <a:avLst/>
                        </a:prstGeom>
                        <a:solidFill>
                          <a:srgbClr val="FFFFFF"/>
                        </a:solidFill>
                        <a:ln w="9525">
                          <a:solidFill>
                            <a:srgbClr val="000000"/>
                          </a:solidFill>
                          <a:miter lim="800000"/>
                          <a:headEnd/>
                          <a:tailEnd/>
                        </a:ln>
                      </wps:spPr>
                      <wps:txbx>
                        <w:txbxContent>
                          <w:p w14:paraId="0BE07515" w14:textId="05EF5E43" w:rsidR="009A6DE6" w:rsidRDefault="009A6DE6" w:rsidP="00DF698B">
                            <w:r w:rsidRPr="008C1250">
                              <w:t>Educate the caller using p. 10 of “How to Handle Dead Birds or Dead Bird Inquiries”.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857F6" id="Text Box 235" o:spid="_x0000_s1109" type="#_x0000_t202" style="position:absolute;margin-left:248.8pt;margin-top:24.75pt;width:225pt;height:42.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r2PGwIAADM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">
                <v:textbox>
                  <w:txbxContent>
                    <w:p w14:paraId="0BE07515" w14:textId="05EF5E43" w:rsidR="009A6DE6" w:rsidRDefault="009A6DE6" w:rsidP="00DF698B">
                      <w:r w:rsidRPr="008C1250">
                        <w:t>Educate the caller using p. 10 of “How to Handle Dead Birds or Dead Bird Inquiries”.</w:t>
                      </w:r>
                    </w:p>
                  </w:txbxContent>
                </v:textbox>
              </v:shape>
            </w:pict>
          </mc:Fallback>
        </mc:AlternateContent>
      </w:r>
      <w:r>
        <w:rPr>
          <w:b/>
          <w:bCs/>
          <w:i/>
          <w:iCs/>
          <w:noProof/>
          <w:sz w:val="20"/>
        </w:rPr>
        <mc:AlternateContent>
          <mc:Choice Requires="wps">
            <w:drawing>
              <wp:anchor distT="0" distB="0" distL="114300" distR="114300" simplePos="0" relativeHeight="251888640" behindDoc="0" locked="0" layoutInCell="1" allowOverlap="1" wp14:anchorId="0AC6CD6A" wp14:editId="42C5AEF7">
                <wp:simplePos x="0" y="0"/>
                <wp:positionH relativeFrom="column">
                  <wp:posOffset>5302604</wp:posOffset>
                </wp:positionH>
                <wp:positionV relativeFrom="paragraph">
                  <wp:posOffset>27924</wp:posOffset>
                </wp:positionV>
                <wp:extent cx="0" cy="228600"/>
                <wp:effectExtent l="57150" t="9525" r="57150" b="19050"/>
                <wp:wrapNone/>
                <wp:docPr id="630"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FBC6C92" id="Line 267" o:spid="_x0000_s1026" style="position:absolute;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5pt,2.2pt" to="417.55pt,2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">
                <v:stroke endarrow="block"/>
              </v:line>
            </w:pict>
          </mc:Fallback>
        </mc:AlternateContent>
      </w:r>
    </w:p>
    <w:p w14:paraId="3FCAAC54" w14:textId="77777777" w:rsidR="00DF698B" w:rsidRDefault="00DF698B" w:rsidP="00DF698B">
      <w:pPr>
        <w:pStyle w:val="xl25"/>
        <w:spacing w:before="0" w:beforeAutospacing="0" w:after="0" w:afterAutospacing="0"/>
        <w:sectPr w:rsidR="00DF698B" w:rsidSect="00DF698B">
          <w:pgSz w:w="15840" w:h="12240" w:orient="landscape" w:code="1"/>
          <w:pgMar w:top="1440" w:right="1440" w:bottom="1440" w:left="1440" w:header="720" w:footer="720" w:gutter="0"/>
          <w:cols w:space="720"/>
          <w:titlePg/>
        </w:sectPr>
      </w:pPr>
    </w:p>
    <w:p w14:paraId="5D41DD38" w14:textId="080120F9" w:rsidR="00DF698B" w:rsidRDefault="00DF698B" w:rsidP="00DA0D31">
      <w:pPr>
        <w:pStyle w:val="Heading2"/>
        <w:rPr>
          <w:rFonts w:eastAsia="Times New Roman"/>
        </w:rPr>
      </w:pPr>
      <w:bookmarkStart w:id="14" w:name="_Toc517772850"/>
      <w:r>
        <w:rPr>
          <w:rFonts w:eastAsia="Times New Roman"/>
        </w:rPr>
        <w:lastRenderedPageBreak/>
        <w:t>F</w:t>
      </w:r>
      <w:r w:rsidR="00DA0D31">
        <w:rPr>
          <w:rFonts w:eastAsia="Times New Roman"/>
        </w:rPr>
        <w:t>inancial Assistance Requests</w:t>
      </w:r>
      <w:bookmarkEnd w:id="14"/>
    </w:p>
    <w:p w14:paraId="42D08ADB" w14:textId="77777777" w:rsidR="00DF698B" w:rsidRDefault="00DF698B" w:rsidP="00DF698B">
      <w:pPr>
        <w:pStyle w:val="xl25"/>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Cs/>
        </w:rPr>
        <w:t>“I need help paying my medical bills.”</w:t>
      </w:r>
    </w:p>
    <w:p w14:paraId="556BC168" w14:textId="77777777" w:rsidR="00DF698B" w:rsidRDefault="00DF698B" w:rsidP="00DF698B">
      <w:pPr>
        <w:pStyle w:val="xl25"/>
        <w:spacing w:before="0" w:beforeAutospacing="0" w:after="0" w:afterAutospacing="0"/>
        <w:rPr>
          <w:rFonts w:ascii="Times New Roman" w:eastAsia="Times New Roman" w:hAnsi="Times New Roman" w:cs="Times New Roman"/>
          <w:bCs/>
        </w:rPr>
      </w:pPr>
    </w:p>
    <w:p w14:paraId="523E4430" w14:textId="77777777" w:rsidR="00DA0D31" w:rsidRDefault="00DF698B" w:rsidP="00DF698B">
      <w:pPr>
        <w:pStyle w:val="xl25"/>
        <w:spacing w:before="0" w:beforeAutospacing="0" w:after="0" w:afterAutospacing="0"/>
        <w:rPr>
          <w:rStyle w:val="Heading2Char"/>
        </w:rPr>
      </w:pPr>
      <w:r>
        <w:rPr>
          <w:rFonts w:ascii="Times New Roman" w:eastAsia="Times New Roman" w:hAnsi="Times New Roman" w:cs="Times New Roman"/>
          <w:bCs/>
          <w:noProof/>
        </w:rPr>
        <mc:AlternateContent>
          <mc:Choice Requires="wpc">
            <w:drawing>
              <wp:inline distT="0" distB="0" distL="0" distR="0" wp14:anchorId="52ECF69B" wp14:editId="4D5DF4C2">
                <wp:extent cx="5943600" cy="2216648"/>
                <wp:effectExtent l="0" t="0" r="0" b="0"/>
                <wp:docPr id="625" name="Canvas 5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22" name="Text Box 540"/>
                        <wps:cNvSpPr txBox="1">
                          <a:spLocks noChangeArrowheads="1"/>
                        </wps:cNvSpPr>
                        <wps:spPr bwMode="auto">
                          <a:xfrm>
                            <a:off x="228664" y="228838"/>
                            <a:ext cx="1828483" cy="570865"/>
                          </a:xfrm>
                          <a:prstGeom prst="rect">
                            <a:avLst/>
                          </a:prstGeom>
                          <a:solidFill>
                            <a:srgbClr val="FFFFFF"/>
                          </a:solidFill>
                          <a:ln w="9525">
                            <a:solidFill>
                              <a:srgbClr val="000000"/>
                            </a:solidFill>
                            <a:miter lim="800000"/>
                            <a:headEnd/>
                            <a:tailEnd/>
                          </a:ln>
                        </wps:spPr>
                        <wps:txbx>
                          <w:txbxContent>
                            <w:p w14:paraId="20DEB5E0" w14:textId="77777777" w:rsidR="009A6DE6" w:rsidRDefault="009A6DE6" w:rsidP="00DF698B">
                              <w:r>
                                <w:t>Fill out an Information Request Form.</w:t>
                              </w:r>
                            </w:p>
                          </w:txbxContent>
                        </wps:txbx>
                        <wps:bodyPr rot="0" vert="horz" wrap="square" lIns="91440" tIns="45720" rIns="91440" bIns="45720" anchor="t" anchorCtr="0" upright="1">
                          <a:noAutofit/>
                        </wps:bodyPr>
                      </wps:wsp>
                      <wps:wsp>
                        <wps:cNvPr id="623" name="Text Box 541"/>
                        <wps:cNvSpPr txBox="1">
                          <a:spLocks noChangeArrowheads="1"/>
                        </wps:cNvSpPr>
                        <wps:spPr bwMode="auto">
                          <a:xfrm>
                            <a:off x="3085719" y="228736"/>
                            <a:ext cx="2171891" cy="1457189"/>
                          </a:xfrm>
                          <a:prstGeom prst="rect">
                            <a:avLst/>
                          </a:prstGeom>
                          <a:solidFill>
                            <a:srgbClr val="FFFFFF"/>
                          </a:solidFill>
                          <a:ln w="9525">
                            <a:solidFill>
                              <a:srgbClr val="000000"/>
                            </a:solidFill>
                            <a:miter lim="800000"/>
                            <a:headEnd/>
                            <a:tailEnd/>
                          </a:ln>
                        </wps:spPr>
                        <wps:txbx>
                          <w:txbxContent>
                            <w:p w14:paraId="4C9D4ECD" w14:textId="3566C55D" w:rsidR="009A6DE6" w:rsidRPr="00A943BD" w:rsidRDefault="009A6DE6" w:rsidP="00A943BD">
                              <w:pPr>
                                <w:pStyle w:val="BodyTextIndent"/>
                                <w:ind w:left="0"/>
                                <w:rPr>
                                  <w:rFonts w:asciiTheme="minorHAnsi" w:hAnsiTheme="minorHAnsi" w:cstheme="minorHAnsi"/>
                                  <w:sz w:val="21"/>
                                  <w:szCs w:val="21"/>
                                </w:rPr>
                              </w:pPr>
                              <w:r w:rsidRPr="00A943BD">
                                <w:rPr>
                                  <w:rFonts w:asciiTheme="minorHAnsi" w:hAnsiTheme="minorHAnsi" w:cstheme="minorHAnsi"/>
                                  <w:sz w:val="21"/>
                                  <w:szCs w:val="21"/>
                                </w:rPr>
                                <w:t>Instruct the caller to call the Health Department during normal business hours.  There is no need to fax a form to the district health department.  Remind the caller that this phone number is for public health EMERGENCIES.</w:t>
                              </w:r>
                            </w:p>
                          </w:txbxContent>
                        </wps:txbx>
                        <wps:bodyPr rot="0" vert="horz" wrap="square" lIns="91440" tIns="45720" rIns="91440" bIns="45720" anchor="t" anchorCtr="0" upright="1">
                          <a:noAutofit/>
                        </wps:bodyPr>
                      </wps:wsp>
                      <wps:wsp>
                        <wps:cNvPr id="624" name="Line 542"/>
                        <wps:cNvCnPr>
                          <a:cxnSpLocks noChangeShapeType="1"/>
                        </wps:cNvCnPr>
                        <wps:spPr bwMode="auto">
                          <a:xfrm>
                            <a:off x="2285810" y="456856"/>
                            <a:ext cx="5720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2ECF69B" id="Canvas 539" o:spid="_x0000_s1110" editas="canvas" style="width:468pt;height:174.55pt;mso-position-horizontal-relative:char;mso-position-vertical-relative:line" coordsize="59436,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">
                <v:shape id="_x0000_s1111" type="#_x0000_t75" style="position:absolute;width:59436;height:22161;visibility:visible;mso-wrap-style:square">
                  <v:fill o:detectmouseclick="t"/>
                  <v:path o:connecttype="none"/>
                </v:shape>
                <v:shape id="Text Box 540" o:spid="_x0000_s1112" type="#_x0000_t202" style="position:absolute;left:2286;top:2288;width:18285;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">
                  <v:textbox>
                    <w:txbxContent>
                      <w:p w14:paraId="20DEB5E0" w14:textId="77777777" w:rsidR="009A6DE6" w:rsidRDefault="009A6DE6" w:rsidP="00DF698B">
                        <w:r>
                          <w:t>Fill out an Information Request Form.</w:t>
                        </w:r>
                      </w:p>
                    </w:txbxContent>
                  </v:textbox>
                </v:shape>
                <v:shape id="Text Box 541" o:spid="_x0000_s1113" type="#_x0000_t202" style="position:absolute;left:30857;top:2287;width:21719;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">
                  <v:textbox>
                    <w:txbxContent>
                      <w:p w14:paraId="4C9D4ECD" w14:textId="3566C55D" w:rsidR="009A6DE6" w:rsidRPr="00A943BD" w:rsidRDefault="009A6DE6" w:rsidP="00A943BD">
                        <w:pPr>
                          <w:pStyle w:val="BodyTextIndent"/>
                          <w:ind w:left="0"/>
                          <w:rPr>
                            <w:rFonts w:asciiTheme="minorHAnsi" w:hAnsiTheme="minorHAnsi" w:cstheme="minorHAnsi"/>
                            <w:sz w:val="21"/>
                            <w:szCs w:val="21"/>
                          </w:rPr>
                        </w:pPr>
                        <w:r w:rsidRPr="00A943BD">
                          <w:rPr>
                            <w:rFonts w:asciiTheme="minorHAnsi" w:hAnsiTheme="minorHAnsi" w:cstheme="minorHAnsi"/>
                            <w:sz w:val="21"/>
                            <w:szCs w:val="21"/>
                          </w:rPr>
                          <w:t>Instruct the caller to call the Health Department during normal business hours.  There is no need to fax a form to the district health department.  Remind the caller that this phone number is for public health EMERGENCIES.</w:t>
                        </w:r>
                      </w:p>
                    </w:txbxContent>
                  </v:textbox>
                </v:shape>
                <v:line id="Line 542" o:spid="_x0000_s1114" style="position:absolute;visibility:visible;mso-wrap-style:square" from="22858,4568" to="28578,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">
                  <v:stroke endarrow="block"/>
                </v:line>
                <w10:anchorlock/>
              </v:group>
            </w:pict>
          </mc:Fallback>
        </mc:AlternateContent>
      </w:r>
    </w:p>
    <w:p w14:paraId="35EFEC3C" w14:textId="77777777" w:rsidR="00DA0D31" w:rsidRDefault="00DA0D31" w:rsidP="00DF698B">
      <w:pPr>
        <w:pStyle w:val="xl25"/>
        <w:spacing w:before="0" w:beforeAutospacing="0" w:after="0" w:afterAutospacing="0"/>
        <w:rPr>
          <w:rStyle w:val="Heading2Char"/>
        </w:rPr>
      </w:pPr>
    </w:p>
    <w:p w14:paraId="21E7A86C" w14:textId="39CAD8E7" w:rsidR="00DF698B" w:rsidRDefault="00DA0D31" w:rsidP="00DF698B">
      <w:pPr>
        <w:pStyle w:val="xl25"/>
        <w:spacing w:before="0" w:beforeAutospacing="0" w:after="0" w:afterAutospacing="0"/>
        <w:rPr>
          <w:rFonts w:ascii="Times New Roman" w:eastAsia="Times New Roman" w:hAnsi="Times New Roman" w:cs="Times New Roman"/>
          <w:b/>
          <w:bCs/>
        </w:rPr>
      </w:pPr>
      <w:bookmarkStart w:id="15" w:name="_Toc517772851"/>
      <w:r w:rsidRPr="00DA0D31">
        <w:rPr>
          <w:rStyle w:val="Heading2Char"/>
        </w:rPr>
        <w:t>Health Department Routine Services</w:t>
      </w:r>
      <w:bookmarkEnd w:id="15"/>
    </w:p>
    <w:p w14:paraId="4F34F174" w14:textId="77777777" w:rsidR="00DF698B" w:rsidRDefault="00DF698B" w:rsidP="00DF698B">
      <w:pPr>
        <w:pStyle w:val="xl25"/>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Cs/>
        </w:rPr>
        <w:t>“I need to schedule an appointment at the health clinic.”</w:t>
      </w:r>
    </w:p>
    <w:p w14:paraId="3D1FCE26" w14:textId="77777777" w:rsidR="00DF698B" w:rsidRDefault="00DF698B" w:rsidP="00DF698B">
      <w:pPr>
        <w:pStyle w:val="xl25"/>
        <w:spacing w:before="0" w:beforeAutospacing="0" w:after="0" w:afterAutospacing="0"/>
        <w:rPr>
          <w:rFonts w:ascii="Times New Roman" w:eastAsia="Times New Roman" w:hAnsi="Times New Roman" w:cs="Times New Roman"/>
          <w:bCs/>
        </w:rPr>
      </w:pPr>
    </w:p>
    <w:p w14:paraId="08346DF0" w14:textId="400A9555" w:rsidR="00DF698B" w:rsidRDefault="00DF698B" w:rsidP="00DF698B">
      <w:pPr>
        <w:pStyle w:val="xl25"/>
        <w:spacing w:before="0" w:beforeAutospacing="0" w:after="0" w:afterAutospacing="0"/>
        <w:rPr>
          <w:rFonts w:ascii="Times New Roman" w:eastAsia="Times New Roman" w:hAnsi="Times New Roman" w:cs="Times New Roman"/>
          <w:b/>
          <w:bCs/>
        </w:rPr>
      </w:pPr>
      <w:r>
        <w:rPr>
          <w:rFonts w:ascii="Times New Roman" w:eastAsia="Times New Roman" w:hAnsi="Times New Roman" w:cs="Times New Roman"/>
          <w:bCs/>
          <w:noProof/>
        </w:rPr>
        <mc:AlternateContent>
          <mc:Choice Requires="wpc">
            <w:drawing>
              <wp:inline distT="0" distB="0" distL="0" distR="0" wp14:anchorId="6D7FC30E" wp14:editId="7F136448">
                <wp:extent cx="5943600" cy="3543300"/>
                <wp:effectExtent l="0" t="0" r="0" b="0"/>
                <wp:docPr id="621" name="Canvas 5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8" name="Text Box 545"/>
                        <wps:cNvSpPr txBox="1">
                          <a:spLocks noChangeArrowheads="1"/>
                        </wps:cNvSpPr>
                        <wps:spPr bwMode="auto">
                          <a:xfrm>
                            <a:off x="113919" y="114009"/>
                            <a:ext cx="1714564" cy="571685"/>
                          </a:xfrm>
                          <a:prstGeom prst="rect">
                            <a:avLst/>
                          </a:prstGeom>
                          <a:solidFill>
                            <a:srgbClr val="FFFFFF"/>
                          </a:solidFill>
                          <a:ln w="9525">
                            <a:solidFill>
                              <a:srgbClr val="000000"/>
                            </a:solidFill>
                            <a:miter lim="800000"/>
                            <a:headEnd/>
                            <a:tailEnd/>
                          </a:ln>
                        </wps:spPr>
                        <wps:txbx>
                          <w:txbxContent>
                            <w:p w14:paraId="6F5D6376" w14:textId="77777777" w:rsidR="009A6DE6" w:rsidRDefault="009A6DE6">
                              <w:r>
                                <w:t>Fill out an Information Request Form</w:t>
                              </w:r>
                            </w:p>
                          </w:txbxContent>
                        </wps:txbx>
                        <wps:bodyPr rot="0" vert="horz" wrap="square" lIns="91440" tIns="45720" rIns="91440" bIns="45720" anchor="t" anchorCtr="0" upright="1">
                          <a:noAutofit/>
                        </wps:bodyPr>
                      </wps:wsp>
                      <wps:wsp>
                        <wps:cNvPr id="619" name="Text Box 546"/>
                        <wps:cNvSpPr txBox="1">
                          <a:spLocks noChangeArrowheads="1"/>
                        </wps:cNvSpPr>
                        <wps:spPr bwMode="auto">
                          <a:xfrm>
                            <a:off x="2629218" y="114009"/>
                            <a:ext cx="2399729" cy="1543341"/>
                          </a:xfrm>
                          <a:prstGeom prst="rect">
                            <a:avLst/>
                          </a:prstGeom>
                          <a:solidFill>
                            <a:srgbClr val="FFFFFF"/>
                          </a:solidFill>
                          <a:ln w="9525">
                            <a:solidFill>
                              <a:srgbClr val="000000"/>
                            </a:solidFill>
                            <a:miter lim="800000"/>
                            <a:headEnd/>
                            <a:tailEnd/>
                          </a:ln>
                        </wps:spPr>
                        <wps:txbx>
                          <w:txbxContent>
                            <w:p w14:paraId="427EF386" w14:textId="3C561C67" w:rsidR="009A6DE6" w:rsidRDefault="009A6DE6" w:rsidP="00DF698B">
                              <w:r>
                                <w:t>Instruct the caller to call the Health Department during normal business hours or review the health district webpage.  There is no need to fax a form to the district health department.  Remind the caller that this phone number is for public health EMERGENCIES.</w:t>
                              </w:r>
                            </w:p>
                            <w:p w14:paraId="1B5141CF" w14:textId="77777777" w:rsidR="009A6DE6" w:rsidRDefault="009A6DE6"/>
                          </w:txbxContent>
                        </wps:txbx>
                        <wps:bodyPr rot="0" vert="horz" wrap="square" lIns="91440" tIns="45720" rIns="91440" bIns="45720" anchor="t" anchorCtr="0" upright="1">
                          <a:noAutofit/>
                        </wps:bodyPr>
                      </wps:wsp>
                      <wps:wsp>
                        <wps:cNvPr id="620" name="Line 547"/>
                        <wps:cNvCnPr>
                          <a:cxnSpLocks noChangeShapeType="1"/>
                        </wps:cNvCnPr>
                        <wps:spPr bwMode="auto">
                          <a:xfrm>
                            <a:off x="1943227" y="342847"/>
                            <a:ext cx="5712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D7FC30E" id="Canvas 544" o:spid="_x0000_s1115" editas="canvas" style="width:468pt;height:279pt;mso-position-horizontal-relative:char;mso-position-vertical-relative:line" coordsize="59436,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">
                <v:shape id="_x0000_s1116" type="#_x0000_t75" style="position:absolute;width:59436;height:35433;visibility:visible;mso-wrap-style:square">
                  <v:fill o:detectmouseclick="t"/>
                  <v:path o:connecttype="none"/>
                </v:shape>
                <v:shape id="Text Box 545" o:spid="_x0000_s1117" type="#_x0000_t202" style="position:absolute;left:1139;top:1140;width:17145;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">
                  <v:textbox>
                    <w:txbxContent>
                      <w:p w14:paraId="6F5D6376" w14:textId="77777777" w:rsidR="009A6DE6" w:rsidRDefault="009A6DE6">
                        <w:r>
                          <w:t>Fill out an Information Request Form</w:t>
                        </w:r>
                      </w:p>
                    </w:txbxContent>
                  </v:textbox>
                </v:shape>
                <v:shape id="Text Box 546" o:spid="_x0000_s1118" type="#_x0000_t202" style="position:absolute;left:26292;top:1140;width:23997;height:15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">
                  <v:textbox>
                    <w:txbxContent>
                      <w:p w14:paraId="427EF386" w14:textId="3C561C67" w:rsidR="009A6DE6" w:rsidRDefault="009A6DE6" w:rsidP="00DF698B">
                        <w:r>
                          <w:t>Instruct the caller to call the Health Department during normal business hours or review the health district webpage.  There is no need to fax a form to the district health department.  Remind the caller that this phone number is for public health EMERGENCIES.</w:t>
                        </w:r>
                      </w:p>
                      <w:p w14:paraId="1B5141CF" w14:textId="77777777" w:rsidR="009A6DE6" w:rsidRDefault="009A6DE6"/>
                    </w:txbxContent>
                  </v:textbox>
                </v:shape>
                <v:line id="Line 547" o:spid="_x0000_s1119" style="position:absolute;visibility:visible;mso-wrap-style:square" from="19432,3428" to="25144,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">
                  <v:stroke endarrow="block"/>
                </v:line>
                <w10:anchorlock/>
              </v:group>
            </w:pict>
          </mc:Fallback>
        </mc:AlternateContent>
      </w:r>
      <w:r>
        <w:rPr>
          <w:rFonts w:ascii="Times New Roman" w:eastAsia="Times New Roman" w:hAnsi="Times New Roman" w:cs="Times New Roman"/>
          <w:b/>
          <w:bCs/>
        </w:rPr>
        <w:br w:type="page"/>
      </w:r>
      <w:r w:rsidR="00DA0D31">
        <w:rPr>
          <w:rStyle w:val="Heading2Char"/>
        </w:rPr>
        <w:lastRenderedPageBreak/>
        <w:t>Immunization Availability Questions</w:t>
      </w:r>
    </w:p>
    <w:p w14:paraId="5E6A3367" w14:textId="77777777" w:rsidR="00DF698B" w:rsidRPr="005F2400" w:rsidRDefault="00DF698B" w:rsidP="00DF698B">
      <w:pPr>
        <w:pStyle w:val="xl25"/>
        <w:spacing w:before="0" w:beforeAutospacing="0" w:after="0" w:afterAutospacing="0"/>
        <w:rPr>
          <w:rFonts w:asciiTheme="minorHAnsi" w:eastAsia="Times New Roman" w:hAnsiTheme="minorHAnsi" w:cs="Times New Roman"/>
          <w:bCs/>
        </w:rPr>
      </w:pPr>
      <w:r w:rsidRPr="005F2400">
        <w:rPr>
          <w:rFonts w:asciiTheme="minorHAnsi" w:eastAsia="Times New Roman" w:hAnsiTheme="minorHAnsi" w:cs="Times New Roman"/>
          <w:bCs/>
        </w:rPr>
        <w:t>“Where can I get a flu shot?”</w:t>
      </w:r>
    </w:p>
    <w:p w14:paraId="2B42DE7F" w14:textId="77777777" w:rsidR="00DF698B" w:rsidRDefault="00DF698B" w:rsidP="00DF698B">
      <w:pPr>
        <w:pStyle w:val="xl25"/>
        <w:spacing w:before="0" w:beforeAutospacing="0" w:after="0" w:afterAutospacing="0"/>
        <w:rPr>
          <w:rFonts w:ascii="Times New Roman" w:eastAsia="Times New Roman" w:hAnsi="Times New Roman" w:cs="Times New Roman"/>
          <w:bCs/>
        </w:rPr>
      </w:pPr>
    </w:p>
    <w:p w14:paraId="3F5E6D14" w14:textId="0772E49C" w:rsidR="00DF698B" w:rsidRPr="007B6AE7" w:rsidRDefault="00DF698B" w:rsidP="00DF698B">
      <w:pPr>
        <w:pStyle w:val="xl25"/>
        <w:spacing w:before="0" w:beforeAutospacing="0" w:after="0" w:afterAutospacing="0"/>
        <w:rPr>
          <w:rFonts w:asciiTheme="minorHAnsi" w:eastAsia="Times New Roman" w:hAnsiTheme="minorHAnsi" w:cs="Times New Roman"/>
          <w:bCs/>
          <w:sz w:val="21"/>
          <w:szCs w:val="21"/>
        </w:rPr>
      </w:pPr>
      <w:r>
        <w:rPr>
          <w:rFonts w:ascii="Times New Roman" w:eastAsia="Times New Roman" w:hAnsi="Times New Roman" w:cs="Times New Roman"/>
          <w:bCs/>
          <w:noProof/>
        </w:rPr>
        <mc:AlternateContent>
          <mc:Choice Requires="wpc">
            <w:drawing>
              <wp:inline distT="0" distB="0" distL="0" distR="0" wp14:anchorId="7526E8EC" wp14:editId="354436AB">
                <wp:extent cx="5943600" cy="5715000"/>
                <wp:effectExtent l="0" t="0" r="0" b="19050"/>
                <wp:docPr id="617" name="Canvas 5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81" name="Text Box 550"/>
                        <wps:cNvSpPr txBox="1">
                          <a:spLocks noChangeArrowheads="1"/>
                        </wps:cNvSpPr>
                        <wps:spPr bwMode="auto">
                          <a:xfrm>
                            <a:off x="113919" y="114005"/>
                            <a:ext cx="1829308" cy="571664"/>
                          </a:xfrm>
                          <a:prstGeom prst="rect">
                            <a:avLst/>
                          </a:prstGeom>
                          <a:solidFill>
                            <a:srgbClr val="FFFFFF"/>
                          </a:solidFill>
                          <a:ln w="9525">
                            <a:solidFill>
                              <a:srgbClr val="000000"/>
                            </a:solidFill>
                            <a:miter lim="800000"/>
                            <a:headEnd/>
                            <a:tailEnd/>
                          </a:ln>
                        </wps:spPr>
                        <wps:txbx>
                          <w:txbxContent>
                            <w:p w14:paraId="6971995E" w14:textId="77777777" w:rsidR="009A6DE6" w:rsidRDefault="009A6DE6">
                              <w:r>
                                <w:t>Fill out an Information Request Form.</w:t>
                              </w:r>
                            </w:p>
                          </w:txbxContent>
                        </wps:txbx>
                        <wps:bodyPr rot="0" vert="horz" wrap="square" lIns="91440" tIns="45720" rIns="91440" bIns="45720" anchor="t" anchorCtr="0" upright="1">
                          <a:noAutofit/>
                        </wps:bodyPr>
                      </wps:wsp>
                      <wps:wsp>
                        <wps:cNvPr id="382" name="Line 551"/>
                        <wps:cNvCnPr>
                          <a:cxnSpLocks noChangeShapeType="1"/>
                        </wps:cNvCnPr>
                        <wps:spPr bwMode="auto">
                          <a:xfrm>
                            <a:off x="2057146" y="456839"/>
                            <a:ext cx="5720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 name="Text Box 552"/>
                        <wps:cNvSpPr txBox="1">
                          <a:spLocks noChangeArrowheads="1"/>
                        </wps:cNvSpPr>
                        <wps:spPr bwMode="auto">
                          <a:xfrm>
                            <a:off x="2857881" y="114005"/>
                            <a:ext cx="1942402" cy="685669"/>
                          </a:xfrm>
                          <a:prstGeom prst="rect">
                            <a:avLst/>
                          </a:prstGeom>
                          <a:solidFill>
                            <a:srgbClr val="FFFFFF"/>
                          </a:solidFill>
                          <a:ln w="9525">
                            <a:solidFill>
                              <a:srgbClr val="000000"/>
                            </a:solidFill>
                            <a:miter lim="800000"/>
                            <a:headEnd/>
                            <a:tailEnd/>
                          </a:ln>
                        </wps:spPr>
                        <wps:txbx>
                          <w:txbxContent>
                            <w:p w14:paraId="44537BCC" w14:textId="77777777" w:rsidR="009A6DE6" w:rsidRDefault="009A6DE6">
                              <w:r>
                                <w:t>What kind of vaccine(s) are you seeking?</w:t>
                              </w:r>
                            </w:p>
                          </w:txbxContent>
                        </wps:txbx>
                        <wps:bodyPr rot="0" vert="horz" wrap="square" lIns="91440" tIns="45720" rIns="91440" bIns="45720" anchor="t" anchorCtr="0" upright="1">
                          <a:noAutofit/>
                        </wps:bodyPr>
                      </wps:wsp>
                      <wps:wsp>
                        <wps:cNvPr id="608" name="Line 553"/>
                        <wps:cNvCnPr>
                          <a:cxnSpLocks noChangeShapeType="1"/>
                        </wps:cNvCnPr>
                        <wps:spPr bwMode="auto">
                          <a:xfrm flipH="1">
                            <a:off x="1903228" y="914498"/>
                            <a:ext cx="954655" cy="574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9" name="Text Box 554"/>
                        <wps:cNvSpPr txBox="1">
                          <a:spLocks noChangeArrowheads="1"/>
                        </wps:cNvSpPr>
                        <wps:spPr bwMode="auto">
                          <a:xfrm>
                            <a:off x="2474982" y="1134828"/>
                            <a:ext cx="913829" cy="342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16B90" w14:textId="77777777" w:rsidR="009A6DE6" w:rsidRDefault="009A6DE6">
                              <w:r>
                                <w:t>Flu Shots</w:t>
                              </w:r>
                            </w:p>
                          </w:txbxContent>
                        </wps:txbx>
                        <wps:bodyPr rot="0" vert="horz" wrap="square" lIns="91440" tIns="45720" rIns="91440" bIns="45720" anchor="t" anchorCtr="0" upright="1">
                          <a:noAutofit/>
                        </wps:bodyPr>
                      </wps:wsp>
                      <wps:wsp>
                        <wps:cNvPr id="610" name="Line 555"/>
                        <wps:cNvCnPr>
                          <a:cxnSpLocks noChangeShapeType="1"/>
                        </wps:cNvCnPr>
                        <wps:spPr bwMode="auto">
                          <a:xfrm>
                            <a:off x="4343781" y="914498"/>
                            <a:ext cx="0" cy="7996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Text Box 556"/>
                        <wps:cNvSpPr txBox="1">
                          <a:spLocks noChangeArrowheads="1"/>
                        </wps:cNvSpPr>
                        <wps:spPr bwMode="auto">
                          <a:xfrm>
                            <a:off x="4457700" y="914498"/>
                            <a:ext cx="1257237" cy="685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5DBE9" w14:textId="77777777" w:rsidR="009A6DE6" w:rsidRDefault="009A6DE6">
                              <w:r>
                                <w:t>Travel, school, and all other immunizations</w:t>
                              </w:r>
                            </w:p>
                          </w:txbxContent>
                        </wps:txbx>
                        <wps:bodyPr rot="0" vert="horz" wrap="square" lIns="91440" tIns="45720" rIns="91440" bIns="45720" anchor="t" anchorCtr="0" upright="1">
                          <a:noAutofit/>
                        </wps:bodyPr>
                      </wps:wsp>
                      <wps:wsp>
                        <wps:cNvPr id="612" name="Text Box 557"/>
                        <wps:cNvSpPr txBox="1">
                          <a:spLocks noChangeArrowheads="1"/>
                        </wps:cNvSpPr>
                        <wps:spPr bwMode="auto">
                          <a:xfrm>
                            <a:off x="113919" y="1600167"/>
                            <a:ext cx="2971800" cy="4114833"/>
                          </a:xfrm>
                          <a:prstGeom prst="rect">
                            <a:avLst/>
                          </a:prstGeom>
                          <a:solidFill>
                            <a:srgbClr val="FFFFFF"/>
                          </a:solidFill>
                          <a:ln w="9525">
                            <a:solidFill>
                              <a:srgbClr val="000000"/>
                            </a:solidFill>
                            <a:miter lim="800000"/>
                            <a:headEnd/>
                            <a:tailEnd/>
                          </a:ln>
                        </wps:spPr>
                        <wps:txbx>
                          <w:txbxContent>
                            <w:p w14:paraId="1D9C828C" w14:textId="77777777" w:rsidR="009A6DE6" w:rsidRDefault="009A6DE6" w:rsidP="00DF698B">
                              <w:pPr>
                                <w:spacing w:after="15"/>
                                <w:ind w:right="60"/>
                                <w:rPr>
                                  <w:color w:val="000000"/>
                                </w:rPr>
                              </w:pPr>
                              <w:r w:rsidRPr="00BD55B6">
                                <w:rPr>
                                  <w:color w:val="000000"/>
                                </w:rPr>
                                <w:t xml:space="preserve">--County health departments offer flu shots, but people should call ahead (during normal business hours) to confirm the county has vaccine and the hours/days it is being </w:t>
                              </w:r>
                              <w:r w:rsidRPr="00BA2BDC">
                                <w:rPr>
                                  <w:color w:val="000000"/>
                                </w:rPr>
                                <w:t xml:space="preserve">offered.  </w:t>
                              </w:r>
                            </w:p>
                            <w:p w14:paraId="1848F659" w14:textId="77777777" w:rsidR="009A6DE6" w:rsidRPr="00BD55B6" w:rsidRDefault="009A6DE6" w:rsidP="00DF698B">
                              <w:pPr>
                                <w:spacing w:after="15"/>
                                <w:ind w:right="60"/>
                                <w:rPr>
                                  <w:color w:val="000000"/>
                                </w:rPr>
                              </w:pPr>
                              <w:r w:rsidRPr="00BD55B6">
                                <w:rPr>
                                  <w:color w:val="000000"/>
                                </w:rPr>
                                <w:t> </w:t>
                              </w:r>
                            </w:p>
                            <w:p w14:paraId="421F84BB" w14:textId="7044EE55" w:rsidR="009A6DE6" w:rsidRPr="00BD55B6" w:rsidRDefault="009A6DE6" w:rsidP="00DF698B">
                              <w:pPr>
                                <w:spacing w:after="15"/>
                                <w:ind w:right="60"/>
                                <w:rPr>
                                  <w:color w:val="000000"/>
                                </w:rPr>
                              </w:pPr>
                              <w:r w:rsidRPr="00BD55B6">
                                <w:rPr>
                                  <w:color w:val="000000"/>
                                </w:rPr>
                                <w:t xml:space="preserve">--Sometimes people don't want to go to the county health department or it's easier to go to a Publix, Kroger, CVS, Walgreens, etc.  The following website list locations of flu </w:t>
                              </w:r>
                              <w:proofErr w:type="gramStart"/>
                              <w:r w:rsidRPr="00BD55B6">
                                <w:rPr>
                                  <w:color w:val="000000"/>
                                </w:rPr>
                                <w:t>clinics</w:t>
                              </w:r>
                              <w:r>
                                <w:rPr>
                                  <w:rFonts w:ascii="Times New Roman" w:hAnsi="Times New Roman"/>
                                  <w:sz w:val="24"/>
                                  <w:szCs w:val="24"/>
                                </w:rPr>
                                <w:t>:</w:t>
                              </w:r>
                              <w:r>
                                <w:rPr>
                                  <w:color w:val="000000"/>
                                </w:rPr>
                                <w:t>-</w:t>
                              </w:r>
                              <w:proofErr w:type="gramEnd"/>
                              <w:r>
                                <w:rPr>
                                  <w:color w:val="000000"/>
                                </w:rPr>
                                <w:t xml:space="preserve"> </w:t>
                              </w:r>
                              <w:hyperlink r:id="rId10" w:history="1">
                                <w:r w:rsidRPr="00E41447">
                                  <w:t>http://vaccine.healthmap.org</w:t>
                                </w:r>
                              </w:hyperlink>
                              <w:r>
                                <w:rPr>
                                  <w:color w:val="000000"/>
                                </w:rPr>
                                <w:t xml:space="preserve">   </w:t>
                              </w:r>
                            </w:p>
                            <w:p w14:paraId="4E33CFF3" w14:textId="77777777" w:rsidR="009A6DE6" w:rsidRPr="00BD55B6" w:rsidRDefault="009A6DE6" w:rsidP="00DF698B">
                              <w:r>
                                <w:t>--I</w:t>
                              </w:r>
                              <w:r w:rsidRPr="00BD55B6">
                                <w:t>f the person doesn't have internet access, you can do the searches for them ove</w:t>
                              </w:r>
                              <w:r>
                                <w:t>r the phone.</w:t>
                              </w:r>
                            </w:p>
                          </w:txbxContent>
                        </wps:txbx>
                        <wps:bodyPr rot="0" vert="horz" wrap="square" lIns="91440" tIns="45720" rIns="91440" bIns="45720" anchor="t" anchorCtr="0" upright="1">
                          <a:noAutofit/>
                        </wps:bodyPr>
                      </wps:wsp>
                      <wps:wsp>
                        <wps:cNvPr id="613" name="Text Box 558"/>
                        <wps:cNvSpPr txBox="1">
                          <a:spLocks noChangeArrowheads="1"/>
                        </wps:cNvSpPr>
                        <wps:spPr bwMode="auto">
                          <a:xfrm>
                            <a:off x="3543046" y="1714172"/>
                            <a:ext cx="2057972" cy="800494"/>
                          </a:xfrm>
                          <a:prstGeom prst="rect">
                            <a:avLst/>
                          </a:prstGeom>
                          <a:solidFill>
                            <a:srgbClr val="FFFFFF"/>
                          </a:solidFill>
                          <a:ln w="9525">
                            <a:solidFill>
                              <a:srgbClr val="000000"/>
                            </a:solidFill>
                            <a:miter lim="800000"/>
                            <a:headEnd/>
                            <a:tailEnd/>
                          </a:ln>
                        </wps:spPr>
                        <wps:txbx>
                          <w:txbxContent>
                            <w:p w14:paraId="6691E8E9" w14:textId="77777777" w:rsidR="009A6DE6" w:rsidRDefault="009A6DE6">
                              <w:r>
                                <w:t>Tell the caller to call the Health Department during normal business hours.</w:t>
                              </w:r>
                            </w:p>
                          </w:txbxContent>
                        </wps:txbx>
                        <wps:bodyPr rot="0" vert="horz" wrap="square" lIns="91440" tIns="45720" rIns="91440" bIns="45720" anchor="t" anchorCtr="0" upright="1">
                          <a:noAutofit/>
                        </wps:bodyPr>
                      </wps:wsp>
                      <wps:wsp>
                        <wps:cNvPr id="614" name="Text Box 559"/>
                        <wps:cNvSpPr txBox="1">
                          <a:spLocks noChangeArrowheads="1"/>
                        </wps:cNvSpPr>
                        <wps:spPr bwMode="auto">
                          <a:xfrm>
                            <a:off x="3543046" y="3086330"/>
                            <a:ext cx="1943227" cy="799674"/>
                          </a:xfrm>
                          <a:prstGeom prst="rect">
                            <a:avLst/>
                          </a:prstGeom>
                          <a:solidFill>
                            <a:srgbClr val="FFFFFF"/>
                          </a:solidFill>
                          <a:ln w="9525">
                            <a:solidFill>
                              <a:srgbClr val="000000"/>
                            </a:solidFill>
                            <a:miter lim="800000"/>
                            <a:headEnd/>
                            <a:tailEnd/>
                          </a:ln>
                        </wps:spPr>
                        <wps:txbx>
                          <w:txbxContent>
                            <w:p w14:paraId="6C8DF586" w14:textId="77777777" w:rsidR="009A6DE6" w:rsidRDefault="009A6DE6">
                              <w:r>
                                <w:t>There is no need to fax the Information Request to the Health Department.</w:t>
                              </w:r>
                            </w:p>
                          </w:txbxContent>
                        </wps:txbx>
                        <wps:bodyPr rot="0" vert="horz" wrap="square" lIns="91440" tIns="45720" rIns="91440" bIns="45720" anchor="t" anchorCtr="0" upright="1">
                          <a:noAutofit/>
                        </wps:bodyPr>
                      </wps:wsp>
                      <wps:wsp>
                        <wps:cNvPr id="615" name="Line 560"/>
                        <wps:cNvCnPr>
                          <a:cxnSpLocks noChangeShapeType="1"/>
                        </wps:cNvCnPr>
                        <wps:spPr bwMode="auto">
                          <a:xfrm>
                            <a:off x="4457700" y="2628670"/>
                            <a:ext cx="0" cy="342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6" name="Line 561"/>
                        <wps:cNvCnPr>
                          <a:cxnSpLocks noChangeShapeType="1"/>
                        </wps:cNvCnPr>
                        <wps:spPr bwMode="auto">
                          <a:xfrm flipV="1">
                            <a:off x="3213310" y="3926400"/>
                            <a:ext cx="914654" cy="12573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526E8EC" id="Canvas 549" o:spid="_x0000_s1120" editas="canvas" style="width:468pt;height:450pt;mso-position-horizontal-relative:char;mso-position-vertical-relative:line" coordsize="59436,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">
                <v:shape id="_x0000_s1121" type="#_x0000_t75" style="position:absolute;width:59436;height:57150;visibility:visible;mso-wrap-style:square">
                  <v:fill o:detectmouseclick="t"/>
                  <v:path o:connecttype="none"/>
                </v:shape>
                <v:shape id="Text Box 550" o:spid="_x0000_s1122" type="#_x0000_t202" style="position:absolute;left:1139;top:1140;width:1829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">
                  <v:textbox>
                    <w:txbxContent>
                      <w:p w14:paraId="6971995E" w14:textId="77777777" w:rsidR="009A6DE6" w:rsidRDefault="009A6DE6">
                        <w:r>
                          <w:t>Fill out an Information Request Form.</w:t>
                        </w:r>
                      </w:p>
                    </w:txbxContent>
                  </v:textbox>
                </v:shape>
                <v:line id="Line 551" o:spid="_x0000_s1123" style="position:absolute;visibility:visible;mso-wrap-style:square" from="20571,4568" to="26292,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">
                  <v:stroke endarrow="block"/>
                </v:line>
                <v:shape id="Text Box 552" o:spid="_x0000_s1124" type="#_x0000_t202" style="position:absolute;left:28578;top:1140;width:19424;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">
                  <v:textbox>
                    <w:txbxContent>
                      <w:p w14:paraId="44537BCC" w14:textId="77777777" w:rsidR="009A6DE6" w:rsidRDefault="009A6DE6">
                        <w:r>
                          <w:t>What kind of vaccine(s) are you seeking?</w:t>
                        </w:r>
                      </w:p>
                    </w:txbxContent>
                  </v:textbox>
                </v:shape>
                <v:line id="Line 553" o:spid="_x0000_s1125" style="position:absolute;flip:x;visibility:visible;mso-wrap-style:square" from="19032,9144" to="28578,1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">
                  <v:stroke endarrow="block"/>
                </v:line>
                <v:shape id="Text Box 554" o:spid="_x0000_s1126" type="#_x0000_t202" style="position:absolute;left:24749;top:11348;width:913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" filled="f" stroked="f">
                  <v:textbox>
                    <w:txbxContent>
                      <w:p w14:paraId="75A16B90" w14:textId="77777777" w:rsidR="009A6DE6" w:rsidRDefault="009A6DE6">
                        <w:r>
                          <w:t>Flu Shots</w:t>
                        </w:r>
                      </w:p>
                    </w:txbxContent>
                  </v:textbox>
                </v:shape>
                <v:line id="Line 555" o:spid="_x0000_s1127" style="position:absolute;visibility:visible;mso-wrap-style:square" from="43437,9144" to="43437,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">
                  <v:stroke endarrow="block"/>
                </v:line>
                <v:shape id="Text Box 556" o:spid="_x0000_s1128" type="#_x0000_t202" style="position:absolute;left:44577;top:9144;width:12572;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" filled="f" stroked="f">
                  <v:textbox>
                    <w:txbxContent>
                      <w:p w14:paraId="7305DBE9" w14:textId="77777777" w:rsidR="009A6DE6" w:rsidRDefault="009A6DE6">
                        <w:r>
                          <w:t>Travel, school, and all other immunizations</w:t>
                        </w:r>
                      </w:p>
                    </w:txbxContent>
                  </v:textbox>
                </v:shape>
                <v:shape id="Text Box 557" o:spid="_x0000_s1129" type="#_x0000_t202" style="position:absolute;left:1139;top:16001;width:29718;height:4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">
                  <v:textbox>
                    <w:txbxContent>
                      <w:p w14:paraId="1D9C828C" w14:textId="77777777" w:rsidR="009A6DE6" w:rsidRDefault="009A6DE6" w:rsidP="00DF698B">
                        <w:pPr>
                          <w:spacing w:after="15"/>
                          <w:ind w:right="60"/>
                          <w:rPr>
                            <w:color w:val="000000"/>
                          </w:rPr>
                        </w:pPr>
                        <w:r w:rsidRPr="00BD55B6">
                          <w:rPr>
                            <w:color w:val="000000"/>
                          </w:rPr>
                          <w:t xml:space="preserve">--County health departments offer flu shots, but people should call ahead (during normal business hours) to confirm the county has vaccine and the hours/days it is being </w:t>
                        </w:r>
                        <w:r w:rsidRPr="00BA2BDC">
                          <w:rPr>
                            <w:color w:val="000000"/>
                          </w:rPr>
                          <w:t xml:space="preserve">offered.  </w:t>
                        </w:r>
                      </w:p>
                      <w:p w14:paraId="1848F659" w14:textId="77777777" w:rsidR="009A6DE6" w:rsidRPr="00BD55B6" w:rsidRDefault="009A6DE6" w:rsidP="00DF698B">
                        <w:pPr>
                          <w:spacing w:after="15"/>
                          <w:ind w:right="60"/>
                          <w:rPr>
                            <w:color w:val="000000"/>
                          </w:rPr>
                        </w:pPr>
                        <w:r w:rsidRPr="00BD55B6">
                          <w:rPr>
                            <w:color w:val="000000"/>
                          </w:rPr>
                          <w:t> </w:t>
                        </w:r>
                      </w:p>
                      <w:p w14:paraId="421F84BB" w14:textId="7044EE55" w:rsidR="009A6DE6" w:rsidRPr="00BD55B6" w:rsidRDefault="009A6DE6" w:rsidP="00DF698B">
                        <w:pPr>
                          <w:spacing w:after="15"/>
                          <w:ind w:right="60"/>
                          <w:rPr>
                            <w:color w:val="000000"/>
                          </w:rPr>
                        </w:pPr>
                        <w:r w:rsidRPr="00BD55B6">
                          <w:rPr>
                            <w:color w:val="000000"/>
                          </w:rPr>
                          <w:t xml:space="preserve">--Sometimes people don't want to go to the county health department or it's easier to go to a Publix, Kroger, CVS, Walgreens, etc.  The following website list locations of flu </w:t>
                        </w:r>
                        <w:proofErr w:type="gramStart"/>
                        <w:r w:rsidRPr="00BD55B6">
                          <w:rPr>
                            <w:color w:val="000000"/>
                          </w:rPr>
                          <w:t>clinics</w:t>
                        </w:r>
                        <w:r>
                          <w:rPr>
                            <w:rFonts w:ascii="Times New Roman" w:hAnsi="Times New Roman"/>
                            <w:sz w:val="24"/>
                            <w:szCs w:val="24"/>
                          </w:rPr>
                          <w:t>:</w:t>
                        </w:r>
                        <w:r>
                          <w:rPr>
                            <w:color w:val="000000"/>
                          </w:rPr>
                          <w:t>-</w:t>
                        </w:r>
                        <w:proofErr w:type="gramEnd"/>
                        <w:r>
                          <w:rPr>
                            <w:color w:val="000000"/>
                          </w:rPr>
                          <w:t xml:space="preserve"> </w:t>
                        </w:r>
                        <w:hyperlink r:id="rId11" w:history="1">
                          <w:r w:rsidRPr="00E41447">
                            <w:t>http://vaccine.healthmap.org</w:t>
                          </w:r>
                        </w:hyperlink>
                        <w:r>
                          <w:rPr>
                            <w:color w:val="000000"/>
                          </w:rPr>
                          <w:t xml:space="preserve">   </w:t>
                        </w:r>
                      </w:p>
                      <w:p w14:paraId="4E33CFF3" w14:textId="77777777" w:rsidR="009A6DE6" w:rsidRPr="00BD55B6" w:rsidRDefault="009A6DE6" w:rsidP="00DF698B">
                        <w:r>
                          <w:t>--I</w:t>
                        </w:r>
                        <w:r w:rsidRPr="00BD55B6">
                          <w:t>f the person doesn't have internet access, you can do the searches for them ove</w:t>
                        </w:r>
                        <w:r>
                          <w:t>r the phone.</w:t>
                        </w:r>
                      </w:p>
                    </w:txbxContent>
                  </v:textbox>
                </v:shape>
                <v:shape id="Text Box 558" o:spid="_x0000_s1130" type="#_x0000_t202" style="position:absolute;left:35430;top:17141;width:20580;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">
                  <v:textbox>
                    <w:txbxContent>
                      <w:p w14:paraId="6691E8E9" w14:textId="77777777" w:rsidR="009A6DE6" w:rsidRDefault="009A6DE6">
                        <w:r>
                          <w:t>Tell the caller to call the Health Department during normal business hours.</w:t>
                        </w:r>
                      </w:p>
                    </w:txbxContent>
                  </v:textbox>
                </v:shape>
                <v:shape id="Text Box 559" o:spid="_x0000_s1131" type="#_x0000_t202" style="position:absolute;left:35430;top:30863;width:19432;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">
                  <v:textbox>
                    <w:txbxContent>
                      <w:p w14:paraId="6C8DF586" w14:textId="77777777" w:rsidR="009A6DE6" w:rsidRDefault="009A6DE6">
                        <w:r>
                          <w:t>There is no need to fax the Information Request to the Health Department.</w:t>
                        </w:r>
                      </w:p>
                    </w:txbxContent>
                  </v:textbox>
                </v:shape>
                <v:line id="Line 560" o:spid="_x0000_s1132" style="position:absolute;visibility:visible;mso-wrap-style:square" from="44577,26286" to="44577,2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">
                  <v:stroke endarrow="block"/>
                </v:line>
                <v:line id="Line 561" o:spid="_x0000_s1133" style="position:absolute;flip:y;visibility:visible;mso-wrap-style:square" from="32133,39264" to="41279,5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">
                  <v:stroke endarrow="block"/>
                </v:line>
                <w10:anchorlock/>
              </v:group>
            </w:pict>
          </mc:Fallback>
        </mc:AlternateContent>
      </w:r>
      <w:r>
        <w:rPr>
          <w:rFonts w:ascii="Times New Roman" w:eastAsia="Times New Roman" w:hAnsi="Times New Roman" w:cs="Times New Roman"/>
          <w:b/>
          <w:bCs/>
        </w:rPr>
        <w:br w:type="page"/>
      </w:r>
      <w:r w:rsidR="00DA0D31">
        <w:rPr>
          <w:rStyle w:val="Heading2Char"/>
        </w:rPr>
        <w:lastRenderedPageBreak/>
        <w:t>Infectious Disease</w:t>
      </w:r>
      <w:r>
        <w:rPr>
          <w:rFonts w:ascii="Times New Roman" w:eastAsia="Times New Roman" w:hAnsi="Times New Roman" w:cs="Times New Roman"/>
          <w:b/>
          <w:bCs/>
        </w:rPr>
        <w:t xml:space="preserve"> </w:t>
      </w:r>
      <w:r w:rsidRPr="007B6AE7">
        <w:rPr>
          <w:rFonts w:asciiTheme="minorHAnsi" w:eastAsia="Times New Roman" w:hAnsiTheme="minorHAnsi" w:cs="Times New Roman"/>
          <w:bCs/>
          <w:sz w:val="21"/>
          <w:szCs w:val="21"/>
        </w:rPr>
        <w:t>(For smallpox-related calls, see “Infectious Disease: smallpox / smallpox vaccine / vaccinia” flowchart.  For HIV/AIDS-related calls, see “Infectious Disease: HIV/AIDS” flowchart.)</w:t>
      </w:r>
    </w:p>
    <w:p w14:paraId="248B61EC" w14:textId="77777777" w:rsidR="00DF698B" w:rsidRPr="007B6AE7" w:rsidRDefault="00DF698B" w:rsidP="00DF698B">
      <w:pPr>
        <w:pStyle w:val="xl25"/>
        <w:spacing w:before="0" w:beforeAutospacing="0" w:after="0" w:afterAutospacing="0"/>
        <w:rPr>
          <w:rFonts w:asciiTheme="minorHAnsi" w:eastAsia="Times New Roman" w:hAnsiTheme="minorHAnsi" w:cs="Times New Roman"/>
          <w:bCs/>
        </w:rPr>
        <w:sectPr w:rsidR="00DF698B" w:rsidRPr="007B6AE7">
          <w:pgSz w:w="12240" w:h="15840" w:code="1"/>
          <w:pgMar w:top="1440" w:right="1440" w:bottom="1440" w:left="1440" w:header="720" w:footer="720" w:gutter="0"/>
          <w:cols w:space="720"/>
          <w:titlePg/>
        </w:sectPr>
      </w:pPr>
    </w:p>
    <w:p w14:paraId="1238636B" w14:textId="77777777" w:rsidR="00DF698B" w:rsidRDefault="00DF698B" w:rsidP="00DF698B">
      <w:pPr>
        <w:pStyle w:val="xl25"/>
        <w:spacing w:before="0" w:beforeAutospacing="0" w:after="0" w:afterAutospacing="0"/>
        <w:rPr>
          <w:rFonts w:ascii="Times New Roman" w:eastAsia="Times New Roman" w:hAnsi="Times New Roman" w:cs="Times New Roman"/>
          <w:b/>
          <w:bCs/>
        </w:rPr>
      </w:pPr>
    </w:p>
    <w:p w14:paraId="184ABAB1" w14:textId="77777777" w:rsidR="00DF698B" w:rsidRDefault="00DF698B" w:rsidP="00DF698B">
      <w:r>
        <w:rPr>
          <w:noProof/>
          <w:sz w:val="20"/>
        </w:rPr>
        <mc:AlternateContent>
          <mc:Choice Requires="wps">
            <w:drawing>
              <wp:anchor distT="0" distB="0" distL="114300" distR="114300" simplePos="0" relativeHeight="251704320" behindDoc="0" locked="0" layoutInCell="1" allowOverlap="1" wp14:anchorId="74B2AD62" wp14:editId="05B290E6">
                <wp:simplePos x="0" y="0"/>
                <wp:positionH relativeFrom="column">
                  <wp:posOffset>0</wp:posOffset>
                </wp:positionH>
                <wp:positionV relativeFrom="paragraph">
                  <wp:posOffset>167640</wp:posOffset>
                </wp:positionV>
                <wp:extent cx="3771900" cy="457200"/>
                <wp:effectExtent l="9525" t="6985" r="9525" b="12065"/>
                <wp:wrapNone/>
                <wp:docPr id="38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solidFill>
                          <a:srgbClr val="FFFFFF"/>
                        </a:solidFill>
                        <a:ln w="9525">
                          <a:solidFill>
                            <a:srgbClr val="000000"/>
                          </a:solidFill>
                          <a:miter lim="800000"/>
                          <a:headEnd/>
                          <a:tailEnd/>
                        </a:ln>
                      </wps:spPr>
                      <wps:txbx>
                        <w:txbxContent>
                          <w:p w14:paraId="33AF4EC8" w14:textId="77777777" w:rsidR="009A6DE6" w:rsidRDefault="009A6DE6" w:rsidP="00DF698B">
                            <w:r>
                              <w:t>Caller is calling to report a case of known or suspected infectious disease in him/herself or in another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2AD62" id="Text Box 60" o:spid="_x0000_s1134" type="#_x0000_t202" style="position:absolute;margin-left:0;margin-top:13.2pt;width:297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">
                <v:textbox>
                  <w:txbxContent>
                    <w:p w14:paraId="33AF4EC8" w14:textId="77777777" w:rsidR="009A6DE6" w:rsidRDefault="009A6DE6" w:rsidP="00DF698B">
                      <w:r>
                        <w:t>Caller is calling to report a case of known or suspected infectious disease in him/herself or in another person.</w:t>
                      </w:r>
                    </w:p>
                  </w:txbxContent>
                </v:textbox>
              </v:shape>
            </w:pict>
          </mc:Fallback>
        </mc:AlternateContent>
      </w:r>
    </w:p>
    <w:p w14:paraId="05E8E255" w14:textId="77777777" w:rsidR="00DF698B" w:rsidRDefault="00DF698B" w:rsidP="00DF698B">
      <w:r>
        <w:rPr>
          <w:noProof/>
          <w:sz w:val="20"/>
        </w:rPr>
        <mc:AlternateContent>
          <mc:Choice Requires="wps">
            <w:drawing>
              <wp:anchor distT="0" distB="0" distL="114300" distR="114300" simplePos="0" relativeHeight="251720704" behindDoc="0" locked="0" layoutInCell="1" allowOverlap="1" wp14:anchorId="2E6D8A9E" wp14:editId="3B6B98AE">
                <wp:simplePos x="0" y="0"/>
                <wp:positionH relativeFrom="column">
                  <wp:posOffset>4686300</wp:posOffset>
                </wp:positionH>
                <wp:positionV relativeFrom="paragraph">
                  <wp:posOffset>4907280</wp:posOffset>
                </wp:positionV>
                <wp:extent cx="1828800" cy="1485900"/>
                <wp:effectExtent l="9525" t="6985" r="9525" b="12065"/>
                <wp:wrapNone/>
                <wp:docPr id="37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85900"/>
                        </a:xfrm>
                        <a:prstGeom prst="rect">
                          <a:avLst/>
                        </a:prstGeom>
                        <a:solidFill>
                          <a:srgbClr val="FFFFFF"/>
                        </a:solidFill>
                        <a:ln w="9525">
                          <a:solidFill>
                            <a:srgbClr val="000000"/>
                          </a:solidFill>
                          <a:miter lim="800000"/>
                          <a:headEnd/>
                          <a:tailEnd/>
                        </a:ln>
                      </wps:spPr>
                      <wps:txbx>
                        <w:txbxContent>
                          <w:p w14:paraId="04ECA627" w14:textId="77777777" w:rsidR="009A6DE6" w:rsidRDefault="009A6DE6" w:rsidP="00DF698B">
                            <w:r w:rsidRPr="007208F1">
                              <w:rPr>
                                <w:color w:val="008000"/>
                              </w:rPr>
                              <w:t>FAX</w:t>
                            </w:r>
                            <w:r>
                              <w:t xml:space="preserve"> report to the District EPI On-Call of the patient’s residence.  If patient’s residence is unknown, use the district of the physician’s institution (office or hospital).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8A9E" id="Text Box 76" o:spid="_x0000_s1135" type="#_x0000_t202" style="position:absolute;margin-left:369pt;margin-top:386.4pt;width:2in;height:1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">
                <v:textbox>
                  <w:txbxContent>
                    <w:p w14:paraId="04ECA627" w14:textId="77777777" w:rsidR="009A6DE6" w:rsidRDefault="009A6DE6" w:rsidP="00DF698B">
                      <w:r w:rsidRPr="007208F1">
                        <w:rPr>
                          <w:color w:val="008000"/>
                        </w:rPr>
                        <w:t>FAX</w:t>
                      </w:r>
                      <w:r>
                        <w:t xml:space="preserve"> report to the District EPI On-Call of the patient’s residence.  If patient’s residence is unknown, use the district of the physician’s institution (office or hospital).</w:t>
                      </w:r>
                    </w:p>
                  </w:txbxContent>
                </v:textbox>
              </v:shape>
            </w:pict>
          </mc:Fallback>
        </mc:AlternateContent>
      </w:r>
      <w:r>
        <w:rPr>
          <w:noProof/>
          <w:sz w:val="20"/>
        </w:rPr>
        <mc:AlternateContent>
          <mc:Choice Requires="wps">
            <w:drawing>
              <wp:anchor distT="0" distB="0" distL="114300" distR="114300" simplePos="0" relativeHeight="251725824" behindDoc="0" locked="0" layoutInCell="1" allowOverlap="1" wp14:anchorId="29CD176A" wp14:editId="3C080CEF">
                <wp:simplePos x="0" y="0"/>
                <wp:positionH relativeFrom="column">
                  <wp:posOffset>4114800</wp:posOffset>
                </wp:positionH>
                <wp:positionV relativeFrom="paragraph">
                  <wp:posOffset>5135880</wp:posOffset>
                </wp:positionV>
                <wp:extent cx="571500" cy="228600"/>
                <wp:effectExtent l="0" t="0" r="0" b="2540"/>
                <wp:wrapNone/>
                <wp:docPr id="37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0351B"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176A" id="Text Box 81" o:spid="_x0000_s1136" type="#_x0000_t202" style="position:absolute;margin-left:324pt;margin-top:404.4pt;width:4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" filled="f" stroked="f">
                <v:textbox>
                  <w:txbxContent>
                    <w:p w14:paraId="20E0351B" w14:textId="77777777" w:rsidR="009A6DE6" w:rsidRDefault="009A6DE6" w:rsidP="00DF698B">
                      <w:r>
                        <w:t>NO</w:t>
                      </w:r>
                    </w:p>
                  </w:txbxContent>
                </v:textbox>
              </v:shape>
            </w:pict>
          </mc:Fallback>
        </mc:AlternateContent>
      </w:r>
      <w:r>
        <w:rPr>
          <w:noProof/>
          <w:sz w:val="20"/>
        </w:rPr>
        <mc:AlternateContent>
          <mc:Choice Requires="wps">
            <w:drawing>
              <wp:anchor distT="0" distB="0" distL="114300" distR="114300" simplePos="0" relativeHeight="251724800" behindDoc="0" locked="0" layoutInCell="1" allowOverlap="1" wp14:anchorId="1BE4F4FC" wp14:editId="399717F4">
                <wp:simplePos x="0" y="0"/>
                <wp:positionH relativeFrom="column">
                  <wp:posOffset>4229100</wp:posOffset>
                </wp:positionH>
                <wp:positionV relativeFrom="paragraph">
                  <wp:posOffset>5364480</wp:posOffset>
                </wp:positionV>
                <wp:extent cx="342900" cy="0"/>
                <wp:effectExtent l="9525" t="54610" r="19050" b="59690"/>
                <wp:wrapNone/>
                <wp:docPr id="37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943EB7F" id="Line 80"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22.4pt" to="5in,42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">
                <v:stroke endarrow="block"/>
              </v:line>
            </w:pict>
          </mc:Fallback>
        </mc:AlternateContent>
      </w:r>
      <w:r>
        <w:rPr>
          <w:noProof/>
          <w:sz w:val="20"/>
        </w:rPr>
        <mc:AlternateContent>
          <mc:Choice Requires="wps">
            <w:drawing>
              <wp:anchor distT="0" distB="0" distL="114300" distR="114300" simplePos="0" relativeHeight="251722752" behindDoc="0" locked="0" layoutInCell="1" allowOverlap="1" wp14:anchorId="747EAC27" wp14:editId="3A9F3D11">
                <wp:simplePos x="0" y="0"/>
                <wp:positionH relativeFrom="column">
                  <wp:posOffset>1943100</wp:posOffset>
                </wp:positionH>
                <wp:positionV relativeFrom="paragraph">
                  <wp:posOffset>4450080</wp:posOffset>
                </wp:positionV>
                <wp:extent cx="1828800" cy="457200"/>
                <wp:effectExtent l="0" t="0" r="0" b="2540"/>
                <wp:wrapNone/>
                <wp:docPr id="37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45DE" w14:textId="77777777" w:rsidR="009A6DE6" w:rsidRDefault="009A6DE6" w:rsidP="00DF698B">
                            <w:r>
                              <w:t xml:space="preserve">If </w:t>
                            </w:r>
                            <w:r w:rsidRPr="007208F1">
                              <w:rPr>
                                <w:color w:val="008000"/>
                              </w:rPr>
                              <w:t>FAX</w:t>
                            </w:r>
                            <w:r>
                              <w:t xml:space="preserve"> disease or not on the Disease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EAC27" id="Text Box 78" o:spid="_x0000_s1137" type="#_x0000_t202" style="position:absolute;margin-left:153pt;margin-top:350.4pt;width:2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" filled="f" stroked="f">
                <v:textbox>
                  <w:txbxContent>
                    <w:p w14:paraId="512745DE" w14:textId="77777777" w:rsidR="009A6DE6" w:rsidRDefault="009A6DE6" w:rsidP="00DF698B">
                      <w:r>
                        <w:t xml:space="preserve">If </w:t>
                      </w:r>
                      <w:r w:rsidRPr="007208F1">
                        <w:rPr>
                          <w:color w:val="008000"/>
                        </w:rPr>
                        <w:t>FAX</w:t>
                      </w:r>
                      <w:r>
                        <w:t xml:space="preserve"> disease or not on the Disease List</w:t>
                      </w:r>
                    </w:p>
                  </w:txbxContent>
                </v:textbox>
              </v:shape>
            </w:pict>
          </mc:Fallback>
        </mc:AlternateContent>
      </w:r>
      <w:r>
        <w:rPr>
          <w:noProof/>
          <w:sz w:val="20"/>
        </w:rPr>
        <mc:AlternateContent>
          <mc:Choice Requires="wps">
            <w:drawing>
              <wp:anchor distT="0" distB="0" distL="114300" distR="114300" simplePos="0" relativeHeight="251721728" behindDoc="0" locked="0" layoutInCell="1" allowOverlap="1" wp14:anchorId="09F69A68" wp14:editId="548E4A77">
                <wp:simplePos x="0" y="0"/>
                <wp:positionH relativeFrom="column">
                  <wp:posOffset>1600200</wp:posOffset>
                </wp:positionH>
                <wp:positionV relativeFrom="paragraph">
                  <wp:posOffset>4564380</wp:posOffset>
                </wp:positionV>
                <wp:extent cx="342900" cy="228600"/>
                <wp:effectExtent l="9525" t="6985" r="47625" b="50165"/>
                <wp:wrapNone/>
                <wp:docPr id="37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79A8886" id="Line 7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59.4pt" to="153pt,37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">
                <v:stroke endarrow="block"/>
              </v:line>
            </w:pict>
          </mc:Fallback>
        </mc:AlternateContent>
      </w:r>
      <w:r>
        <w:rPr>
          <w:noProof/>
          <w:sz w:val="20"/>
        </w:rPr>
        <mc:AlternateContent>
          <mc:Choice Requires="wps">
            <w:drawing>
              <wp:anchor distT="0" distB="0" distL="114300" distR="114300" simplePos="0" relativeHeight="251710464" behindDoc="0" locked="0" layoutInCell="1" allowOverlap="1" wp14:anchorId="71CBAA64" wp14:editId="2D54C580">
                <wp:simplePos x="0" y="0"/>
                <wp:positionH relativeFrom="column">
                  <wp:posOffset>4457700</wp:posOffset>
                </wp:positionH>
                <wp:positionV relativeFrom="paragraph">
                  <wp:posOffset>3421380</wp:posOffset>
                </wp:positionV>
                <wp:extent cx="1943100" cy="1143000"/>
                <wp:effectExtent l="9525" t="6985" r="9525" b="12065"/>
                <wp:wrapNone/>
                <wp:docPr id="3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solidFill>
                          <a:srgbClr val="FFFFFF"/>
                        </a:solidFill>
                        <a:ln w="9525">
                          <a:solidFill>
                            <a:srgbClr val="000000"/>
                          </a:solidFill>
                          <a:miter lim="800000"/>
                          <a:headEnd/>
                          <a:tailEnd/>
                        </a:ln>
                      </wps:spPr>
                      <wps:txbx>
                        <w:txbxContent>
                          <w:p w14:paraId="06C3E170" w14:textId="77777777" w:rsidR="009A6DE6" w:rsidRDefault="009A6DE6" w:rsidP="00DF698B">
                            <w:r w:rsidRPr="007208F1">
                              <w:rPr>
                                <w:color w:val="008000"/>
                              </w:rPr>
                              <w:t xml:space="preserve">FAX </w:t>
                            </w:r>
                            <w:r>
                              <w:t>report to the District EPI On-Call of the patient’s residence.  If patient’s residence is unknown, use caller’s residence.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BAA64" id="Text Box 66" o:spid="_x0000_s1138" type="#_x0000_t202" style="position:absolute;margin-left:351pt;margin-top:269.4pt;width:153pt;height:9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">
                <v:textbox>
                  <w:txbxContent>
                    <w:p w14:paraId="06C3E170" w14:textId="77777777" w:rsidR="009A6DE6" w:rsidRDefault="009A6DE6" w:rsidP="00DF698B">
                      <w:r w:rsidRPr="007208F1">
                        <w:rPr>
                          <w:color w:val="008000"/>
                        </w:rPr>
                        <w:t xml:space="preserve">FAX </w:t>
                      </w:r>
                      <w:r>
                        <w:t>report to the District EPI On-Call of the patient’s residence.  If patient’s residence is unknown, use caller’s residence.</w:t>
                      </w:r>
                    </w:p>
                  </w:txbxContent>
                </v:textbox>
              </v:shape>
            </w:pict>
          </mc:Fallback>
        </mc:AlternateContent>
      </w:r>
    </w:p>
    <w:bookmarkStart w:id="16" w:name="_Toc517772852"/>
    <w:p w14:paraId="31625FAE" w14:textId="63295713" w:rsidR="007B6AE7" w:rsidRPr="007B6AE7" w:rsidRDefault="00A943BD" w:rsidP="007B6AE7">
      <w:pPr>
        <w:pStyle w:val="Heading2"/>
      </w:pPr>
      <w:r>
        <w:rPr>
          <w:noProof/>
          <w:sz w:val="20"/>
        </w:rPr>
        <mc:AlternateContent>
          <mc:Choice Requires="wps">
            <w:drawing>
              <wp:anchor distT="0" distB="0" distL="114300" distR="114300" simplePos="0" relativeHeight="251780096" behindDoc="0" locked="0" layoutInCell="1" allowOverlap="1" wp14:anchorId="2FF6610F" wp14:editId="01160889">
                <wp:simplePos x="0" y="0"/>
                <wp:positionH relativeFrom="column">
                  <wp:posOffset>3429000</wp:posOffset>
                </wp:positionH>
                <wp:positionV relativeFrom="paragraph">
                  <wp:posOffset>1306195</wp:posOffset>
                </wp:positionV>
                <wp:extent cx="914400" cy="1028700"/>
                <wp:effectExtent l="38100" t="0" r="19050" b="57150"/>
                <wp:wrapNone/>
                <wp:docPr id="36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A714E" id="Line 135"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02.85pt" to="342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">
                <v:stroke endarrow="block"/>
              </v:line>
            </w:pict>
          </mc:Fallback>
        </mc:AlternateContent>
      </w:r>
      <w:r w:rsidR="006F5A20">
        <w:rPr>
          <w:noProof/>
          <w:sz w:val="20"/>
        </w:rPr>
        <mc:AlternateContent>
          <mc:Choice Requires="wps">
            <w:drawing>
              <wp:anchor distT="0" distB="0" distL="114300" distR="114300" simplePos="0" relativeHeight="251723776" behindDoc="0" locked="0" layoutInCell="1" allowOverlap="1" wp14:anchorId="3AE914FC" wp14:editId="5FD3886A">
                <wp:simplePos x="0" y="0"/>
                <wp:positionH relativeFrom="column">
                  <wp:posOffset>1947553</wp:posOffset>
                </wp:positionH>
                <wp:positionV relativeFrom="paragraph">
                  <wp:posOffset>4741504</wp:posOffset>
                </wp:positionV>
                <wp:extent cx="2171700" cy="2902032"/>
                <wp:effectExtent l="0" t="0" r="19050" b="12700"/>
                <wp:wrapNone/>
                <wp:docPr id="60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02032"/>
                        </a:xfrm>
                        <a:prstGeom prst="rect">
                          <a:avLst/>
                        </a:prstGeom>
                        <a:solidFill>
                          <a:srgbClr val="FFFFFF"/>
                        </a:solidFill>
                        <a:ln w="9525">
                          <a:solidFill>
                            <a:srgbClr val="000000"/>
                          </a:solidFill>
                          <a:miter lim="800000"/>
                          <a:headEnd/>
                          <a:tailEnd/>
                        </a:ln>
                      </wps:spPr>
                      <wps:txbx>
                        <w:txbxContent>
                          <w:p w14:paraId="62B355AA" w14:textId="77777777" w:rsidR="009A6DE6" w:rsidRDefault="009A6DE6" w:rsidP="00DF698B">
                            <w:r>
                              <w:t>Could this be a cluster or outbreak of disease?  To decide, use these guidelines (either in this call or among a few calls received in the time span of a few hours):</w:t>
                            </w:r>
                          </w:p>
                          <w:p w14:paraId="14EA3772" w14:textId="69C7BDCE" w:rsidR="009A6DE6" w:rsidRDefault="009A6DE6" w:rsidP="00DF698B">
                            <w:r>
                              <w:t>For GI illness or rash illness, 2 or more cases not in the same household.</w:t>
                            </w:r>
                          </w:p>
                          <w:p w14:paraId="785DDE56" w14:textId="77777777" w:rsidR="009A6DE6" w:rsidRDefault="009A6DE6" w:rsidP="00DF698B">
                            <w:r>
                              <w:t>For hospitalized respiratory illness, 2 or more not in the same household.</w:t>
                            </w:r>
                          </w:p>
                          <w:p w14:paraId="442785D9" w14:textId="74912C72" w:rsidR="009A6DE6" w:rsidRDefault="009A6DE6" w:rsidP="00DF698B">
                            <w:r>
                              <w:t>For non-hospitalized respiratory illness and all other illnesses, greater than 2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914FC" id="Text Box 79" o:spid="_x0000_s1139" type="#_x0000_t202" style="position:absolute;margin-left:153.35pt;margin-top:373.35pt;width:171pt;height:2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">
                <v:textbox>
                  <w:txbxContent>
                    <w:p w14:paraId="62B355AA" w14:textId="77777777" w:rsidR="009A6DE6" w:rsidRDefault="009A6DE6" w:rsidP="00DF698B">
                      <w:r>
                        <w:t>Could this be a cluster or outbreak of disease?  To decide, use these guidelines (either in this call or among a few calls received in the time span of a few hours):</w:t>
                      </w:r>
                    </w:p>
                    <w:p w14:paraId="14EA3772" w14:textId="69C7BDCE" w:rsidR="009A6DE6" w:rsidRDefault="009A6DE6" w:rsidP="00DF698B">
                      <w:r>
                        <w:t>For GI illness or rash illness, 2 or more cases not in the same household.</w:t>
                      </w:r>
                    </w:p>
                    <w:p w14:paraId="785DDE56" w14:textId="77777777" w:rsidR="009A6DE6" w:rsidRDefault="009A6DE6" w:rsidP="00DF698B">
                      <w:r>
                        <w:t>For hospitalized respiratory illness, 2 or more not in the same household.</w:t>
                      </w:r>
                    </w:p>
                    <w:p w14:paraId="442785D9" w14:textId="74912C72" w:rsidR="009A6DE6" w:rsidRDefault="009A6DE6" w:rsidP="00DF698B">
                      <w:r>
                        <w:t>For non-hospitalized respiratory illness and all other illnesses, greater than 2 cases.</w:t>
                      </w:r>
                    </w:p>
                  </w:txbxContent>
                </v:textbox>
              </v:shape>
            </w:pict>
          </mc:Fallback>
        </mc:AlternateContent>
      </w:r>
      <w:r w:rsidR="00724566">
        <w:rPr>
          <w:noProof/>
          <w:sz w:val="20"/>
        </w:rPr>
        <mc:AlternateContent>
          <mc:Choice Requires="wps">
            <w:drawing>
              <wp:anchor distT="0" distB="0" distL="114300" distR="114300" simplePos="0" relativeHeight="251783168" behindDoc="0" locked="0" layoutInCell="1" allowOverlap="1" wp14:anchorId="1C171495" wp14:editId="1E1D7D3D">
                <wp:simplePos x="0" y="0"/>
                <wp:positionH relativeFrom="column">
                  <wp:posOffset>2360428</wp:posOffset>
                </wp:positionH>
                <wp:positionV relativeFrom="paragraph">
                  <wp:posOffset>1162139</wp:posOffset>
                </wp:positionV>
                <wp:extent cx="1828800" cy="457200"/>
                <wp:effectExtent l="9525" t="54610" r="28575" b="12065"/>
                <wp:wrapNone/>
                <wp:docPr id="36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F3A7C" id="Line 138"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5pt,91.5pt" to="329.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">
                <v:stroke endarrow="block"/>
              </v:line>
            </w:pict>
          </mc:Fallback>
        </mc:AlternateContent>
      </w:r>
      <w:r w:rsidR="00724566">
        <w:rPr>
          <w:noProof/>
          <w:sz w:val="20"/>
        </w:rPr>
        <mc:AlternateContent>
          <mc:Choice Requires="wps">
            <w:drawing>
              <wp:anchor distT="0" distB="0" distL="114300" distR="114300" simplePos="0" relativeHeight="251778048" behindDoc="0" locked="0" layoutInCell="1" allowOverlap="1" wp14:anchorId="742764D4" wp14:editId="1EF5AC39">
                <wp:simplePos x="0" y="0"/>
                <wp:positionH relativeFrom="column">
                  <wp:posOffset>1036674</wp:posOffset>
                </wp:positionH>
                <wp:positionV relativeFrom="paragraph">
                  <wp:posOffset>2749048</wp:posOffset>
                </wp:positionV>
                <wp:extent cx="457200" cy="342900"/>
                <wp:effectExtent l="47625" t="6985" r="9525" b="50165"/>
                <wp:wrapNone/>
                <wp:docPr id="60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C2DC2" id="Line 133"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5pt,216.45pt" to="117.65pt,2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">
                <v:stroke endarrow="block"/>
              </v:line>
            </w:pict>
          </mc:Fallback>
        </mc:AlternateContent>
      </w:r>
      <w:r w:rsidR="00DF698B">
        <w:rPr>
          <w:noProof/>
          <w:sz w:val="20"/>
        </w:rPr>
        <mc:AlternateContent>
          <mc:Choice Requires="wps">
            <w:drawing>
              <wp:anchor distT="0" distB="0" distL="114300" distR="114300" simplePos="0" relativeHeight="251708416" behindDoc="0" locked="0" layoutInCell="1" allowOverlap="1" wp14:anchorId="28298D0D" wp14:editId="5D15057C">
                <wp:simplePos x="0" y="0"/>
                <wp:positionH relativeFrom="column">
                  <wp:posOffset>4229100</wp:posOffset>
                </wp:positionH>
                <wp:positionV relativeFrom="paragraph">
                  <wp:posOffset>1760220</wp:posOffset>
                </wp:positionV>
                <wp:extent cx="2171700" cy="964565"/>
                <wp:effectExtent l="9525" t="6985" r="9525" b="9525"/>
                <wp:wrapNone/>
                <wp:docPr id="3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64565"/>
                        </a:xfrm>
                        <a:prstGeom prst="rect">
                          <a:avLst/>
                        </a:prstGeom>
                        <a:solidFill>
                          <a:srgbClr val="FFFFFF"/>
                        </a:solidFill>
                        <a:ln w="9525">
                          <a:solidFill>
                            <a:srgbClr val="000000"/>
                          </a:solidFill>
                          <a:miter lim="800000"/>
                          <a:headEnd/>
                          <a:tailEnd/>
                        </a:ln>
                      </wps:spPr>
                      <wps:txbx>
                        <w:txbxContent>
                          <w:p w14:paraId="1E651119" w14:textId="77777777" w:rsidR="009A6DE6" w:rsidRDefault="009A6DE6" w:rsidP="00DF698B">
                            <w:r>
                              <w:t>Advise the patient to seek medical attention.  If it is an emergency, advise the patient to go to the emergency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98D0D" id="Text Box 64" o:spid="_x0000_s1140" type="#_x0000_t202" style="position:absolute;margin-left:333pt;margin-top:138.6pt;width:171pt;height:75.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">
                <v:textbox>
                  <w:txbxContent>
                    <w:p w14:paraId="1E651119" w14:textId="77777777" w:rsidR="009A6DE6" w:rsidRDefault="009A6DE6" w:rsidP="00DF698B">
                      <w:r>
                        <w:t>Advise the patient to seek medical attention.  If it is an emergency, advise the patient to go to the emergency department.</w:t>
                      </w:r>
                    </w:p>
                  </w:txbxContent>
                </v:textbox>
              </v:shape>
            </w:pict>
          </mc:Fallback>
        </mc:AlternateContent>
      </w:r>
      <w:r w:rsidR="00DF698B">
        <w:rPr>
          <w:noProof/>
          <w:sz w:val="20"/>
        </w:rPr>
        <mc:AlternateContent>
          <mc:Choice Requires="wps">
            <w:drawing>
              <wp:anchor distT="0" distB="0" distL="114300" distR="114300" simplePos="0" relativeHeight="251715584" behindDoc="0" locked="0" layoutInCell="1" allowOverlap="1" wp14:anchorId="0A80571E" wp14:editId="789AD10B">
                <wp:simplePos x="0" y="0"/>
                <wp:positionH relativeFrom="column">
                  <wp:posOffset>-571500</wp:posOffset>
                </wp:positionH>
                <wp:positionV relativeFrom="paragraph">
                  <wp:posOffset>3153410</wp:posOffset>
                </wp:positionV>
                <wp:extent cx="2057400" cy="2089150"/>
                <wp:effectExtent l="9525" t="9525" r="9525" b="6350"/>
                <wp:wrapNone/>
                <wp:docPr id="3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89150"/>
                        </a:xfrm>
                        <a:prstGeom prst="rect">
                          <a:avLst/>
                        </a:prstGeom>
                        <a:solidFill>
                          <a:srgbClr val="FFFFFF"/>
                        </a:solidFill>
                        <a:ln w="9525">
                          <a:solidFill>
                            <a:srgbClr val="000000"/>
                          </a:solidFill>
                          <a:miter lim="800000"/>
                          <a:headEnd/>
                          <a:tailEnd/>
                        </a:ln>
                      </wps:spPr>
                      <wps:txbx>
                        <w:txbxContent>
                          <w:p w14:paraId="0FF9A88F" w14:textId="77777777" w:rsidR="009A6DE6" w:rsidRDefault="009A6DE6" w:rsidP="00DF698B">
                            <w:r>
                              <w:t>Locate the disease on the Disease List.  Determine if the disease is “</w:t>
                            </w:r>
                            <w:r w:rsidRPr="007208F1">
                              <w:rPr>
                                <w:color w:val="0000FF"/>
                              </w:rPr>
                              <w:t>EPI</w:t>
                            </w:r>
                            <w:r>
                              <w:t>” (Epidemiology/Immediately Reportable), or “</w:t>
                            </w:r>
                            <w:r w:rsidRPr="007208F1">
                              <w:rPr>
                                <w:color w:val="008000"/>
                              </w:rPr>
                              <w:t>FAX</w:t>
                            </w:r>
                            <w:r>
                              <w:t>” (other reportable diseases).  Follow detailed instructions next page.  Always ask if the physician would like a call back from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571E" id="Text Box 71" o:spid="_x0000_s1141" type="#_x0000_t202" style="position:absolute;margin-left:-45pt;margin-top:248.3pt;width:162pt;height:16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">
                <v:textbox>
                  <w:txbxContent>
                    <w:p w14:paraId="0FF9A88F" w14:textId="77777777" w:rsidR="009A6DE6" w:rsidRDefault="009A6DE6" w:rsidP="00DF698B">
                      <w:r>
                        <w:t>Locate the disease on the Disease List.  Determine if the disease is “</w:t>
                      </w:r>
                      <w:r w:rsidRPr="007208F1">
                        <w:rPr>
                          <w:color w:val="0000FF"/>
                        </w:rPr>
                        <w:t>EPI</w:t>
                      </w:r>
                      <w:r>
                        <w:t>” (Epidemiology/Immediately Reportable), or “</w:t>
                      </w:r>
                      <w:r w:rsidRPr="007208F1">
                        <w:rPr>
                          <w:color w:val="008000"/>
                        </w:rPr>
                        <w:t>FAX</w:t>
                      </w:r>
                      <w:r>
                        <w:t>” (other reportable diseases).  Follow detailed instructions next page.  Always ask if the physician would like a call back from public health.</w:t>
                      </w:r>
                    </w:p>
                  </w:txbxContent>
                </v:textbox>
              </v:shape>
            </w:pict>
          </mc:Fallback>
        </mc:AlternateContent>
      </w:r>
      <w:r w:rsidR="00DF698B">
        <w:rPr>
          <w:noProof/>
          <w:sz w:val="20"/>
        </w:rPr>
        <mc:AlternateContent>
          <mc:Choice Requires="wps">
            <w:drawing>
              <wp:anchor distT="0" distB="0" distL="114300" distR="114300" simplePos="0" relativeHeight="251773952" behindDoc="0" locked="0" layoutInCell="1" allowOverlap="1" wp14:anchorId="66528735" wp14:editId="0719F1F8">
                <wp:simplePos x="0" y="0"/>
                <wp:positionH relativeFrom="column">
                  <wp:posOffset>228600</wp:posOffset>
                </wp:positionH>
                <wp:positionV relativeFrom="paragraph">
                  <wp:posOffset>2156460</wp:posOffset>
                </wp:positionV>
                <wp:extent cx="0" cy="746760"/>
                <wp:effectExtent l="57150" t="12700" r="57150" b="21590"/>
                <wp:wrapNone/>
                <wp:docPr id="37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5123733" id="Line 12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9.8pt" to="18pt,22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">
                <v:stroke endarrow="block"/>
              </v:line>
            </w:pict>
          </mc:Fallback>
        </mc:AlternateContent>
      </w:r>
      <w:r w:rsidR="00DF698B">
        <w:rPr>
          <w:noProof/>
          <w:sz w:val="20"/>
        </w:rPr>
        <mc:AlternateContent>
          <mc:Choice Requires="wps">
            <w:drawing>
              <wp:anchor distT="0" distB="0" distL="114300" distR="114300" simplePos="0" relativeHeight="251772928" behindDoc="0" locked="0" layoutInCell="1" allowOverlap="1" wp14:anchorId="09647849" wp14:editId="6E673D0B">
                <wp:simplePos x="0" y="0"/>
                <wp:positionH relativeFrom="column">
                  <wp:posOffset>-114300</wp:posOffset>
                </wp:positionH>
                <wp:positionV relativeFrom="paragraph">
                  <wp:posOffset>1188720</wp:posOffset>
                </wp:positionV>
                <wp:extent cx="2400300" cy="853440"/>
                <wp:effectExtent l="9525" t="6985" r="9525" b="6350"/>
                <wp:wrapNone/>
                <wp:docPr id="36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53440"/>
                        </a:xfrm>
                        <a:prstGeom prst="rect">
                          <a:avLst/>
                        </a:prstGeom>
                        <a:solidFill>
                          <a:srgbClr val="FFFFFF"/>
                        </a:solidFill>
                        <a:ln w="9525">
                          <a:solidFill>
                            <a:srgbClr val="000000"/>
                          </a:solidFill>
                          <a:miter lim="800000"/>
                          <a:headEnd/>
                          <a:tailEnd/>
                        </a:ln>
                      </wps:spPr>
                      <wps:txbx>
                        <w:txbxContent>
                          <w:p w14:paraId="3A0EBC70" w14:textId="77777777" w:rsidR="009A6DE6" w:rsidRDefault="009A6DE6" w:rsidP="00DF698B">
                            <w:r>
                              <w:t>Is the caller a Public Health Partner (healthcare provider, laboratorian, medical examiner, public health worker,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7849" id="Text Box 128" o:spid="_x0000_s1142" type="#_x0000_t202" style="position:absolute;margin-left:-9pt;margin-top:93.6pt;width:189pt;height:67.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">
                <v:textbox>
                  <w:txbxContent>
                    <w:p w14:paraId="3A0EBC70" w14:textId="77777777" w:rsidR="009A6DE6" w:rsidRDefault="009A6DE6" w:rsidP="00DF698B">
                      <w:r>
                        <w:t>Is the caller a Public Health Partner (healthcare provider, laboratorian, medical examiner, public health worker, etc.)?</w:t>
                      </w:r>
                    </w:p>
                  </w:txbxContent>
                </v:textbox>
              </v:shape>
            </w:pict>
          </mc:Fallback>
        </mc:AlternateContent>
      </w:r>
      <w:r w:rsidR="00DF698B">
        <w:rPr>
          <w:noProof/>
          <w:sz w:val="20"/>
        </w:rPr>
        <mc:AlternateContent>
          <mc:Choice Requires="wps">
            <w:drawing>
              <wp:anchor distT="0" distB="0" distL="114300" distR="114300" simplePos="0" relativeHeight="251718656" behindDoc="0" locked="0" layoutInCell="1" allowOverlap="1" wp14:anchorId="099DB580" wp14:editId="0248B590">
                <wp:simplePos x="0" y="0"/>
                <wp:positionH relativeFrom="column">
                  <wp:posOffset>342900</wp:posOffset>
                </wp:positionH>
                <wp:positionV relativeFrom="paragraph">
                  <wp:posOffset>5356860</wp:posOffset>
                </wp:positionV>
                <wp:extent cx="1257300" cy="571500"/>
                <wp:effectExtent l="0" t="3175" r="0" b="0"/>
                <wp:wrapNone/>
                <wp:docPr id="36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5E942" w14:textId="77777777" w:rsidR="009A6DE6" w:rsidRDefault="009A6DE6" w:rsidP="00DF698B">
                            <w:r>
                              <w:t>If “</w:t>
                            </w:r>
                            <w:r w:rsidRPr="007208F1">
                              <w:rPr>
                                <w:color w:val="0000FF"/>
                              </w:rPr>
                              <w:t>EPI</w:t>
                            </w:r>
                            <w:r>
                              <w:t>” disease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DB580" id="Text Box 74" o:spid="_x0000_s1143" type="#_x0000_t202" style="position:absolute;margin-left:27pt;margin-top:421.8pt;width:99pt;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" filled="f" stroked="f">
                <v:textbox>
                  <w:txbxContent>
                    <w:p w14:paraId="11F5E942" w14:textId="77777777" w:rsidR="009A6DE6" w:rsidRDefault="009A6DE6" w:rsidP="00DF698B">
                      <w:r>
                        <w:t>If “</w:t>
                      </w:r>
                      <w:r w:rsidRPr="007208F1">
                        <w:rPr>
                          <w:color w:val="0000FF"/>
                        </w:rPr>
                        <w:t>EPI</w:t>
                      </w:r>
                      <w:r>
                        <w:t>” disease</w:t>
                      </w:r>
                    </w:p>
                  </w:txbxContent>
                </v:textbox>
              </v:shape>
            </w:pict>
          </mc:Fallback>
        </mc:AlternateContent>
      </w:r>
      <w:r w:rsidR="00DF698B">
        <w:rPr>
          <w:noProof/>
          <w:sz w:val="20"/>
        </w:rPr>
        <mc:AlternateContent>
          <mc:Choice Requires="wps">
            <w:drawing>
              <wp:anchor distT="0" distB="0" distL="114300" distR="114300" simplePos="0" relativeHeight="251717632" behindDoc="0" locked="0" layoutInCell="1" allowOverlap="1" wp14:anchorId="3A6A026C" wp14:editId="0FEBAA0E">
                <wp:simplePos x="0" y="0"/>
                <wp:positionH relativeFrom="column">
                  <wp:posOffset>342900</wp:posOffset>
                </wp:positionH>
                <wp:positionV relativeFrom="paragraph">
                  <wp:posOffset>5356860</wp:posOffset>
                </wp:positionV>
                <wp:extent cx="0" cy="342900"/>
                <wp:effectExtent l="57150" t="12700" r="57150" b="15875"/>
                <wp:wrapNone/>
                <wp:docPr id="36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F56AE3" id="Line 7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1.8pt" to="27pt,44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">
                <v:stroke endarrow="block"/>
              </v:line>
            </w:pict>
          </mc:Fallback>
        </mc:AlternateContent>
      </w:r>
      <w:r w:rsidR="00DF698B">
        <w:rPr>
          <w:noProof/>
          <w:sz w:val="20"/>
        </w:rPr>
        <mc:AlternateContent>
          <mc:Choice Requires="wps">
            <w:drawing>
              <wp:anchor distT="0" distB="0" distL="114300" distR="114300" simplePos="0" relativeHeight="251719680" behindDoc="0" locked="0" layoutInCell="1" allowOverlap="1" wp14:anchorId="5EE783C5" wp14:editId="72B70E9B">
                <wp:simplePos x="0" y="0"/>
                <wp:positionH relativeFrom="column">
                  <wp:posOffset>-457200</wp:posOffset>
                </wp:positionH>
                <wp:positionV relativeFrom="paragraph">
                  <wp:posOffset>5928360</wp:posOffset>
                </wp:positionV>
                <wp:extent cx="1943100" cy="1714500"/>
                <wp:effectExtent l="9525" t="12700" r="9525" b="6350"/>
                <wp:wrapNone/>
                <wp:docPr id="36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14500"/>
                        </a:xfrm>
                        <a:prstGeom prst="rect">
                          <a:avLst/>
                        </a:prstGeom>
                        <a:solidFill>
                          <a:srgbClr val="FFFFFF"/>
                        </a:solidFill>
                        <a:ln w="9525">
                          <a:solidFill>
                            <a:srgbClr val="000000"/>
                          </a:solidFill>
                          <a:miter lim="800000"/>
                          <a:headEnd/>
                          <a:tailEnd/>
                        </a:ln>
                      </wps:spPr>
                      <wps:txbx>
                        <w:txbxContent>
                          <w:p w14:paraId="4AD5FFD0" w14:textId="77777777" w:rsidR="009A6DE6" w:rsidRDefault="009A6DE6" w:rsidP="00DF698B">
                            <w:r>
                              <w:t xml:space="preserve">Contact the District EPI immediately by phone or pager.  Use the district of the patient’s residence.  If the patient’s residence is unknown, use the district of the physician’s institution (office or hospital).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783C5" id="Text Box 75" o:spid="_x0000_s1144" type="#_x0000_t202" style="position:absolute;margin-left:-36pt;margin-top:466.8pt;width:153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">
                <v:textbox>
                  <w:txbxContent>
                    <w:p w14:paraId="4AD5FFD0" w14:textId="77777777" w:rsidR="009A6DE6" w:rsidRDefault="009A6DE6" w:rsidP="00DF698B">
                      <w:r>
                        <w:t xml:space="preserve">Contact the District EPI immediately by phone or pager.  Use the district of the patient’s residence.  If the patient’s residence is unknown, use the district of the physician’s institution (office or hospital). </w:t>
                      </w:r>
                    </w:p>
                  </w:txbxContent>
                </v:textbox>
              </v:shape>
            </w:pict>
          </mc:Fallback>
        </mc:AlternateContent>
      </w:r>
      <w:r w:rsidR="00DF698B">
        <w:rPr>
          <w:noProof/>
          <w:sz w:val="20"/>
        </w:rPr>
        <mc:AlternateContent>
          <mc:Choice Requires="wps">
            <w:drawing>
              <wp:anchor distT="0" distB="0" distL="114300" distR="114300" simplePos="0" relativeHeight="251790336" behindDoc="0" locked="0" layoutInCell="1" allowOverlap="1" wp14:anchorId="73B83BAE" wp14:editId="7DD66749">
                <wp:simplePos x="0" y="0"/>
                <wp:positionH relativeFrom="column">
                  <wp:posOffset>4229100</wp:posOffset>
                </wp:positionH>
                <wp:positionV relativeFrom="paragraph">
                  <wp:posOffset>6499860</wp:posOffset>
                </wp:positionV>
                <wp:extent cx="2400300" cy="914400"/>
                <wp:effectExtent l="0" t="3175" r="0" b="0"/>
                <wp:wrapNone/>
                <wp:docPr id="36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F09DF" w14:textId="77777777" w:rsidR="009A6DE6" w:rsidRPr="007B6AE7" w:rsidRDefault="009A6DE6" w:rsidP="00DF698B">
                            <w:pPr>
                              <w:pStyle w:val="xl25"/>
                              <w:spacing w:before="0" w:beforeAutospacing="0" w:after="0" w:afterAutospacing="0"/>
                              <w:rPr>
                                <w:rFonts w:asciiTheme="minorHAnsi" w:eastAsia="Times New Roman" w:hAnsiTheme="minorHAnsi" w:cs="Times New Roman"/>
                                <w:sz w:val="21"/>
                                <w:szCs w:val="21"/>
                              </w:rPr>
                            </w:pPr>
                            <w:r w:rsidRPr="007B6AE7">
                              <w:rPr>
                                <w:rFonts w:asciiTheme="minorHAnsi" w:eastAsia="Times New Roman" w:hAnsiTheme="minorHAnsi" w:cs="Times New Roman"/>
                                <w:sz w:val="21"/>
                                <w:szCs w:val="21"/>
                              </w:rPr>
                              <w:t xml:space="preserve">If callers need more information: Georgia Department of Public Health website at </w:t>
                            </w:r>
                            <w:hyperlink r:id="rId12" w:history="1">
                              <w:r w:rsidRPr="007B6AE7">
                                <w:rPr>
                                  <w:rStyle w:val="Hyperlink"/>
                                  <w:rFonts w:asciiTheme="minorHAnsi" w:eastAsia="Times New Roman" w:hAnsiTheme="minorHAnsi" w:cs="Times New Roman"/>
                                  <w:sz w:val="21"/>
                                  <w:szCs w:val="21"/>
                                </w:rPr>
                                <w:t>http://dph.georgia.gov</w:t>
                              </w:r>
                            </w:hyperlink>
                            <w:r w:rsidRPr="007B6AE7">
                              <w:rPr>
                                <w:rFonts w:asciiTheme="minorHAnsi" w:eastAsia="Times New Roman" w:hAnsiTheme="minorHAnsi" w:cs="Times New Roman"/>
                                <w:sz w:val="21"/>
                                <w:szCs w:val="21"/>
                              </w:rPr>
                              <w:t xml:space="preserve">  </w:t>
                            </w:r>
                          </w:p>
                          <w:p w14:paraId="72FA5566"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3BAE" id="Text Box 163" o:spid="_x0000_s1145" type="#_x0000_t202" style="position:absolute;margin-left:333pt;margin-top:511.8pt;width:189pt;height:1in;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qr9AEAANI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" stroked="f">
                <v:textbox>
                  <w:txbxContent>
                    <w:p w14:paraId="030F09DF" w14:textId="77777777" w:rsidR="009A6DE6" w:rsidRPr="007B6AE7" w:rsidRDefault="009A6DE6" w:rsidP="00DF698B">
                      <w:pPr>
                        <w:pStyle w:val="xl25"/>
                        <w:spacing w:before="0" w:beforeAutospacing="0" w:after="0" w:afterAutospacing="0"/>
                        <w:rPr>
                          <w:rFonts w:asciiTheme="minorHAnsi" w:eastAsia="Times New Roman" w:hAnsiTheme="minorHAnsi" w:cs="Times New Roman"/>
                          <w:sz w:val="21"/>
                          <w:szCs w:val="21"/>
                        </w:rPr>
                      </w:pPr>
                      <w:r w:rsidRPr="007B6AE7">
                        <w:rPr>
                          <w:rFonts w:asciiTheme="minorHAnsi" w:eastAsia="Times New Roman" w:hAnsiTheme="minorHAnsi" w:cs="Times New Roman"/>
                          <w:sz w:val="21"/>
                          <w:szCs w:val="21"/>
                        </w:rPr>
                        <w:t xml:space="preserve">If callers need more information: Georgia Department of Public Health website at </w:t>
                      </w:r>
                      <w:hyperlink r:id="rId13" w:history="1">
                        <w:r w:rsidRPr="007B6AE7">
                          <w:rPr>
                            <w:rStyle w:val="Hyperlink"/>
                            <w:rFonts w:asciiTheme="minorHAnsi" w:eastAsia="Times New Roman" w:hAnsiTheme="minorHAnsi" w:cs="Times New Roman"/>
                            <w:sz w:val="21"/>
                            <w:szCs w:val="21"/>
                          </w:rPr>
                          <w:t>http://dph.georgia.gov</w:t>
                        </w:r>
                      </w:hyperlink>
                      <w:r w:rsidRPr="007B6AE7">
                        <w:rPr>
                          <w:rFonts w:asciiTheme="minorHAnsi" w:eastAsia="Times New Roman" w:hAnsiTheme="minorHAnsi" w:cs="Times New Roman"/>
                          <w:sz w:val="21"/>
                          <w:szCs w:val="21"/>
                        </w:rPr>
                        <w:t xml:space="preserve">  </w:t>
                      </w:r>
                    </w:p>
                    <w:p w14:paraId="72FA5566" w14:textId="77777777" w:rsidR="009A6DE6" w:rsidRDefault="009A6DE6" w:rsidP="00DF698B"/>
                  </w:txbxContent>
                </v:textbox>
              </v:shape>
            </w:pict>
          </mc:Fallback>
        </mc:AlternateContent>
      </w:r>
      <w:r w:rsidR="00DF698B">
        <w:rPr>
          <w:noProof/>
          <w:sz w:val="20"/>
        </w:rPr>
        <mc:AlternateContent>
          <mc:Choice Requires="wps">
            <w:drawing>
              <wp:anchor distT="0" distB="0" distL="114300" distR="114300" simplePos="0" relativeHeight="251709440" behindDoc="0" locked="0" layoutInCell="1" allowOverlap="1" wp14:anchorId="25455D13" wp14:editId="711057A0">
                <wp:simplePos x="0" y="0"/>
                <wp:positionH relativeFrom="column">
                  <wp:posOffset>5372100</wp:posOffset>
                </wp:positionH>
                <wp:positionV relativeFrom="paragraph">
                  <wp:posOffset>2788920</wp:posOffset>
                </wp:positionV>
                <wp:extent cx="0" cy="342900"/>
                <wp:effectExtent l="57150" t="6985" r="57150" b="21590"/>
                <wp:wrapNone/>
                <wp:docPr id="36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C831BAB" id="Line 6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19.6pt" to="423pt,24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">
                <v:stroke endarrow="block"/>
              </v:line>
            </w:pict>
          </mc:Fallback>
        </mc:AlternateContent>
      </w:r>
      <w:r w:rsidR="00DF698B">
        <w:rPr>
          <w:noProof/>
          <w:sz w:val="20"/>
        </w:rPr>
        <mc:AlternateContent>
          <mc:Choice Requires="wps">
            <w:drawing>
              <wp:anchor distT="0" distB="0" distL="114300" distR="114300" simplePos="0" relativeHeight="251776000" behindDoc="0" locked="0" layoutInCell="1" allowOverlap="1" wp14:anchorId="1AFE7808" wp14:editId="235ED0EA">
                <wp:simplePos x="0" y="0"/>
                <wp:positionH relativeFrom="column">
                  <wp:posOffset>2400300</wp:posOffset>
                </wp:positionH>
                <wp:positionV relativeFrom="paragraph">
                  <wp:posOffset>1303020</wp:posOffset>
                </wp:positionV>
                <wp:extent cx="457200" cy="342900"/>
                <wp:effectExtent l="0" t="0" r="0" b="2540"/>
                <wp:wrapNone/>
                <wp:docPr id="36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D46A7"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E7808" id="Text Box 131" o:spid="_x0000_s1146" type="#_x0000_t202" style="position:absolute;margin-left:189pt;margin-top:102.6pt;width:36pt;height: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" filled="f" stroked="f">
                <v:textbox>
                  <w:txbxContent>
                    <w:p w14:paraId="276D46A7" w14:textId="77777777" w:rsidR="009A6DE6" w:rsidRDefault="009A6DE6" w:rsidP="00DF698B">
                      <w:r>
                        <w:t>NO</w:t>
                      </w:r>
                    </w:p>
                  </w:txbxContent>
                </v:textbox>
              </v:shape>
            </w:pict>
          </mc:Fallback>
        </mc:AlternateContent>
      </w:r>
      <w:r w:rsidR="00DF698B">
        <w:rPr>
          <w:noProof/>
          <w:sz w:val="20"/>
        </w:rPr>
        <mc:AlternateContent>
          <mc:Choice Requires="wps">
            <w:drawing>
              <wp:anchor distT="0" distB="0" distL="114300" distR="114300" simplePos="0" relativeHeight="251700224" behindDoc="0" locked="0" layoutInCell="1" allowOverlap="1" wp14:anchorId="2D181300" wp14:editId="69379489">
                <wp:simplePos x="0" y="0"/>
                <wp:positionH relativeFrom="column">
                  <wp:posOffset>3314700</wp:posOffset>
                </wp:positionH>
                <wp:positionV relativeFrom="paragraph">
                  <wp:posOffset>1760220</wp:posOffset>
                </wp:positionV>
                <wp:extent cx="571500" cy="342900"/>
                <wp:effectExtent l="0" t="0" r="0" b="2540"/>
                <wp:wrapNone/>
                <wp:docPr id="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00FB3"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81300" id="Text Box 3" o:spid="_x0000_s1147" type="#_x0000_t202" style="position:absolute;margin-left:261pt;margin-top:138.6pt;width:4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" filled="f" stroked="f">
                <v:textbox>
                  <w:txbxContent>
                    <w:p w14:paraId="71800FB3" w14:textId="77777777" w:rsidR="009A6DE6" w:rsidRDefault="009A6DE6" w:rsidP="00DF698B">
                      <w:r>
                        <w:t>YES</w:t>
                      </w:r>
                    </w:p>
                  </w:txbxContent>
                </v:textbox>
              </v:shape>
            </w:pict>
          </mc:Fallback>
        </mc:AlternateContent>
      </w:r>
      <w:r w:rsidR="00DF698B">
        <w:rPr>
          <w:noProof/>
          <w:sz w:val="20"/>
        </w:rPr>
        <mc:AlternateContent>
          <mc:Choice Requires="wps">
            <w:drawing>
              <wp:anchor distT="0" distB="0" distL="114300" distR="114300" simplePos="0" relativeHeight="251707392" behindDoc="0" locked="0" layoutInCell="1" allowOverlap="1" wp14:anchorId="1676934E" wp14:editId="5DFDD0CE">
                <wp:simplePos x="0" y="0"/>
                <wp:positionH relativeFrom="column">
                  <wp:posOffset>4800600</wp:posOffset>
                </wp:positionH>
                <wp:positionV relativeFrom="paragraph">
                  <wp:posOffset>1303020</wp:posOffset>
                </wp:positionV>
                <wp:extent cx="800100" cy="457200"/>
                <wp:effectExtent l="0" t="0" r="0" b="2540"/>
                <wp:wrapNone/>
                <wp:docPr id="35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35037" w14:textId="77777777" w:rsidR="009A6DE6" w:rsidRDefault="009A6DE6" w:rsidP="00DF698B">
                            <w:r>
                              <w:t xml:space="preserve">NO or unknown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6934E" id="Text Box 63" o:spid="_x0000_s1148" type="#_x0000_t202" style="position:absolute;margin-left:378pt;margin-top:102.6pt;width:63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" filled="f" stroked="f">
                <v:textbox>
                  <w:txbxContent>
                    <w:p w14:paraId="39535037" w14:textId="77777777" w:rsidR="009A6DE6" w:rsidRDefault="009A6DE6" w:rsidP="00DF698B">
                      <w:r>
                        <w:t xml:space="preserve">NO or unknown </w:t>
                      </w:r>
                    </w:p>
                  </w:txbxContent>
                </v:textbox>
              </v:shape>
            </w:pict>
          </mc:Fallback>
        </mc:AlternateContent>
      </w:r>
      <w:r w:rsidR="00DF698B">
        <w:rPr>
          <w:noProof/>
          <w:sz w:val="20"/>
        </w:rPr>
        <mc:AlternateContent>
          <mc:Choice Requires="wps">
            <w:drawing>
              <wp:anchor distT="0" distB="0" distL="114300" distR="114300" simplePos="0" relativeHeight="251779072" behindDoc="0" locked="0" layoutInCell="1" allowOverlap="1" wp14:anchorId="6D4054E3" wp14:editId="58057170">
                <wp:simplePos x="0" y="0"/>
                <wp:positionH relativeFrom="column">
                  <wp:posOffset>5600700</wp:posOffset>
                </wp:positionH>
                <wp:positionV relativeFrom="paragraph">
                  <wp:posOffset>1417320</wp:posOffset>
                </wp:positionV>
                <wp:extent cx="0" cy="342900"/>
                <wp:effectExtent l="57150" t="6985" r="57150" b="21590"/>
                <wp:wrapNone/>
                <wp:docPr id="35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016B8E2" id="Line 13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11.6pt" to="441pt,13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">
                <v:stroke endarrow="block"/>
              </v:line>
            </w:pict>
          </mc:Fallback>
        </mc:AlternateContent>
      </w:r>
      <w:r w:rsidR="00DF698B">
        <w:rPr>
          <w:noProof/>
          <w:sz w:val="20"/>
        </w:rPr>
        <mc:AlternateContent>
          <mc:Choice Requires="wps">
            <w:drawing>
              <wp:anchor distT="0" distB="0" distL="114300" distR="114300" simplePos="0" relativeHeight="251706368" behindDoc="0" locked="0" layoutInCell="1" allowOverlap="1" wp14:anchorId="63DDC1F5" wp14:editId="4D66BFE6">
                <wp:simplePos x="0" y="0"/>
                <wp:positionH relativeFrom="column">
                  <wp:posOffset>4229100</wp:posOffset>
                </wp:positionH>
                <wp:positionV relativeFrom="paragraph">
                  <wp:posOffset>731520</wp:posOffset>
                </wp:positionV>
                <wp:extent cx="2171700" cy="571500"/>
                <wp:effectExtent l="9525" t="6985" r="9525" b="12065"/>
                <wp:wrapNone/>
                <wp:docPr id="35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14:paraId="48350F66" w14:textId="77777777" w:rsidR="009A6DE6" w:rsidRDefault="009A6DE6" w:rsidP="00DF698B">
                            <w:r>
                              <w:t>Has the patient seen a doctor for this condition?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DC1F5" id="Text Box 62" o:spid="_x0000_s1149" type="#_x0000_t202" style="position:absolute;margin-left:333pt;margin-top:57.6pt;width:171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">
                <v:textbox>
                  <w:txbxContent>
                    <w:p w14:paraId="48350F66" w14:textId="77777777" w:rsidR="009A6DE6" w:rsidRDefault="009A6DE6" w:rsidP="00DF698B">
                      <w:r>
                        <w:t>Has the patient seen a doctor for this condition?</w:t>
                      </w:r>
                    </w:p>
                  </w:txbxContent>
                </v:textbox>
              </v:shape>
            </w:pict>
          </mc:Fallback>
        </mc:AlternateContent>
      </w:r>
      <w:r w:rsidR="00DF698B">
        <w:rPr>
          <w:noProof/>
          <w:sz w:val="20"/>
        </w:rPr>
        <mc:AlternateContent>
          <mc:Choice Requires="wps">
            <w:drawing>
              <wp:anchor distT="0" distB="0" distL="114300" distR="114300" simplePos="0" relativeHeight="251774976" behindDoc="0" locked="0" layoutInCell="1" allowOverlap="1" wp14:anchorId="79DCC9F8" wp14:editId="263D331F">
                <wp:simplePos x="0" y="0"/>
                <wp:positionH relativeFrom="column">
                  <wp:posOffset>-228600</wp:posOffset>
                </wp:positionH>
                <wp:positionV relativeFrom="paragraph">
                  <wp:posOffset>2331720</wp:posOffset>
                </wp:positionV>
                <wp:extent cx="571500" cy="228600"/>
                <wp:effectExtent l="0" t="0" r="0" b="2540"/>
                <wp:wrapNone/>
                <wp:docPr id="35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E8B6C"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CC9F8" id="Text Box 130" o:spid="_x0000_s1150" type="#_x0000_t202" style="position:absolute;margin-left:-18pt;margin-top:183.6pt;width:45pt;height:1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" filled="f" stroked="f">
                <v:textbox>
                  <w:txbxContent>
                    <w:p w14:paraId="324E8B6C" w14:textId="77777777" w:rsidR="009A6DE6" w:rsidRDefault="009A6DE6" w:rsidP="00DF698B">
                      <w:r>
                        <w:t>YES</w:t>
                      </w:r>
                    </w:p>
                  </w:txbxContent>
                </v:textbox>
              </v:shape>
            </w:pict>
          </mc:Fallback>
        </mc:AlternateContent>
      </w:r>
      <w:r w:rsidR="00DF698B">
        <w:rPr>
          <w:noProof/>
          <w:sz w:val="20"/>
        </w:rPr>
        <mc:AlternateContent>
          <mc:Choice Requires="wps">
            <w:drawing>
              <wp:anchor distT="0" distB="0" distL="114300" distR="114300" simplePos="0" relativeHeight="251782144" behindDoc="0" locked="0" layoutInCell="1" allowOverlap="1" wp14:anchorId="14DEE1D7" wp14:editId="458AA3B6">
                <wp:simplePos x="0" y="0"/>
                <wp:positionH relativeFrom="column">
                  <wp:posOffset>1600200</wp:posOffset>
                </wp:positionH>
                <wp:positionV relativeFrom="paragraph">
                  <wp:posOffset>960120</wp:posOffset>
                </wp:positionV>
                <wp:extent cx="0" cy="228600"/>
                <wp:effectExtent l="57150" t="6985" r="57150" b="21590"/>
                <wp:wrapNone/>
                <wp:docPr id="35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A55762C" id="Line 13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5.6pt" to="126pt,9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">
                <v:stroke endarrow="block"/>
              </v:line>
            </w:pict>
          </mc:Fallback>
        </mc:AlternateContent>
      </w:r>
      <w:r w:rsidR="00DF698B">
        <w:rPr>
          <w:noProof/>
          <w:sz w:val="20"/>
        </w:rPr>
        <mc:AlternateContent>
          <mc:Choice Requires="wps">
            <w:drawing>
              <wp:anchor distT="0" distB="0" distL="114300" distR="114300" simplePos="0" relativeHeight="251705344" behindDoc="0" locked="0" layoutInCell="1" allowOverlap="1" wp14:anchorId="72B75634" wp14:editId="7E7307F7">
                <wp:simplePos x="0" y="0"/>
                <wp:positionH relativeFrom="column">
                  <wp:posOffset>0</wp:posOffset>
                </wp:positionH>
                <wp:positionV relativeFrom="paragraph">
                  <wp:posOffset>502920</wp:posOffset>
                </wp:positionV>
                <wp:extent cx="3771900" cy="457200"/>
                <wp:effectExtent l="9525" t="6985" r="9525" b="12065"/>
                <wp:wrapNone/>
                <wp:docPr id="35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solidFill>
                          <a:srgbClr val="FFFFFF"/>
                        </a:solidFill>
                        <a:ln w="9525">
                          <a:solidFill>
                            <a:srgbClr val="000000"/>
                          </a:solidFill>
                          <a:miter lim="800000"/>
                          <a:headEnd/>
                          <a:tailEnd/>
                        </a:ln>
                      </wps:spPr>
                      <wps:txbx>
                        <w:txbxContent>
                          <w:p w14:paraId="736D4765" w14:textId="77777777" w:rsidR="009A6DE6" w:rsidRDefault="009A6DE6" w:rsidP="00DF698B">
                            <w:r>
                              <w:t>Complete an Information Request Form with Infectious Disease Supplemental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75634" id="Text Box 61" o:spid="_x0000_s1151" type="#_x0000_t202" style="position:absolute;margin-left:0;margin-top:39.6pt;width:297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">
                <v:textbox>
                  <w:txbxContent>
                    <w:p w14:paraId="736D4765" w14:textId="77777777" w:rsidR="009A6DE6" w:rsidRDefault="009A6DE6" w:rsidP="00DF698B">
                      <w:r>
                        <w:t>Complete an Information Request Form with Infectious Disease Supplemental Form.</w:t>
                      </w:r>
                    </w:p>
                  </w:txbxContent>
                </v:textbox>
              </v:shape>
            </w:pict>
          </mc:Fallback>
        </mc:AlternateContent>
      </w:r>
      <w:r w:rsidR="00DF698B">
        <w:rPr>
          <w:noProof/>
          <w:sz w:val="20"/>
        </w:rPr>
        <mc:AlternateContent>
          <mc:Choice Requires="wps">
            <w:drawing>
              <wp:anchor distT="0" distB="0" distL="114300" distR="114300" simplePos="0" relativeHeight="251781120" behindDoc="0" locked="0" layoutInCell="1" allowOverlap="1" wp14:anchorId="1E059155" wp14:editId="56A5346E">
                <wp:simplePos x="0" y="0"/>
                <wp:positionH relativeFrom="column">
                  <wp:posOffset>1600200</wp:posOffset>
                </wp:positionH>
                <wp:positionV relativeFrom="paragraph">
                  <wp:posOffset>274320</wp:posOffset>
                </wp:positionV>
                <wp:extent cx="0" cy="228600"/>
                <wp:effectExtent l="57150" t="6985" r="57150" b="21590"/>
                <wp:wrapNone/>
                <wp:docPr id="35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3E722C5" id="Line 13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1.6pt" to="126pt,3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">
                <v:stroke endarrow="block"/>
              </v:line>
            </w:pict>
          </mc:Fallback>
        </mc:AlternateContent>
      </w:r>
      <w:r w:rsidR="00DF698B">
        <w:rPr>
          <w:noProof/>
          <w:sz w:val="20"/>
        </w:rPr>
        <mc:AlternateContent>
          <mc:Choice Requires="wps">
            <w:drawing>
              <wp:anchor distT="0" distB="0" distL="114300" distR="114300" simplePos="0" relativeHeight="251712512" behindDoc="0" locked="0" layoutInCell="1" allowOverlap="1" wp14:anchorId="1AD955E7" wp14:editId="301CACB3">
                <wp:simplePos x="0" y="0"/>
                <wp:positionH relativeFrom="column">
                  <wp:posOffset>1028700</wp:posOffset>
                </wp:positionH>
                <wp:positionV relativeFrom="paragraph">
                  <wp:posOffset>2560320</wp:posOffset>
                </wp:positionV>
                <wp:extent cx="571500" cy="342900"/>
                <wp:effectExtent l="0" t="0" r="0" b="2540"/>
                <wp:wrapNone/>
                <wp:docPr id="3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C4B53"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955E7" id="Text Box 68" o:spid="_x0000_s1152" type="#_x0000_t202" style="position:absolute;margin-left:81pt;margin-top:201.6pt;width:4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" filled="f" stroked="f">
                <v:textbox>
                  <w:txbxContent>
                    <w:p w14:paraId="648C4B53" w14:textId="77777777" w:rsidR="009A6DE6" w:rsidRDefault="009A6DE6" w:rsidP="00DF698B">
                      <w:r>
                        <w:t>YES</w:t>
                      </w:r>
                    </w:p>
                  </w:txbxContent>
                </v:textbox>
              </v:shape>
            </w:pict>
          </mc:Fallback>
        </mc:AlternateContent>
      </w:r>
      <w:r w:rsidR="00DF698B">
        <w:rPr>
          <w:noProof/>
          <w:sz w:val="20"/>
        </w:rPr>
        <mc:AlternateContent>
          <mc:Choice Requires="wps">
            <w:drawing>
              <wp:anchor distT="0" distB="0" distL="114300" distR="114300" simplePos="0" relativeHeight="251711488" behindDoc="0" locked="0" layoutInCell="1" allowOverlap="1" wp14:anchorId="7FA97581" wp14:editId="230DE594">
                <wp:simplePos x="0" y="0"/>
                <wp:positionH relativeFrom="column">
                  <wp:posOffset>1600200</wp:posOffset>
                </wp:positionH>
                <wp:positionV relativeFrom="paragraph">
                  <wp:posOffset>2446020</wp:posOffset>
                </wp:positionV>
                <wp:extent cx="2057400" cy="571500"/>
                <wp:effectExtent l="9525" t="6985" r="9525" b="12065"/>
                <wp:wrapNone/>
                <wp:docPr id="60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311CCEA9" w14:textId="77777777" w:rsidR="009A6DE6" w:rsidRDefault="009A6DE6" w:rsidP="00DF698B">
                            <w:r>
                              <w:t>Did the doctor diagnose this patient with this condition?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7581" id="Text Box 67" o:spid="_x0000_s1153" type="#_x0000_t202" style="position:absolute;margin-left:126pt;margin-top:192.6pt;width:162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">
                <v:textbox>
                  <w:txbxContent>
                    <w:p w14:paraId="311CCEA9" w14:textId="77777777" w:rsidR="009A6DE6" w:rsidRDefault="009A6DE6" w:rsidP="00DF698B">
                      <w:r>
                        <w:t>Did the doctor diagnose this patient with this condition?</w:t>
                      </w:r>
                    </w:p>
                  </w:txbxContent>
                </v:textbox>
              </v:shape>
            </w:pict>
          </mc:Fallback>
        </mc:AlternateContent>
      </w:r>
      <w:r w:rsidR="00DF698B">
        <w:rPr>
          <w:noProof/>
          <w:sz w:val="20"/>
        </w:rPr>
        <mc:AlternateContent>
          <mc:Choice Requires="wps">
            <w:drawing>
              <wp:anchor distT="0" distB="0" distL="114300" distR="114300" simplePos="0" relativeHeight="251777024" behindDoc="0" locked="0" layoutInCell="1" allowOverlap="1" wp14:anchorId="672D213A" wp14:editId="49608C54">
                <wp:simplePos x="0" y="0"/>
                <wp:positionH relativeFrom="column">
                  <wp:posOffset>2400300</wp:posOffset>
                </wp:positionH>
                <wp:positionV relativeFrom="paragraph">
                  <wp:posOffset>3131820</wp:posOffset>
                </wp:positionV>
                <wp:extent cx="0" cy="228600"/>
                <wp:effectExtent l="57150" t="6985" r="57150" b="21590"/>
                <wp:wrapNone/>
                <wp:docPr id="60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482ADC4" id="Line 13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46.6pt" to="189pt,26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">
                <v:stroke endarrow="block"/>
              </v:line>
            </w:pict>
          </mc:Fallback>
        </mc:AlternateContent>
      </w:r>
      <w:r w:rsidR="00DF698B">
        <w:rPr>
          <w:noProof/>
          <w:sz w:val="20"/>
        </w:rPr>
        <mc:AlternateContent>
          <mc:Choice Requires="wps">
            <w:drawing>
              <wp:anchor distT="0" distB="0" distL="114300" distR="114300" simplePos="0" relativeHeight="251713536" behindDoc="0" locked="0" layoutInCell="1" allowOverlap="1" wp14:anchorId="17F45FB0" wp14:editId="1507AF5E">
                <wp:simplePos x="0" y="0"/>
                <wp:positionH relativeFrom="column">
                  <wp:posOffset>1943100</wp:posOffset>
                </wp:positionH>
                <wp:positionV relativeFrom="paragraph">
                  <wp:posOffset>3131820</wp:posOffset>
                </wp:positionV>
                <wp:extent cx="571500" cy="228600"/>
                <wp:effectExtent l="0" t="0" r="0" b="2540"/>
                <wp:wrapNone/>
                <wp:docPr id="60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35338"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45FB0" id="Text Box 69" o:spid="_x0000_s1154" type="#_x0000_t202" style="position:absolute;margin-left:153pt;margin-top:246.6pt;width:4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" filled="f" stroked="f">
                <v:textbox>
                  <w:txbxContent>
                    <w:p w14:paraId="24735338" w14:textId="77777777" w:rsidR="009A6DE6" w:rsidRDefault="009A6DE6" w:rsidP="00DF698B">
                      <w:r>
                        <w:t>NO</w:t>
                      </w:r>
                    </w:p>
                  </w:txbxContent>
                </v:textbox>
              </v:shape>
            </w:pict>
          </mc:Fallback>
        </mc:AlternateContent>
      </w:r>
      <w:r w:rsidR="00DF698B">
        <w:rPr>
          <w:noProof/>
          <w:sz w:val="20"/>
        </w:rPr>
        <mc:AlternateContent>
          <mc:Choice Requires="wps">
            <w:drawing>
              <wp:anchor distT="0" distB="0" distL="114300" distR="114300" simplePos="0" relativeHeight="251716608" behindDoc="0" locked="0" layoutInCell="1" allowOverlap="1" wp14:anchorId="62DF671D" wp14:editId="2F83A5B1">
                <wp:simplePos x="0" y="0"/>
                <wp:positionH relativeFrom="column">
                  <wp:posOffset>4114800</wp:posOffset>
                </wp:positionH>
                <wp:positionV relativeFrom="paragraph">
                  <wp:posOffset>3931920</wp:posOffset>
                </wp:positionV>
                <wp:extent cx="228600" cy="0"/>
                <wp:effectExtent l="9525" t="54610" r="19050" b="59690"/>
                <wp:wrapNone/>
                <wp:docPr id="60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C5F2177" id="Line 7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09.6pt" to="342pt,30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">
                <v:stroke endarrow="block"/>
              </v:line>
            </w:pict>
          </mc:Fallback>
        </mc:AlternateContent>
      </w:r>
      <w:r w:rsidR="00DF698B">
        <w:rPr>
          <w:noProof/>
          <w:sz w:val="20"/>
        </w:rPr>
        <mc:AlternateContent>
          <mc:Choice Requires="wps">
            <w:drawing>
              <wp:anchor distT="0" distB="0" distL="114300" distR="114300" simplePos="0" relativeHeight="251714560" behindDoc="0" locked="0" layoutInCell="1" allowOverlap="1" wp14:anchorId="68784F31" wp14:editId="0F2AB0C7">
                <wp:simplePos x="0" y="0"/>
                <wp:positionH relativeFrom="column">
                  <wp:posOffset>1828800</wp:posOffset>
                </wp:positionH>
                <wp:positionV relativeFrom="paragraph">
                  <wp:posOffset>3474720</wp:posOffset>
                </wp:positionV>
                <wp:extent cx="2171700" cy="685800"/>
                <wp:effectExtent l="9525" t="6985" r="9525" b="12065"/>
                <wp:wrapNone/>
                <wp:docPr id="60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14:paraId="43F8C59D" w14:textId="77777777" w:rsidR="009A6DE6" w:rsidRDefault="009A6DE6" w:rsidP="00DF698B">
                            <w:r>
                              <w:t xml:space="preserve">Tell the patient to return to the doctor if he/she does not get </w:t>
                            </w:r>
                            <w:proofErr w:type="gramStart"/>
                            <w:r>
                              <w:t>better, or</w:t>
                            </w:r>
                            <w:proofErr w:type="gramEnd"/>
                            <w:r>
                              <w:t xml:space="preserve"> seek a 2</w:t>
                            </w:r>
                            <w:r>
                              <w:rPr>
                                <w:vertAlign w:val="superscript"/>
                              </w:rPr>
                              <w:t>nd</w:t>
                            </w:r>
                            <w:r>
                              <w:t xml:space="preserve"> opinion.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84F31" id="Text Box 70" o:spid="_x0000_s1155" type="#_x0000_t202" style="position:absolute;margin-left:2in;margin-top:273.6pt;width:171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">
                <v:textbox>
                  <w:txbxContent>
                    <w:p w14:paraId="43F8C59D" w14:textId="77777777" w:rsidR="009A6DE6" w:rsidRDefault="009A6DE6" w:rsidP="00DF698B">
                      <w:r>
                        <w:t xml:space="preserve">Tell the patient to return to the doctor if he/she does not get </w:t>
                      </w:r>
                      <w:proofErr w:type="gramStart"/>
                      <w:r>
                        <w:t>better, or</w:t>
                      </w:r>
                      <w:proofErr w:type="gramEnd"/>
                      <w:r>
                        <w:t xml:space="preserve"> seek a 2</w:t>
                      </w:r>
                      <w:r>
                        <w:rPr>
                          <w:vertAlign w:val="superscript"/>
                        </w:rPr>
                        <w:t>nd</w:t>
                      </w:r>
                      <w:r>
                        <w:t xml:space="preserve"> opinion.</w:t>
                      </w:r>
                    </w:p>
                  </w:txbxContent>
                </v:textbox>
              </v:shape>
            </w:pict>
          </mc:Fallback>
        </mc:AlternateContent>
      </w:r>
      <w:r w:rsidR="00DF698B">
        <w:rPr>
          <w:noProof/>
          <w:sz w:val="20"/>
        </w:rPr>
        <mc:AlternateContent>
          <mc:Choice Requires="wps">
            <w:drawing>
              <wp:anchor distT="0" distB="0" distL="114300" distR="114300" simplePos="0" relativeHeight="251753472" behindDoc="0" locked="0" layoutInCell="1" allowOverlap="1" wp14:anchorId="3D5E297F" wp14:editId="606AB7C3">
                <wp:simplePos x="0" y="0"/>
                <wp:positionH relativeFrom="column">
                  <wp:posOffset>1600200</wp:posOffset>
                </wp:positionH>
                <wp:positionV relativeFrom="paragraph">
                  <wp:posOffset>6217920</wp:posOffset>
                </wp:positionV>
                <wp:extent cx="228600" cy="0"/>
                <wp:effectExtent l="19050" t="54610" r="9525" b="59690"/>
                <wp:wrapNone/>
                <wp:docPr id="60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0873FA0" id="Line 109"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89.6pt" to="2in,48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">
                <v:stroke endarrow="block"/>
              </v:line>
            </w:pict>
          </mc:Fallback>
        </mc:AlternateContent>
      </w:r>
      <w:r w:rsidR="00DF698B">
        <w:rPr>
          <w:noProof/>
          <w:sz w:val="20"/>
        </w:rPr>
        <mc:AlternateContent>
          <mc:Choice Requires="wps">
            <w:drawing>
              <wp:anchor distT="0" distB="0" distL="114300" distR="114300" simplePos="0" relativeHeight="251702272" behindDoc="0" locked="0" layoutInCell="1" allowOverlap="1" wp14:anchorId="7918B0BE" wp14:editId="4341615C">
                <wp:simplePos x="0" y="0"/>
                <wp:positionH relativeFrom="column">
                  <wp:posOffset>1485900</wp:posOffset>
                </wp:positionH>
                <wp:positionV relativeFrom="paragraph">
                  <wp:posOffset>5875020</wp:posOffset>
                </wp:positionV>
                <wp:extent cx="571500" cy="342900"/>
                <wp:effectExtent l="0" t="0" r="0" b="2540"/>
                <wp:wrapNone/>
                <wp:docPr id="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5A681"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8B0BE" id="Text Box 5" o:spid="_x0000_s1156" type="#_x0000_t202" style="position:absolute;margin-left:117pt;margin-top:462.6pt;width:4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" filled="f" stroked="f">
                <v:textbox>
                  <w:txbxContent>
                    <w:p w14:paraId="2235A681" w14:textId="77777777" w:rsidR="009A6DE6" w:rsidRDefault="009A6DE6" w:rsidP="00DF698B">
                      <w:r>
                        <w:t>YES</w:t>
                      </w:r>
                    </w:p>
                  </w:txbxContent>
                </v:textbox>
              </v:shape>
            </w:pict>
          </mc:Fallback>
        </mc:AlternateContent>
      </w:r>
      <w:r w:rsidR="00DF698B">
        <w:br w:type="page"/>
      </w:r>
      <w:r w:rsidR="00DF698B">
        <w:lastRenderedPageBreak/>
        <w:t>D</w:t>
      </w:r>
      <w:r w:rsidR="00DA0D31">
        <w:t xml:space="preserve">etailed Procedures </w:t>
      </w:r>
      <w:r w:rsidR="007B6AE7">
        <w:t>for</w:t>
      </w:r>
      <w:r w:rsidR="00DA0D31">
        <w:t xml:space="preserve"> Infectious Disease Calls </w:t>
      </w:r>
      <w:r w:rsidR="007B6AE7">
        <w:t>from</w:t>
      </w:r>
      <w:r w:rsidR="00DA0D31">
        <w:t xml:space="preserve"> Public Health Partners</w:t>
      </w:r>
      <w:bookmarkEnd w:id="16"/>
    </w:p>
    <w:p w14:paraId="6CDCF74E" w14:textId="77777777" w:rsidR="00DF698B" w:rsidRDefault="00DF698B" w:rsidP="00586B2A">
      <w:pPr>
        <w:numPr>
          <w:ilvl w:val="0"/>
          <w:numId w:val="13"/>
        </w:numPr>
        <w:spacing w:after="0" w:line="240" w:lineRule="auto"/>
      </w:pPr>
      <w:r>
        <w:t xml:space="preserve">If the caller does not identify himself right away, </w:t>
      </w:r>
      <w:r>
        <w:rPr>
          <w:b/>
          <w:bCs/>
        </w:rPr>
        <w:t xml:space="preserve">verify that he is a Public Health Partner (healthcare provider, laboratorian, public health, emergency responder, </w:t>
      </w:r>
      <w:proofErr w:type="spellStart"/>
      <w:r>
        <w:rPr>
          <w:b/>
          <w:bCs/>
        </w:rPr>
        <w:t>etc</w:t>
      </w:r>
      <w:proofErr w:type="spellEnd"/>
      <w:r>
        <w:rPr>
          <w:b/>
          <w:bCs/>
        </w:rPr>
        <w:t>)</w:t>
      </w:r>
      <w:r>
        <w:t xml:space="preserve">.  If he is a member of the </w:t>
      </w:r>
      <w:proofErr w:type="gramStart"/>
      <w:r>
        <w:t>general public</w:t>
      </w:r>
      <w:proofErr w:type="gramEnd"/>
      <w:r>
        <w:t xml:space="preserve">, use the instructions for calls from the General Public (see Infectious Disease </w:t>
      </w:r>
      <w:proofErr w:type="gramStart"/>
      <w:r>
        <w:t>flowchart</w:t>
      </w:r>
      <w:proofErr w:type="gramEnd"/>
      <w:r>
        <w:t>).</w:t>
      </w:r>
    </w:p>
    <w:p w14:paraId="74084B04" w14:textId="77777777" w:rsidR="00DF698B" w:rsidRDefault="00DF698B" w:rsidP="00586B2A">
      <w:pPr>
        <w:numPr>
          <w:ilvl w:val="0"/>
          <w:numId w:val="13"/>
        </w:numPr>
        <w:spacing w:after="0" w:line="240" w:lineRule="auto"/>
      </w:pPr>
      <w:r>
        <w:t xml:space="preserve">Request the </w:t>
      </w:r>
      <w:r>
        <w:rPr>
          <w:b/>
          <w:bCs/>
        </w:rPr>
        <w:t>patient’s county of residence</w:t>
      </w:r>
      <w:r>
        <w:t xml:space="preserve">. If the caller does not know the patient’s </w:t>
      </w:r>
      <w:proofErr w:type="gramStart"/>
      <w:r>
        <w:t>county of residence</w:t>
      </w:r>
      <w:proofErr w:type="gramEnd"/>
      <w:r>
        <w:t>, ask for the county of the facility (office or hospital) where the patient was seen. If the caller is not calling about a single specific patient but still needs to contact Public Health, ask for the caller’s county of employment.</w:t>
      </w:r>
    </w:p>
    <w:p w14:paraId="7D32D701" w14:textId="77777777" w:rsidR="00DF698B" w:rsidRDefault="00DF698B" w:rsidP="00586B2A">
      <w:pPr>
        <w:numPr>
          <w:ilvl w:val="0"/>
          <w:numId w:val="13"/>
        </w:numPr>
        <w:spacing w:after="0" w:line="240" w:lineRule="auto"/>
      </w:pPr>
      <w:r>
        <w:t xml:space="preserve">Complete the </w:t>
      </w:r>
      <w:r w:rsidRPr="005F793C">
        <w:rPr>
          <w:b/>
        </w:rPr>
        <w:t>Information Request Form</w:t>
      </w:r>
      <w:r>
        <w:t xml:space="preserve"> including the </w:t>
      </w:r>
      <w:r w:rsidRPr="005F793C">
        <w:rPr>
          <w:b/>
        </w:rPr>
        <w:t>Infectious Disease tab</w:t>
      </w:r>
      <w:r>
        <w:t xml:space="preserve">. (Do this for </w:t>
      </w:r>
      <w:r>
        <w:rPr>
          <w:b/>
          <w:bCs/>
          <w:u w:val="single"/>
        </w:rPr>
        <w:t>any disease</w:t>
      </w:r>
      <w:r>
        <w:t xml:space="preserve"> that the caller is </w:t>
      </w:r>
      <w:proofErr w:type="gramStart"/>
      <w:r>
        <w:t>reporting,</w:t>
      </w:r>
      <w:proofErr w:type="gramEnd"/>
      <w:r>
        <w:t xml:space="preserve"> </w:t>
      </w:r>
      <w:proofErr w:type="gramStart"/>
      <w:r>
        <w:t>whether or not</w:t>
      </w:r>
      <w:proofErr w:type="gramEnd"/>
      <w:r>
        <w:t xml:space="preserve"> you are able to locate it on the Disease List. Exception: Do not record patient information for HIV/AIDS cases).</w:t>
      </w:r>
    </w:p>
    <w:p w14:paraId="226F39A0" w14:textId="77777777" w:rsidR="00DF698B" w:rsidRDefault="00DF698B" w:rsidP="00586B2A">
      <w:pPr>
        <w:numPr>
          <w:ilvl w:val="1"/>
          <w:numId w:val="13"/>
        </w:numPr>
        <w:spacing w:after="0" w:line="240" w:lineRule="auto"/>
      </w:pPr>
      <w:r>
        <w:t>Locate the disease being reported on the Disease List.</w:t>
      </w:r>
    </w:p>
    <w:p w14:paraId="20027722" w14:textId="77777777" w:rsidR="00DF698B" w:rsidRDefault="00DF698B" w:rsidP="00586B2A">
      <w:pPr>
        <w:numPr>
          <w:ilvl w:val="1"/>
          <w:numId w:val="13"/>
        </w:numPr>
        <w:spacing w:after="0" w:line="240" w:lineRule="auto"/>
      </w:pPr>
      <w:r>
        <w:t xml:space="preserve">If you cannot find the disease on the list, ask the caller if the disease has another name. If you find something on the list that is similar but not </w:t>
      </w:r>
      <w:proofErr w:type="gramStart"/>
      <w:r>
        <w:t>exactly the same</w:t>
      </w:r>
      <w:proofErr w:type="gramEnd"/>
      <w:r>
        <w:t xml:space="preserve"> as what the caller said, ask the caller if that is the same thing.</w:t>
      </w:r>
    </w:p>
    <w:p w14:paraId="19A11C2F" w14:textId="77777777" w:rsidR="00DF698B" w:rsidRDefault="00DF698B" w:rsidP="00586B2A">
      <w:pPr>
        <w:numPr>
          <w:ilvl w:val="1"/>
          <w:numId w:val="13"/>
        </w:numPr>
        <w:spacing w:after="0" w:line="240" w:lineRule="auto"/>
      </w:pPr>
      <w:r>
        <w:t>If there is no other name or you cannot find any of the names the caller gives on the list, you should still fill out the Infectious Disease tab using whatever disease name the caller gives you.</w:t>
      </w:r>
    </w:p>
    <w:p w14:paraId="54C2FFD4" w14:textId="77777777" w:rsidR="00DF698B" w:rsidRDefault="00DF698B" w:rsidP="00586B2A">
      <w:pPr>
        <w:numPr>
          <w:ilvl w:val="0"/>
          <w:numId w:val="13"/>
        </w:numPr>
        <w:spacing w:after="0" w:line="240" w:lineRule="auto"/>
      </w:pPr>
      <w:r>
        <w:t xml:space="preserve">If the caller does not wish to report a case of disease, but only wants to contact Public Health, still </w:t>
      </w:r>
      <w:r>
        <w:rPr>
          <w:b/>
          <w:bCs/>
        </w:rPr>
        <w:t xml:space="preserve">complete an Information Request Form </w:t>
      </w:r>
      <w:r>
        <w:t>to document the call.</w:t>
      </w:r>
    </w:p>
    <w:p w14:paraId="57DD502A" w14:textId="77777777" w:rsidR="00DF698B" w:rsidRDefault="00DF698B" w:rsidP="00586B2A">
      <w:pPr>
        <w:numPr>
          <w:ilvl w:val="0"/>
          <w:numId w:val="13"/>
        </w:numPr>
        <w:spacing w:after="0" w:line="240" w:lineRule="auto"/>
      </w:pPr>
      <w:r>
        <w:t xml:space="preserve">Ask the caller, </w:t>
      </w:r>
      <w:r>
        <w:rPr>
          <w:b/>
          <w:bCs/>
        </w:rPr>
        <w:t>“Do you wish to receive a call back from public health?”</w:t>
      </w:r>
      <w:r>
        <w:t xml:space="preserve"> If the caller says yes, and the call is not received during regular working hours, </w:t>
      </w:r>
      <w:r>
        <w:rPr>
          <w:b/>
          <w:bCs/>
        </w:rPr>
        <w:t xml:space="preserve">ask whether the caller needs a </w:t>
      </w:r>
      <w:proofErr w:type="gramStart"/>
      <w:r>
        <w:rPr>
          <w:b/>
          <w:bCs/>
        </w:rPr>
        <w:t>response back</w:t>
      </w:r>
      <w:proofErr w:type="gramEnd"/>
      <w:r>
        <w:rPr>
          <w:b/>
          <w:bCs/>
        </w:rPr>
        <w:t xml:space="preserve"> before the next business day</w:t>
      </w:r>
      <w:r>
        <w:t xml:space="preserve">.  </w:t>
      </w:r>
      <w:r w:rsidRPr="00336035">
        <w:rPr>
          <w:b/>
        </w:rPr>
        <w:t>Public Health Partners may request to speak with Public Health immediately for any reason.</w:t>
      </w:r>
    </w:p>
    <w:p w14:paraId="60594787" w14:textId="77777777" w:rsidR="00DF698B" w:rsidRDefault="00DF698B" w:rsidP="00586B2A">
      <w:pPr>
        <w:numPr>
          <w:ilvl w:val="0"/>
          <w:numId w:val="13"/>
        </w:numPr>
        <w:spacing w:after="0" w:line="240" w:lineRule="auto"/>
      </w:pPr>
      <w:r>
        <w:t>End the call.</w:t>
      </w:r>
    </w:p>
    <w:p w14:paraId="5C19F1F0" w14:textId="77777777" w:rsidR="00DF698B" w:rsidRDefault="00DF698B" w:rsidP="00586B2A">
      <w:pPr>
        <w:numPr>
          <w:ilvl w:val="0"/>
          <w:numId w:val="13"/>
        </w:numPr>
        <w:spacing w:after="0" w:line="240" w:lineRule="auto"/>
      </w:pPr>
      <w:r>
        <w:t>Use the Alphabetical Listing of GA Counties to find the health district in which the county belongs.</w:t>
      </w:r>
    </w:p>
    <w:p w14:paraId="6A63739B" w14:textId="77777777" w:rsidR="00DF698B" w:rsidRDefault="00DF698B" w:rsidP="00586B2A">
      <w:pPr>
        <w:numPr>
          <w:ilvl w:val="0"/>
          <w:numId w:val="13"/>
        </w:numPr>
        <w:spacing w:after="0" w:line="240" w:lineRule="auto"/>
      </w:pPr>
      <w:r>
        <w:t xml:space="preserve">Locate the disease on the Disease List and report to the </w:t>
      </w:r>
      <w:proofErr w:type="gramStart"/>
      <w:r>
        <w:t>District</w:t>
      </w:r>
      <w:proofErr w:type="gramEnd"/>
      <w:r>
        <w:t xml:space="preserve"> as follows:</w:t>
      </w:r>
    </w:p>
    <w:p w14:paraId="0456DEF9" w14:textId="098D58A7" w:rsidR="00DF698B" w:rsidRDefault="00DF698B" w:rsidP="00586B2A">
      <w:pPr>
        <w:numPr>
          <w:ilvl w:val="1"/>
          <w:numId w:val="13"/>
        </w:numPr>
        <w:spacing w:after="0" w:line="240" w:lineRule="auto"/>
      </w:pPr>
      <w:r>
        <w:t xml:space="preserve">If the disease is under </w:t>
      </w:r>
      <w:r>
        <w:rPr>
          <w:b/>
          <w:bCs/>
        </w:rPr>
        <w:t>“</w:t>
      </w:r>
      <w:r w:rsidRPr="007208F1">
        <w:rPr>
          <w:b/>
          <w:bCs/>
          <w:color w:val="0000FF"/>
        </w:rPr>
        <w:t>EPI</w:t>
      </w:r>
      <w:r>
        <w:rPr>
          <w:b/>
          <w:bCs/>
        </w:rPr>
        <w:t xml:space="preserve">” (Epidemiology), contact the </w:t>
      </w:r>
      <w:r w:rsidRPr="007208F1">
        <w:rPr>
          <w:b/>
          <w:bCs/>
          <w:color w:val="0000FF"/>
        </w:rPr>
        <w:t>District EPI</w:t>
      </w:r>
      <w:r>
        <w:rPr>
          <w:b/>
          <w:bCs/>
        </w:rPr>
        <w:t xml:space="preserve"> On-Call Representative immediately by phone </w:t>
      </w:r>
    </w:p>
    <w:p w14:paraId="13B4ABE2" w14:textId="77777777" w:rsidR="00DF698B" w:rsidRDefault="00DF698B" w:rsidP="00586B2A">
      <w:pPr>
        <w:numPr>
          <w:ilvl w:val="2"/>
          <w:numId w:val="13"/>
        </w:numPr>
        <w:spacing w:after="0" w:line="240" w:lineRule="auto"/>
      </w:pPr>
      <w:r>
        <w:t xml:space="preserve">Log onto </w:t>
      </w:r>
      <w:proofErr w:type="spellStart"/>
      <w:r>
        <w:t>SendSS</w:t>
      </w:r>
      <w:proofErr w:type="spellEnd"/>
      <w:r>
        <w:t xml:space="preserve"> and locate the contact numbers for the </w:t>
      </w:r>
      <w:r w:rsidRPr="002E122A">
        <w:rPr>
          <w:b/>
        </w:rPr>
        <w:t xml:space="preserve">Primary </w:t>
      </w:r>
      <w:r w:rsidRPr="007208F1">
        <w:rPr>
          <w:b/>
          <w:bCs/>
          <w:color w:val="0000FF"/>
        </w:rPr>
        <w:t>District EPI</w:t>
      </w:r>
      <w:r w:rsidRPr="002E122A">
        <w:rPr>
          <w:b/>
        </w:rPr>
        <w:t xml:space="preserve"> On-Call Representative</w:t>
      </w:r>
      <w:r>
        <w:t xml:space="preserve"> (see </w:t>
      </w:r>
      <w:proofErr w:type="spellStart"/>
      <w:r>
        <w:t>SendSS</w:t>
      </w:r>
      <w:proofErr w:type="spellEnd"/>
      <w:r>
        <w:t xml:space="preserve"> instructions).</w:t>
      </w:r>
    </w:p>
    <w:p w14:paraId="1532C423" w14:textId="77777777" w:rsidR="00DF698B" w:rsidRDefault="00DF698B" w:rsidP="00586B2A">
      <w:pPr>
        <w:numPr>
          <w:ilvl w:val="2"/>
          <w:numId w:val="13"/>
        </w:numPr>
        <w:spacing w:after="0" w:line="240" w:lineRule="auto"/>
      </w:pPr>
      <w:r>
        <w:t xml:space="preserve">For phone notifications, wait 5-10 minutes for the EPI On-Call Representative to respond.  If there is no response, go to the next number listed for the Primary On-Call Representative.  If </w:t>
      </w:r>
      <w:proofErr w:type="gramStart"/>
      <w:r>
        <w:t>no</w:t>
      </w:r>
      <w:proofErr w:type="gramEnd"/>
      <w:r>
        <w:t xml:space="preserve"> response after attempted contact of the Primary On-Call Representative, call the Backup On-Call Representative(s) in the order listed until a contact is made.</w:t>
      </w:r>
    </w:p>
    <w:p w14:paraId="579B2DAF" w14:textId="77777777" w:rsidR="00DF698B" w:rsidRDefault="00DF698B" w:rsidP="00586B2A">
      <w:pPr>
        <w:numPr>
          <w:ilvl w:val="2"/>
          <w:numId w:val="13"/>
        </w:numPr>
        <w:spacing w:after="0" w:line="240" w:lineRule="auto"/>
      </w:pPr>
      <w:r>
        <w:t xml:space="preserve">If attempts to contact the </w:t>
      </w:r>
      <w:proofErr w:type="gramStart"/>
      <w:r>
        <w:t>District</w:t>
      </w:r>
      <w:proofErr w:type="gramEnd"/>
      <w:r>
        <w:t xml:space="preserve"> are unsuccessful, contact the </w:t>
      </w:r>
      <w:r>
        <w:rPr>
          <w:b/>
          <w:color w:val="0000FF"/>
        </w:rPr>
        <w:t>State Med EPI</w:t>
      </w:r>
      <w:r w:rsidRPr="007F6089">
        <w:rPr>
          <w:b/>
        </w:rPr>
        <w:t xml:space="preserve"> </w:t>
      </w:r>
      <w:r w:rsidRPr="002E122A">
        <w:rPr>
          <w:b/>
        </w:rPr>
        <w:t>On-Call Representative</w:t>
      </w:r>
      <w:r>
        <w:t xml:space="preserve"> (404-657-2588 during normal working hours, or refer to the </w:t>
      </w:r>
      <w:r>
        <w:rPr>
          <w:b/>
          <w:color w:val="0000FF"/>
        </w:rPr>
        <w:t>State Med EPI</w:t>
      </w:r>
      <w:r>
        <w:t xml:space="preserve"> on call schedule after hours).</w:t>
      </w:r>
    </w:p>
    <w:p w14:paraId="77346A89" w14:textId="77777777" w:rsidR="00DF698B" w:rsidRDefault="00DF698B" w:rsidP="00586B2A">
      <w:pPr>
        <w:numPr>
          <w:ilvl w:val="1"/>
          <w:numId w:val="13"/>
        </w:numPr>
        <w:spacing w:after="0" w:line="240" w:lineRule="auto"/>
      </w:pPr>
      <w:r>
        <w:t xml:space="preserve">If the disease reported is under </w:t>
      </w:r>
      <w:r w:rsidRPr="00241A36">
        <w:rPr>
          <w:b/>
        </w:rPr>
        <w:t>“</w:t>
      </w:r>
      <w:r w:rsidRPr="007208F1">
        <w:rPr>
          <w:b/>
          <w:color w:val="008000"/>
        </w:rPr>
        <w:t>FAX</w:t>
      </w:r>
      <w:r>
        <w:rPr>
          <w:b/>
        </w:rPr>
        <w:t>”</w:t>
      </w:r>
      <w:r w:rsidRPr="00241A36">
        <w:rPr>
          <w:b/>
        </w:rPr>
        <w:t xml:space="preserve"> </w:t>
      </w:r>
      <w:r w:rsidRPr="00241A36">
        <w:rPr>
          <w:b/>
          <w:bCs/>
        </w:rPr>
        <w:t>(Other Reportable Diseases / Non-Emergency)</w:t>
      </w:r>
      <w:r>
        <w:rPr>
          <w:b/>
          <w:bCs/>
        </w:rPr>
        <w:t>, fax the completed Information Request to the appropriate District Health Department</w:t>
      </w:r>
      <w:r>
        <w:t>.</w:t>
      </w:r>
    </w:p>
    <w:p w14:paraId="30E8136A" w14:textId="77777777" w:rsidR="00DF698B" w:rsidRDefault="00DF698B" w:rsidP="00DF698B">
      <w:pPr>
        <w:ind w:left="2160"/>
      </w:pPr>
      <w:r>
        <w:t xml:space="preserve">Log onto </w:t>
      </w:r>
      <w:proofErr w:type="spellStart"/>
      <w:r>
        <w:t>SendSS</w:t>
      </w:r>
      <w:proofErr w:type="spellEnd"/>
      <w:r>
        <w:t xml:space="preserve"> and locate the </w:t>
      </w:r>
      <w:r w:rsidRPr="002E122A">
        <w:rPr>
          <w:u w:val="single"/>
        </w:rPr>
        <w:t>FAX</w:t>
      </w:r>
      <w:r>
        <w:t xml:space="preserve"> number for the </w:t>
      </w:r>
      <w:r w:rsidRPr="002E122A">
        <w:rPr>
          <w:b/>
        </w:rPr>
        <w:t xml:space="preserve">Primary </w:t>
      </w:r>
      <w:r w:rsidRPr="002E122A">
        <w:rPr>
          <w:b/>
          <w:u w:val="single"/>
        </w:rPr>
        <w:t xml:space="preserve">EPI </w:t>
      </w:r>
      <w:r w:rsidRPr="002E122A">
        <w:rPr>
          <w:b/>
        </w:rPr>
        <w:t>On-Call Representative</w:t>
      </w:r>
      <w:r>
        <w:t xml:space="preserve"> (see </w:t>
      </w:r>
      <w:proofErr w:type="spellStart"/>
      <w:r>
        <w:t>SendSS</w:t>
      </w:r>
      <w:proofErr w:type="spellEnd"/>
      <w:r>
        <w:t xml:space="preserve"> instructions).</w:t>
      </w:r>
    </w:p>
    <w:p w14:paraId="523D96E8" w14:textId="77777777" w:rsidR="00DF698B" w:rsidRDefault="00DF698B" w:rsidP="00586B2A">
      <w:pPr>
        <w:numPr>
          <w:ilvl w:val="1"/>
          <w:numId w:val="13"/>
        </w:numPr>
        <w:spacing w:after="0" w:line="240" w:lineRule="auto"/>
      </w:pPr>
      <w:r>
        <w:rPr>
          <w:b/>
          <w:bCs/>
        </w:rPr>
        <w:t>If you are unable to locate the disease reported anywhere on any of the lists</w:t>
      </w:r>
      <w:r>
        <w:t xml:space="preserve">, consult with your supervisor if available, and then contact the </w:t>
      </w:r>
      <w:r>
        <w:rPr>
          <w:b/>
          <w:color w:val="0000FF"/>
        </w:rPr>
        <w:t>State Med EPI</w:t>
      </w:r>
      <w:r w:rsidRPr="00336035">
        <w:rPr>
          <w:b/>
        </w:rPr>
        <w:t xml:space="preserve"> On-Call Representative </w:t>
      </w:r>
      <w:r>
        <w:t xml:space="preserve">immediately by phone (404 657-2588 during normal working hours, refer to the </w:t>
      </w:r>
      <w:r>
        <w:rPr>
          <w:b/>
          <w:color w:val="0000FF"/>
        </w:rPr>
        <w:t>State Med EPI</w:t>
      </w:r>
      <w:r>
        <w:t xml:space="preserve"> on call schedule after hours) if there is still a question regarding how to handle the report.</w:t>
      </w:r>
    </w:p>
    <w:p w14:paraId="1FD33479" w14:textId="77777777" w:rsidR="00DF698B" w:rsidRPr="00630EC8" w:rsidRDefault="00DF698B" w:rsidP="00586B2A">
      <w:pPr>
        <w:numPr>
          <w:ilvl w:val="0"/>
          <w:numId w:val="13"/>
        </w:numPr>
        <w:spacing w:after="0" w:line="240" w:lineRule="auto"/>
      </w:pPr>
      <w:r>
        <w:lastRenderedPageBreak/>
        <w:t xml:space="preserve">If the caller did not want to report a disease but just wanted to contact Public Health immediately, contact the </w:t>
      </w:r>
      <w:r w:rsidRPr="007208F1">
        <w:rPr>
          <w:b/>
          <w:color w:val="0000FF"/>
        </w:rPr>
        <w:t>District EPI</w:t>
      </w:r>
      <w:r w:rsidRPr="00270E48">
        <w:rPr>
          <w:b/>
        </w:rPr>
        <w:t xml:space="preserve"> On-Call Representative</w:t>
      </w:r>
      <w:r>
        <w:t xml:space="preserve"> by phone or pager in the same manner used for EPI diseases (see “8.a.” above), and give the message and caller’s contact information to the responding official.  </w:t>
      </w:r>
      <w:r w:rsidRPr="00270E48">
        <w:rPr>
          <w:b/>
        </w:rPr>
        <w:t xml:space="preserve">NOTE:  If the call is regarding suspect </w:t>
      </w:r>
      <w:r w:rsidRPr="001E2E24">
        <w:rPr>
          <w:b/>
          <w:u w:val="single"/>
        </w:rPr>
        <w:t>Bioterrorism, Mass Casualty, or similar</w:t>
      </w:r>
      <w:r w:rsidRPr="00270E48">
        <w:rPr>
          <w:b/>
        </w:rPr>
        <w:t xml:space="preserve">, </w:t>
      </w:r>
      <w:r>
        <w:rPr>
          <w:b/>
        </w:rPr>
        <w:t>use the instructions</w:t>
      </w:r>
      <w:r w:rsidRPr="00630EC8">
        <w:rPr>
          <w:b/>
        </w:rPr>
        <w:t xml:space="preserve"> </w:t>
      </w:r>
      <w:r>
        <w:rPr>
          <w:b/>
        </w:rPr>
        <w:t xml:space="preserve">“DETAILED </w:t>
      </w:r>
      <w:r w:rsidRPr="00B46D61">
        <w:rPr>
          <w:b/>
        </w:rPr>
        <w:t xml:space="preserve">PROCEDURE FOR </w:t>
      </w:r>
      <w:r w:rsidRPr="00C30A85">
        <w:rPr>
          <w:b/>
          <w:u w:val="single"/>
        </w:rPr>
        <w:t>BIOTERRORISM/MASS CASUALTY</w:t>
      </w:r>
      <w:r>
        <w:rPr>
          <w:b/>
        </w:rPr>
        <w:t xml:space="preserve"> </w:t>
      </w:r>
      <w:r w:rsidRPr="00B46D61">
        <w:rPr>
          <w:b/>
        </w:rPr>
        <w:t>CALLS</w:t>
      </w:r>
      <w:r>
        <w:rPr>
          <w:b/>
        </w:rPr>
        <w:t xml:space="preserve"> </w:t>
      </w:r>
      <w:r w:rsidRPr="00B46D61">
        <w:rPr>
          <w:b/>
        </w:rPr>
        <w:t xml:space="preserve">FROM </w:t>
      </w:r>
      <w:r w:rsidRPr="00C30A85">
        <w:rPr>
          <w:b/>
          <w:u w:val="single"/>
        </w:rPr>
        <w:t>PUBLIC HEALTH PARTNERS</w:t>
      </w:r>
      <w:r>
        <w:rPr>
          <w:b/>
        </w:rPr>
        <w:t>”.</w:t>
      </w:r>
    </w:p>
    <w:p w14:paraId="0490D8E8" w14:textId="77777777" w:rsidR="00DF698B" w:rsidRDefault="00DF698B" w:rsidP="00586B2A">
      <w:pPr>
        <w:numPr>
          <w:ilvl w:val="1"/>
          <w:numId w:val="13"/>
        </w:numPr>
        <w:spacing w:after="0" w:line="240" w:lineRule="auto"/>
      </w:pPr>
      <w:r>
        <w:t>Regardless of the reason for the call, if the caller (confirmed to be a Public Health Partner) requested a call back from Public Health, be sure to notify the District EPI On-Call Representative and give them the caller’s contact information.</w:t>
      </w:r>
    </w:p>
    <w:p w14:paraId="43DDF2AE" w14:textId="77777777" w:rsidR="00DF698B" w:rsidRPr="00F82EB4" w:rsidRDefault="00DF698B" w:rsidP="00586B2A">
      <w:pPr>
        <w:numPr>
          <w:ilvl w:val="1"/>
          <w:numId w:val="13"/>
        </w:numPr>
        <w:spacing w:after="0" w:line="240" w:lineRule="auto"/>
      </w:pPr>
      <w:r>
        <w:t xml:space="preserve">If the caller stated that a return call on the next business day would be adequate, fax the message and request for a return call, along with the caller’s contact information, to the </w:t>
      </w:r>
      <w:r w:rsidRPr="00F82EB4">
        <w:t xml:space="preserve">District EPI On-Call Representative.  </w:t>
      </w:r>
    </w:p>
    <w:p w14:paraId="2F8385BB" w14:textId="3E40BC5D" w:rsidR="00F82EB4" w:rsidRPr="009A6DE6" w:rsidRDefault="00F82EB4" w:rsidP="00586B2A">
      <w:pPr>
        <w:numPr>
          <w:ilvl w:val="0"/>
          <w:numId w:val="13"/>
        </w:numPr>
        <w:spacing w:after="0" w:line="240" w:lineRule="auto"/>
        <w:rPr>
          <w:b/>
          <w:u w:val="single"/>
        </w:rPr>
      </w:pPr>
      <w:r w:rsidRPr="009A6DE6">
        <w:rPr>
          <w:b/>
          <w:u w:val="single"/>
        </w:rPr>
        <w:t xml:space="preserve">For travel associated illnesses in which the </w:t>
      </w:r>
      <w:r w:rsidR="009A6DE6">
        <w:rPr>
          <w:b/>
          <w:u w:val="single"/>
        </w:rPr>
        <w:t>public health partner</w:t>
      </w:r>
      <w:r w:rsidRPr="009A6DE6">
        <w:rPr>
          <w:b/>
          <w:u w:val="single"/>
        </w:rPr>
        <w:t xml:space="preserve"> requests</w:t>
      </w:r>
      <w:r w:rsidR="009A6DE6" w:rsidRPr="009A6DE6">
        <w:rPr>
          <w:b/>
          <w:u w:val="single"/>
        </w:rPr>
        <w:t>/demands</w:t>
      </w:r>
      <w:r w:rsidRPr="009A6DE6">
        <w:rPr>
          <w:b/>
          <w:u w:val="single"/>
        </w:rPr>
        <w:t xml:space="preserve"> to speak to a </w:t>
      </w:r>
      <w:proofErr w:type="gramStart"/>
      <w:r w:rsidRPr="009A6DE6">
        <w:rPr>
          <w:b/>
          <w:u w:val="single"/>
        </w:rPr>
        <w:t>medical epidemiologists</w:t>
      </w:r>
      <w:proofErr w:type="gramEnd"/>
      <w:r w:rsidRPr="009A6DE6">
        <w:rPr>
          <w:b/>
          <w:u w:val="single"/>
        </w:rPr>
        <w:t xml:space="preserve">, refer to Med EPI On-Call representative. </w:t>
      </w:r>
    </w:p>
    <w:p w14:paraId="34B3D21B" w14:textId="375ABFF9" w:rsidR="00DF698B" w:rsidRPr="001767BC" w:rsidRDefault="00DF698B" w:rsidP="00586B2A">
      <w:pPr>
        <w:numPr>
          <w:ilvl w:val="0"/>
          <w:numId w:val="13"/>
        </w:numPr>
        <w:spacing w:after="0" w:line="240" w:lineRule="auto"/>
      </w:pPr>
      <w:r w:rsidRPr="001767BC">
        <w:t xml:space="preserve">For </w:t>
      </w:r>
      <w:r w:rsidRPr="001767BC">
        <w:rPr>
          <w:b/>
          <w:bCs/>
          <w:u w:val="single"/>
        </w:rPr>
        <w:t>chemical exposures of any type</w:t>
      </w:r>
      <w:r w:rsidRPr="001767BC">
        <w:t xml:space="preserve"> or </w:t>
      </w:r>
      <w:r w:rsidRPr="001767BC">
        <w:rPr>
          <w:b/>
          <w:bCs/>
          <w:u w:val="single"/>
        </w:rPr>
        <w:t>any illness that the caller reports might be the result of an intentional exposure, criminal act, or terrorist attack</w:t>
      </w:r>
      <w:r w:rsidRPr="001767BC">
        <w:t xml:space="preserve"> – </w:t>
      </w:r>
      <w:r w:rsidRPr="001767BC">
        <w:rPr>
          <w:b/>
          <w:bCs/>
          <w:iCs/>
        </w:rPr>
        <w:t xml:space="preserve">Notify the District </w:t>
      </w:r>
      <w:r w:rsidRPr="001767BC">
        <w:rPr>
          <w:b/>
          <w:bCs/>
          <w:iCs/>
          <w:u w:val="single"/>
        </w:rPr>
        <w:t>AND</w:t>
      </w:r>
      <w:r w:rsidRPr="001767BC">
        <w:rPr>
          <w:b/>
          <w:bCs/>
          <w:iCs/>
        </w:rPr>
        <w:t xml:space="preserve"> State Med EPI On-Call Representatives immediately!</w:t>
      </w:r>
    </w:p>
    <w:p w14:paraId="719027ED" w14:textId="77777777" w:rsidR="00DF698B" w:rsidRDefault="00DF698B" w:rsidP="00586B2A">
      <w:pPr>
        <w:numPr>
          <w:ilvl w:val="0"/>
          <w:numId w:val="13"/>
        </w:numPr>
        <w:spacing w:after="0" w:line="240" w:lineRule="auto"/>
      </w:pPr>
      <w:r>
        <w:rPr>
          <w:b/>
          <w:bCs/>
        </w:rPr>
        <w:t xml:space="preserve">For reports of </w:t>
      </w:r>
      <w:r>
        <w:rPr>
          <w:b/>
          <w:bCs/>
          <w:u w:val="single"/>
        </w:rPr>
        <w:t>anthrax, smallpox, or botulism</w:t>
      </w:r>
      <w:r>
        <w:rPr>
          <w:b/>
          <w:bCs/>
        </w:rPr>
        <w:t xml:space="preserve"> (suspect or confirmed), contact the District </w:t>
      </w:r>
      <w:r>
        <w:rPr>
          <w:b/>
          <w:bCs/>
          <w:u w:val="single"/>
        </w:rPr>
        <w:t>AND</w:t>
      </w:r>
      <w:r>
        <w:rPr>
          <w:b/>
          <w:bCs/>
        </w:rPr>
        <w:t xml:space="preserve"> State Med EPI On-Call Representatives immediately!</w:t>
      </w:r>
    </w:p>
    <w:p w14:paraId="6C1B3745" w14:textId="18A99B19" w:rsidR="005F2400" w:rsidRDefault="005F2400" w:rsidP="005F2400">
      <w:pPr>
        <w:numPr>
          <w:ilvl w:val="0"/>
          <w:numId w:val="13"/>
        </w:numPr>
        <w:spacing w:after="0" w:line="240" w:lineRule="auto"/>
      </w:pPr>
      <w:r>
        <w:t xml:space="preserve">If the caller is requesting information on </w:t>
      </w:r>
      <w:r w:rsidR="00753FFE">
        <w:rPr>
          <w:b/>
        </w:rPr>
        <w:t>Rabies Post Exposure P</w:t>
      </w:r>
      <w:r w:rsidRPr="00753FFE">
        <w:rPr>
          <w:b/>
        </w:rPr>
        <w:t>rophylaxis</w:t>
      </w:r>
      <w:r>
        <w:t>: there are two counties where rabies PEP can be obtained. For both circumstances the pati</w:t>
      </w:r>
      <w:r w:rsidR="00753FFE">
        <w:t xml:space="preserve">ent must receive the first dose of Rabies Vaccination </w:t>
      </w:r>
      <w:r>
        <w:t xml:space="preserve">and Rabies Immune Globulin at the hospital. They can then call to schedule an appointment: </w:t>
      </w:r>
    </w:p>
    <w:p w14:paraId="401870A9" w14:textId="5319F8FC" w:rsidR="005F2400" w:rsidRDefault="005F2400" w:rsidP="005F2400">
      <w:pPr>
        <w:numPr>
          <w:ilvl w:val="1"/>
          <w:numId w:val="13"/>
        </w:numPr>
        <w:spacing w:after="0" w:line="240" w:lineRule="auto"/>
      </w:pPr>
      <w:r w:rsidRPr="005F2400">
        <w:rPr>
          <w:b/>
        </w:rPr>
        <w:t xml:space="preserve">Cobb &amp; Douglas Public Health: </w:t>
      </w:r>
      <w:r>
        <w:t>To set up an appointment, a client would need to call 770-514-2485 (Travel Clinic Front Desk). When the person comes for their appointment, they will need to provide proof that PEP was started at an ER.</w:t>
      </w:r>
    </w:p>
    <w:p w14:paraId="04276E51" w14:textId="3F035225" w:rsidR="005F2400" w:rsidRPr="005F2400" w:rsidRDefault="00753FFE" w:rsidP="00753FFE">
      <w:pPr>
        <w:numPr>
          <w:ilvl w:val="1"/>
          <w:numId w:val="13"/>
        </w:numPr>
        <w:spacing w:after="0" w:line="240" w:lineRule="auto"/>
      </w:pPr>
      <w:r>
        <w:rPr>
          <w:b/>
        </w:rPr>
        <w:t>DeKalb County Board of Health:</w:t>
      </w:r>
      <w:r>
        <w:t xml:space="preserve"> To set up an appointment a client would need to call </w:t>
      </w:r>
      <w:r w:rsidR="00EC73E6">
        <w:t xml:space="preserve">the main epidemiology line at 404-508-7870 </w:t>
      </w:r>
    </w:p>
    <w:p w14:paraId="4258B24C" w14:textId="61404B1B" w:rsidR="00DF698B" w:rsidRDefault="00DF698B" w:rsidP="00586B2A">
      <w:pPr>
        <w:numPr>
          <w:ilvl w:val="0"/>
          <w:numId w:val="13"/>
        </w:numPr>
        <w:spacing w:after="0" w:line="240" w:lineRule="auto"/>
      </w:pPr>
      <w:r>
        <w:rPr>
          <w:b/>
          <w:bCs/>
        </w:rPr>
        <w:t xml:space="preserve">Notify the </w:t>
      </w:r>
      <w:r w:rsidRPr="007208F1">
        <w:rPr>
          <w:b/>
          <w:bCs/>
          <w:color w:val="0000FF"/>
        </w:rPr>
        <w:t>District EPI</w:t>
      </w:r>
      <w:r>
        <w:rPr>
          <w:b/>
          <w:bCs/>
        </w:rPr>
        <w:t xml:space="preserve"> On-Call Representative immediately by phone of any reported </w:t>
      </w:r>
      <w:r>
        <w:rPr>
          <w:b/>
          <w:bCs/>
          <w:u w:val="single"/>
        </w:rPr>
        <w:t>cluster of ANY illness</w:t>
      </w:r>
      <w:r>
        <w:rPr>
          <w:b/>
          <w:bCs/>
        </w:rPr>
        <w:t>.</w:t>
      </w:r>
    </w:p>
    <w:p w14:paraId="5FBCE98B" w14:textId="77777777" w:rsidR="00DF698B" w:rsidRDefault="00DF698B" w:rsidP="00586B2A">
      <w:pPr>
        <w:numPr>
          <w:ilvl w:val="1"/>
          <w:numId w:val="13"/>
        </w:numPr>
        <w:spacing w:after="0" w:line="240" w:lineRule="auto"/>
      </w:pPr>
      <w:r>
        <w:t>Use these guidelines to decide if it’s a cluster (either in this call or among a few calls received in the time span of a few hours):</w:t>
      </w:r>
    </w:p>
    <w:p w14:paraId="6D5874D3" w14:textId="2EE81647" w:rsidR="00DF698B" w:rsidRDefault="00DF698B" w:rsidP="00586B2A">
      <w:pPr>
        <w:numPr>
          <w:ilvl w:val="2"/>
          <w:numId w:val="13"/>
        </w:numPr>
        <w:spacing w:after="0" w:line="240" w:lineRule="auto"/>
      </w:pPr>
      <w:r>
        <w:t>F</w:t>
      </w:r>
      <w:r w:rsidR="006F5A20">
        <w:t>or GI illness or rash illness, 2</w:t>
      </w:r>
      <w:r>
        <w:t xml:space="preserve"> or more cases not in the same household.</w:t>
      </w:r>
    </w:p>
    <w:p w14:paraId="7586C21A" w14:textId="77777777" w:rsidR="00DF698B" w:rsidRDefault="00DF698B" w:rsidP="00586B2A">
      <w:pPr>
        <w:numPr>
          <w:ilvl w:val="2"/>
          <w:numId w:val="13"/>
        </w:numPr>
        <w:spacing w:after="0" w:line="240" w:lineRule="auto"/>
      </w:pPr>
      <w:r>
        <w:t xml:space="preserve">For hospitalized respiratory illness, 2 or more </w:t>
      </w:r>
      <w:proofErr w:type="gramStart"/>
      <w:r>
        <w:t>not</w:t>
      </w:r>
      <w:proofErr w:type="gramEnd"/>
      <w:r>
        <w:t xml:space="preserve"> in the same household.</w:t>
      </w:r>
    </w:p>
    <w:p w14:paraId="4DD15E99" w14:textId="00F02144" w:rsidR="00DF698B" w:rsidRDefault="00DF698B" w:rsidP="00586B2A">
      <w:pPr>
        <w:numPr>
          <w:ilvl w:val="2"/>
          <w:numId w:val="13"/>
        </w:numPr>
        <w:spacing w:after="0" w:line="240" w:lineRule="auto"/>
      </w:pPr>
      <w:r>
        <w:t xml:space="preserve">For non-hospitalized respiratory illness and all </w:t>
      </w:r>
      <w:r w:rsidR="006F5A20">
        <w:t>other illnesses, greater than 3</w:t>
      </w:r>
      <w:r>
        <w:t xml:space="preserve"> cases.</w:t>
      </w:r>
    </w:p>
    <w:p w14:paraId="7426F6DC" w14:textId="386252A4" w:rsidR="00DF698B" w:rsidRPr="007B36ED" w:rsidRDefault="00DF698B" w:rsidP="00DA0D31">
      <w:pPr>
        <w:pStyle w:val="Heading2"/>
      </w:pPr>
      <w:r>
        <w:br w:type="page"/>
      </w:r>
      <w:bookmarkStart w:id="17" w:name="_Toc517772853"/>
      <w:r w:rsidR="00DA0D31">
        <w:lastRenderedPageBreak/>
        <w:t>Infectious Disease</w:t>
      </w:r>
      <w:r w:rsidRPr="007B36ED">
        <w:t>: HIV/AIDS CASES</w:t>
      </w:r>
      <w:bookmarkEnd w:id="17"/>
    </w:p>
    <w:p w14:paraId="15D9499D" w14:textId="77777777" w:rsidR="00DF698B" w:rsidRDefault="00DF698B" w:rsidP="00DF698B"/>
    <w:p w14:paraId="4BE9D0E5" w14:textId="7CAF4D45" w:rsidR="00DF698B" w:rsidRDefault="00724566" w:rsidP="00DA0D31">
      <w:pPr>
        <w:pStyle w:val="Heading2"/>
        <w:rPr>
          <w:bCs/>
        </w:rPr>
      </w:pPr>
      <w:bookmarkStart w:id="18" w:name="_Toc517772854"/>
      <w:r>
        <w:rPr>
          <w:noProof/>
        </w:rPr>
        <mc:AlternateContent>
          <mc:Choice Requires="wps">
            <w:drawing>
              <wp:anchor distT="0" distB="0" distL="114300" distR="114300" simplePos="0" relativeHeight="251910144" behindDoc="0" locked="0" layoutInCell="1" allowOverlap="1" wp14:anchorId="321A13AD" wp14:editId="402698B2">
                <wp:simplePos x="0" y="0"/>
                <wp:positionH relativeFrom="column">
                  <wp:posOffset>1714500</wp:posOffset>
                </wp:positionH>
                <wp:positionV relativeFrom="paragraph">
                  <wp:posOffset>137825</wp:posOffset>
                </wp:positionV>
                <wp:extent cx="2286000" cy="914400"/>
                <wp:effectExtent l="0" t="0" r="19050" b="19050"/>
                <wp:wrapNone/>
                <wp:docPr id="594"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FF"/>
                        </a:solidFill>
                        <a:ln w="9525">
                          <a:solidFill>
                            <a:srgbClr val="000000"/>
                          </a:solidFill>
                          <a:miter lim="800000"/>
                          <a:headEnd/>
                          <a:tailEnd/>
                        </a:ln>
                      </wps:spPr>
                      <wps:txbx>
                        <w:txbxContent>
                          <w:p w14:paraId="7726FBBE" w14:textId="77777777" w:rsidR="009A6DE6" w:rsidRDefault="009A6DE6" w:rsidP="00DF698B">
                            <w:pPr>
                              <w:jc w:val="center"/>
                            </w:pPr>
                            <w:r>
                              <w:t>Fill out an Information Request Form, but</w:t>
                            </w:r>
                          </w:p>
                          <w:p w14:paraId="2D94B052" w14:textId="77777777" w:rsidR="009A6DE6" w:rsidRPr="00CE0555" w:rsidRDefault="009A6DE6" w:rsidP="00DF698B">
                            <w:pPr>
                              <w:jc w:val="center"/>
                              <w:rPr>
                                <w:b/>
                              </w:rPr>
                            </w:pPr>
                            <w:r w:rsidRPr="00CE0555">
                              <w:rPr>
                                <w:b/>
                              </w:rPr>
                              <w:t>DO NOT</w:t>
                            </w:r>
                            <w:r>
                              <w:rPr>
                                <w:b/>
                              </w:rPr>
                              <w:t xml:space="preserve"> Record A</w:t>
                            </w:r>
                            <w:r w:rsidRPr="00CE0555">
                              <w:rPr>
                                <w:b/>
                              </w:rPr>
                              <w:t>ny Patient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A13AD" id="Text Box 563" o:spid="_x0000_s1157" type="#_x0000_t202" style="position:absolute;margin-left:135pt;margin-top:10.85pt;width:180pt;height:1in;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">
                <v:textbox>
                  <w:txbxContent>
                    <w:p w14:paraId="7726FBBE" w14:textId="77777777" w:rsidR="009A6DE6" w:rsidRDefault="009A6DE6" w:rsidP="00DF698B">
                      <w:pPr>
                        <w:jc w:val="center"/>
                      </w:pPr>
                      <w:r>
                        <w:t>Fill out an Information Request Form, but</w:t>
                      </w:r>
                    </w:p>
                    <w:p w14:paraId="2D94B052" w14:textId="77777777" w:rsidR="009A6DE6" w:rsidRPr="00CE0555" w:rsidRDefault="009A6DE6" w:rsidP="00DF698B">
                      <w:pPr>
                        <w:jc w:val="center"/>
                        <w:rPr>
                          <w:b/>
                        </w:rPr>
                      </w:pPr>
                      <w:r w:rsidRPr="00CE0555">
                        <w:rPr>
                          <w:b/>
                        </w:rPr>
                        <w:t>DO NOT</w:t>
                      </w:r>
                      <w:r>
                        <w:rPr>
                          <w:b/>
                        </w:rPr>
                        <w:t xml:space="preserve"> Record A</w:t>
                      </w:r>
                      <w:r w:rsidRPr="00CE0555">
                        <w:rPr>
                          <w:b/>
                        </w:rPr>
                        <w:t>ny Patient Information</w:t>
                      </w:r>
                    </w:p>
                  </w:txbxContent>
                </v:textbox>
              </v:shape>
            </w:pict>
          </mc:Fallback>
        </mc:AlternateContent>
      </w:r>
      <w:r>
        <w:rPr>
          <w:noProof/>
        </w:rPr>
        <mc:AlternateContent>
          <mc:Choice Requires="wps">
            <w:drawing>
              <wp:anchor distT="0" distB="0" distL="114300" distR="114300" simplePos="0" relativeHeight="251911168" behindDoc="0" locked="0" layoutInCell="1" allowOverlap="1" wp14:anchorId="44ED3543" wp14:editId="061F901F">
                <wp:simplePos x="0" y="0"/>
                <wp:positionH relativeFrom="column">
                  <wp:posOffset>1621465</wp:posOffset>
                </wp:positionH>
                <wp:positionV relativeFrom="paragraph">
                  <wp:posOffset>1677640</wp:posOffset>
                </wp:positionV>
                <wp:extent cx="2514600" cy="1143000"/>
                <wp:effectExtent l="9525" t="9525" r="9525" b="9525"/>
                <wp:wrapNone/>
                <wp:docPr id="596"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solidFill>
                          <a:srgbClr val="FFFFFF"/>
                        </a:solidFill>
                        <a:ln w="9525">
                          <a:solidFill>
                            <a:srgbClr val="000000"/>
                          </a:solidFill>
                          <a:miter lim="800000"/>
                          <a:headEnd/>
                          <a:tailEnd/>
                        </a:ln>
                      </wps:spPr>
                      <wps:txbx>
                        <w:txbxContent>
                          <w:p w14:paraId="68184FDE" w14:textId="77777777" w:rsidR="009A6DE6" w:rsidRDefault="009A6DE6" w:rsidP="00DF698B">
                            <w:r>
                              <w:t>Provide caller with 800-827-9769 number to call the state’s HIV/AIDS Surveillance Program to report the patient information. (NOTE: this hotline is staffed during business hours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3543" id="Text Box 564" o:spid="_x0000_s1158" type="#_x0000_t202" style="position:absolute;margin-left:127.65pt;margin-top:132.1pt;width:198pt;height:90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">
                <v:textbox>
                  <w:txbxContent>
                    <w:p w14:paraId="68184FDE" w14:textId="77777777" w:rsidR="009A6DE6" w:rsidRDefault="009A6DE6" w:rsidP="00DF698B">
                      <w:r>
                        <w:t>Provide caller with 800-827-9769 number to call the state’s HIV/AIDS Surveillance Program to report the patient information. (NOTE: this hotline is staffed during business hours only.)</w:t>
                      </w:r>
                    </w:p>
                  </w:txbxContent>
                </v:textbox>
              </v:shape>
            </w:pict>
          </mc:Fallback>
        </mc:AlternateContent>
      </w:r>
      <w:r>
        <w:rPr>
          <w:noProof/>
        </w:rPr>
        <mc:AlternateContent>
          <mc:Choice Requires="wps">
            <w:drawing>
              <wp:anchor distT="0" distB="0" distL="114300" distR="114300" simplePos="0" relativeHeight="251914240" behindDoc="0" locked="0" layoutInCell="1" allowOverlap="1" wp14:anchorId="2182488D" wp14:editId="3BCEA083">
                <wp:simplePos x="0" y="0"/>
                <wp:positionH relativeFrom="column">
                  <wp:posOffset>2878765</wp:posOffset>
                </wp:positionH>
                <wp:positionV relativeFrom="paragraph">
                  <wp:posOffset>2948231</wp:posOffset>
                </wp:positionV>
                <wp:extent cx="0" cy="457200"/>
                <wp:effectExtent l="57150" t="9525" r="57150" b="19050"/>
                <wp:wrapNone/>
                <wp:docPr id="595"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8CF83" id="Line 573" o:spid="_x0000_s1026" style="position:absolute;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232.15pt" to="226.65pt,2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">
                <v:stroke endarrow="block"/>
              </v:line>
            </w:pict>
          </mc:Fallback>
        </mc:AlternateContent>
      </w:r>
      <w:r>
        <w:rPr>
          <w:noProof/>
        </w:rPr>
        <mc:AlternateContent>
          <mc:Choice Requires="wps">
            <w:drawing>
              <wp:anchor distT="0" distB="0" distL="114300" distR="114300" simplePos="0" relativeHeight="251912192" behindDoc="0" locked="0" layoutInCell="1" allowOverlap="1" wp14:anchorId="3E40D579" wp14:editId="22291FD7">
                <wp:simplePos x="0" y="0"/>
                <wp:positionH relativeFrom="column">
                  <wp:posOffset>1621465</wp:posOffset>
                </wp:positionH>
                <wp:positionV relativeFrom="paragraph">
                  <wp:posOffset>3586185</wp:posOffset>
                </wp:positionV>
                <wp:extent cx="2514600" cy="800100"/>
                <wp:effectExtent l="9525" t="9525" r="9525" b="9525"/>
                <wp:wrapNone/>
                <wp:docPr id="598"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solidFill>
                          <a:srgbClr val="FFFFFF"/>
                        </a:solidFill>
                        <a:ln w="9525">
                          <a:solidFill>
                            <a:srgbClr val="000000"/>
                          </a:solidFill>
                          <a:miter lim="800000"/>
                          <a:headEnd/>
                          <a:tailEnd/>
                        </a:ln>
                      </wps:spPr>
                      <wps:txbx>
                        <w:txbxContent>
                          <w:p w14:paraId="094C5143" w14:textId="77777777" w:rsidR="009A6DE6" w:rsidRDefault="009A6DE6" w:rsidP="00DF698B">
                            <w:r w:rsidRPr="00344CC6">
                              <w:rPr>
                                <w:color w:val="008000"/>
                              </w:rPr>
                              <w:t>FAX</w:t>
                            </w:r>
                            <w:r w:rsidRPr="00344CC6">
                              <w:t xml:space="preserve"> the Information Request Form to the STATE HIV/AIDS Surveillance Program for follow-up at (404) 657-</w:t>
                            </w:r>
                            <w:r w:rsidRPr="007F6089">
                              <w:t>4141</w:t>
                            </w:r>
                            <w:r w:rsidRPr="00344CC6">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0D579" id="Text Box 565" o:spid="_x0000_s1159" type="#_x0000_t202" style="position:absolute;margin-left:127.65pt;margin-top:282.4pt;width:198pt;height:63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">
                <v:textbox>
                  <w:txbxContent>
                    <w:p w14:paraId="094C5143" w14:textId="77777777" w:rsidR="009A6DE6" w:rsidRDefault="009A6DE6" w:rsidP="00DF698B">
                      <w:r w:rsidRPr="00344CC6">
                        <w:rPr>
                          <w:color w:val="008000"/>
                        </w:rPr>
                        <w:t>FAX</w:t>
                      </w:r>
                      <w:r w:rsidRPr="00344CC6">
                        <w:t xml:space="preserve"> the Information Request Form to the STATE HIV/AIDS Surveillance Program for follow-up at (404) 657-</w:t>
                      </w:r>
                      <w:r w:rsidRPr="007F6089">
                        <w:t>4141</w:t>
                      </w:r>
                      <w:r w:rsidRPr="00344CC6">
                        <w:t>.</w:t>
                      </w:r>
                    </w:p>
                  </w:txbxContent>
                </v:textbox>
              </v:shape>
            </w:pict>
          </mc:Fallback>
        </mc:AlternateContent>
      </w:r>
      <w:r w:rsidR="00DF698B">
        <w:rPr>
          <w:noProof/>
        </w:rPr>
        <mc:AlternateContent>
          <mc:Choice Requires="wps">
            <w:drawing>
              <wp:anchor distT="0" distB="0" distL="114300" distR="114300" simplePos="0" relativeHeight="251913216" behindDoc="0" locked="0" layoutInCell="1" allowOverlap="1" wp14:anchorId="35B7883A" wp14:editId="51DC7BC4">
                <wp:simplePos x="0" y="0"/>
                <wp:positionH relativeFrom="column">
                  <wp:posOffset>2857500</wp:posOffset>
                </wp:positionH>
                <wp:positionV relativeFrom="paragraph">
                  <wp:posOffset>1135380</wp:posOffset>
                </wp:positionV>
                <wp:extent cx="0" cy="457200"/>
                <wp:effectExtent l="57150" t="9525" r="57150" b="19050"/>
                <wp:wrapNone/>
                <wp:docPr id="597"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B615" id="Line 572" o:spid="_x0000_s1026" style="position:absolute;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9.4pt" to="225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IJMQIAAFcEAAAOAAAAZHJzL2Uyb0RvYy54bWysVMGO2jAQvVfqP1i+QxIaW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">
                <v:stroke endarrow="block"/>
              </v:line>
            </w:pict>
          </mc:Fallback>
        </mc:AlternateContent>
      </w:r>
      <w:r w:rsidR="00DF698B">
        <w:br w:type="page"/>
      </w:r>
      <w:r w:rsidR="00DA0D31">
        <w:lastRenderedPageBreak/>
        <w:t>Infectious Disease: Smallpox/Smallpox Vaccine</w:t>
      </w:r>
      <w:r w:rsidR="00DF698B" w:rsidRPr="000C2E15">
        <w:t>/ V</w:t>
      </w:r>
      <w:r w:rsidR="00DA0D31">
        <w:t>accinia</w:t>
      </w:r>
      <w:bookmarkEnd w:id="18"/>
    </w:p>
    <w:p w14:paraId="63FFB842" w14:textId="77777777" w:rsidR="00DF698B" w:rsidRDefault="00DF698B" w:rsidP="00DF698B">
      <w:pPr>
        <w:rPr>
          <w:b/>
          <w:bCs/>
        </w:rPr>
      </w:pPr>
    </w:p>
    <w:p w14:paraId="697E0033" w14:textId="796524BF" w:rsidR="00DF698B" w:rsidRDefault="00DF698B" w:rsidP="00DF698B">
      <w:pPr>
        <w:rPr>
          <w:b/>
          <w:bCs/>
        </w:rPr>
        <w:sectPr w:rsidR="00DF698B">
          <w:headerReference w:type="default" r:id="rId14"/>
          <w:type w:val="continuous"/>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909120" behindDoc="0" locked="0" layoutInCell="1" allowOverlap="1" wp14:anchorId="7A04CE6E" wp14:editId="25704859">
                <wp:simplePos x="0" y="0"/>
                <wp:positionH relativeFrom="column">
                  <wp:posOffset>-571500</wp:posOffset>
                </wp:positionH>
                <wp:positionV relativeFrom="paragraph">
                  <wp:posOffset>5602605</wp:posOffset>
                </wp:positionV>
                <wp:extent cx="1485900" cy="1714500"/>
                <wp:effectExtent l="9525" t="9525" r="9525" b="9525"/>
                <wp:wrapNone/>
                <wp:docPr id="593"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14500"/>
                        </a:xfrm>
                        <a:prstGeom prst="rect">
                          <a:avLst/>
                        </a:prstGeom>
                        <a:solidFill>
                          <a:srgbClr val="FFFFFF"/>
                        </a:solidFill>
                        <a:ln w="9525">
                          <a:solidFill>
                            <a:srgbClr val="000000"/>
                          </a:solidFill>
                          <a:miter lim="800000"/>
                          <a:headEnd/>
                          <a:tailEnd/>
                        </a:ln>
                      </wps:spPr>
                      <wps:txbx>
                        <w:txbxContent>
                          <w:p w14:paraId="0ABD007B" w14:textId="77777777" w:rsidR="009A6DE6" w:rsidRDefault="009A6DE6" w:rsidP="00DF698B">
                            <w:r>
                              <w:t xml:space="preserve">Also contact the </w:t>
                            </w:r>
                            <w:r w:rsidRPr="00F12108">
                              <w:rPr>
                                <w:color w:val="0000FF"/>
                              </w:rPr>
                              <w:t>State</w:t>
                            </w:r>
                            <w:r>
                              <w:rPr>
                                <w:color w:val="0000FF"/>
                              </w:rPr>
                              <w:t xml:space="preserve"> Med </w:t>
                            </w:r>
                            <w:r w:rsidRPr="00F12108">
                              <w:rPr>
                                <w:color w:val="0000FF"/>
                              </w:rPr>
                              <w:t>EPI</w:t>
                            </w:r>
                            <w:r>
                              <w:t xml:space="preserve"> On-Call immediately.  Tell the State Med EPI on call the name and phone number of the District EPI On-Call with whom you spoke.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4CE6E" id="Text Box 394" o:spid="_x0000_s1160" type="#_x0000_t202" style="position:absolute;margin-left:-45pt;margin-top:441.15pt;width:117pt;height:13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rGgIAADUEAAAOAAAAZHJzL2Uyb0RvYy54bWysU9tu2zAMfR+wfxD0vtgJkrUx4hRdugwD&#10;um5Atw9QZDkWJosapcTOvn6U7KbZ7WWYHwTRpA7Jw8PVTd8adlToNdiSTyc5Z8pKqLTdl/zL5+2r&#10;a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">
                <v:textbox>
                  <w:txbxContent>
                    <w:p w14:paraId="0ABD007B" w14:textId="77777777" w:rsidR="009A6DE6" w:rsidRDefault="009A6DE6" w:rsidP="00DF698B">
                      <w:r>
                        <w:t xml:space="preserve">Also contact the </w:t>
                      </w:r>
                      <w:r w:rsidRPr="00F12108">
                        <w:rPr>
                          <w:color w:val="0000FF"/>
                        </w:rPr>
                        <w:t>State</w:t>
                      </w:r>
                      <w:r>
                        <w:rPr>
                          <w:color w:val="0000FF"/>
                        </w:rPr>
                        <w:t xml:space="preserve"> Med </w:t>
                      </w:r>
                      <w:r w:rsidRPr="00F12108">
                        <w:rPr>
                          <w:color w:val="0000FF"/>
                        </w:rPr>
                        <w:t>EPI</w:t>
                      </w:r>
                      <w:r>
                        <w:t xml:space="preserve"> On-Call immediately.  Tell the State Med EPI on call the name and phone number of the District EPI On-Call with whom you spoke.</w:t>
                      </w:r>
                    </w:p>
                  </w:txbxContent>
                </v:textbox>
              </v:shape>
            </w:pict>
          </mc:Fallback>
        </mc:AlternateContent>
      </w:r>
      <w:r>
        <w:rPr>
          <w:noProof/>
        </w:rPr>
        <mc:AlternateContent>
          <mc:Choice Requires="wps">
            <w:drawing>
              <wp:anchor distT="0" distB="0" distL="114300" distR="114300" simplePos="0" relativeHeight="251908096" behindDoc="0" locked="0" layoutInCell="1" allowOverlap="1" wp14:anchorId="5F9457DF" wp14:editId="58FBE22C">
                <wp:simplePos x="0" y="0"/>
                <wp:positionH relativeFrom="column">
                  <wp:posOffset>-571500</wp:posOffset>
                </wp:positionH>
                <wp:positionV relativeFrom="paragraph">
                  <wp:posOffset>2788920</wp:posOffset>
                </wp:positionV>
                <wp:extent cx="1371600" cy="2400300"/>
                <wp:effectExtent l="9525" t="5715" r="9525" b="13335"/>
                <wp:wrapNone/>
                <wp:docPr id="59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00300"/>
                        </a:xfrm>
                        <a:prstGeom prst="rect">
                          <a:avLst/>
                        </a:prstGeom>
                        <a:solidFill>
                          <a:srgbClr val="FFFFFF"/>
                        </a:solidFill>
                        <a:ln w="9525">
                          <a:solidFill>
                            <a:srgbClr val="000000"/>
                          </a:solidFill>
                          <a:miter lim="800000"/>
                          <a:headEnd/>
                          <a:tailEnd/>
                        </a:ln>
                      </wps:spPr>
                      <wps:txbx>
                        <w:txbxContent>
                          <w:p w14:paraId="09C8281B" w14:textId="77777777" w:rsidR="009A6DE6" w:rsidRDefault="009A6DE6" w:rsidP="00DF698B">
                            <w:r>
                              <w:t xml:space="preserve">Contact the </w:t>
                            </w:r>
                            <w:r w:rsidRPr="00F12108">
                              <w:rPr>
                                <w:color w:val="0000FF"/>
                              </w:rPr>
                              <w:t xml:space="preserve">District </w:t>
                            </w:r>
                            <w:proofErr w:type="gramStart"/>
                            <w:r w:rsidRPr="00F12108">
                              <w:rPr>
                                <w:color w:val="0000FF"/>
                              </w:rPr>
                              <w:t>EPI</w:t>
                            </w:r>
                            <w:r>
                              <w:t xml:space="preserve">  On</w:t>
                            </w:r>
                            <w:proofErr w:type="gramEnd"/>
                            <w:r>
                              <w:t xml:space="preserve">-Call immediately by phone or pager.  Use the district of the patient’s residence.  If the patient’s residence is unknown, use the district of the physician’s institution (office or hospital). </w:t>
                            </w:r>
                          </w:p>
                          <w:p w14:paraId="5EB75BF7"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457DF" id="Text Box 386" o:spid="_x0000_s1161" type="#_x0000_t202" style="position:absolute;margin-left:-45pt;margin-top:219.6pt;width:108pt;height:18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">
                <v:textbox>
                  <w:txbxContent>
                    <w:p w14:paraId="09C8281B" w14:textId="77777777" w:rsidR="009A6DE6" w:rsidRDefault="009A6DE6" w:rsidP="00DF698B">
                      <w:r>
                        <w:t xml:space="preserve">Contact the </w:t>
                      </w:r>
                      <w:r w:rsidRPr="00F12108">
                        <w:rPr>
                          <w:color w:val="0000FF"/>
                        </w:rPr>
                        <w:t xml:space="preserve">District </w:t>
                      </w:r>
                      <w:proofErr w:type="gramStart"/>
                      <w:r w:rsidRPr="00F12108">
                        <w:rPr>
                          <w:color w:val="0000FF"/>
                        </w:rPr>
                        <w:t>EPI</w:t>
                      </w:r>
                      <w:r>
                        <w:t xml:space="preserve">  On</w:t>
                      </w:r>
                      <w:proofErr w:type="gramEnd"/>
                      <w:r>
                        <w:t xml:space="preserve">-Call immediately by phone or pager.  Use the district of the patient’s residence.  If the patient’s residence is unknown, use the district of the physician’s institution (office or hospital). </w:t>
                      </w:r>
                    </w:p>
                    <w:p w14:paraId="5EB75BF7" w14:textId="77777777" w:rsidR="009A6DE6" w:rsidRDefault="009A6DE6" w:rsidP="00DF698B"/>
                  </w:txbxContent>
                </v:textbox>
              </v:shape>
            </w:pict>
          </mc:Fallback>
        </mc:AlternateContent>
      </w:r>
      <w:r>
        <w:rPr>
          <w:noProof/>
        </w:rPr>
        <mc:AlternateContent>
          <mc:Choice Requires="wpc">
            <w:drawing>
              <wp:inline distT="0" distB="0" distL="0" distR="0" wp14:anchorId="52209BDB" wp14:editId="7DB73EBC">
                <wp:extent cx="6629400" cy="7543800"/>
                <wp:effectExtent l="0" t="0" r="19050" b="0"/>
                <wp:docPr id="371" name="Canvas 3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48" name="Line 380"/>
                        <wps:cNvCnPr>
                          <a:cxnSpLocks noChangeShapeType="1"/>
                        </wps:cNvCnPr>
                        <wps:spPr bwMode="auto">
                          <a:xfrm flipH="1">
                            <a:off x="2171701" y="952500"/>
                            <a:ext cx="2828924" cy="76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9" name="Line 381"/>
                        <wps:cNvCnPr>
                          <a:cxnSpLocks noChangeShapeType="1"/>
                        </wps:cNvCnPr>
                        <wps:spPr bwMode="auto">
                          <a:xfrm>
                            <a:off x="5715000" y="1028700"/>
                            <a:ext cx="635" cy="457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0" name="Text Box 382"/>
                        <wps:cNvSpPr txBox="1">
                          <a:spLocks noChangeArrowheads="1"/>
                        </wps:cNvSpPr>
                        <wps:spPr bwMode="auto">
                          <a:xfrm>
                            <a:off x="3771900" y="12573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9404" w14:textId="77777777" w:rsidR="009A6DE6" w:rsidRDefault="009A6DE6" w:rsidP="00DF698B">
                              <w:r>
                                <w:t>YES</w:t>
                              </w:r>
                            </w:p>
                          </w:txbxContent>
                        </wps:txbx>
                        <wps:bodyPr rot="0" vert="horz" wrap="square" lIns="91440" tIns="45720" rIns="91440" bIns="45720" anchor="t" anchorCtr="0" upright="1">
                          <a:noAutofit/>
                        </wps:bodyPr>
                      </wps:wsp>
                      <wps:wsp>
                        <wps:cNvPr id="551" name="Text Box 383"/>
                        <wps:cNvSpPr txBox="1">
                          <a:spLocks noChangeArrowheads="1"/>
                        </wps:cNvSpPr>
                        <wps:spPr bwMode="auto">
                          <a:xfrm>
                            <a:off x="5715000" y="1028700"/>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C1224" w14:textId="77777777" w:rsidR="009A6DE6" w:rsidRDefault="009A6DE6" w:rsidP="00DF698B">
                              <w:r>
                                <w:t>NO</w:t>
                              </w:r>
                            </w:p>
                          </w:txbxContent>
                        </wps:txbx>
                        <wps:bodyPr rot="0" vert="horz" wrap="square" lIns="91440" tIns="45720" rIns="91440" bIns="45720" anchor="t" anchorCtr="0" upright="1">
                          <a:noAutofit/>
                        </wps:bodyPr>
                      </wps:wsp>
                      <wps:wsp>
                        <wps:cNvPr id="552" name="Text Box 346"/>
                        <wps:cNvSpPr txBox="1">
                          <a:spLocks noChangeArrowheads="1"/>
                        </wps:cNvSpPr>
                        <wps:spPr bwMode="auto">
                          <a:xfrm>
                            <a:off x="685800" y="1760220"/>
                            <a:ext cx="1714500" cy="457200"/>
                          </a:xfrm>
                          <a:prstGeom prst="rect">
                            <a:avLst/>
                          </a:prstGeom>
                          <a:solidFill>
                            <a:srgbClr val="FFFFFF"/>
                          </a:solidFill>
                          <a:ln w="9525">
                            <a:solidFill>
                              <a:srgbClr val="000000"/>
                            </a:solidFill>
                            <a:miter lim="800000"/>
                            <a:headEnd/>
                            <a:tailEnd/>
                          </a:ln>
                        </wps:spPr>
                        <wps:txbx>
                          <w:txbxContent>
                            <w:p w14:paraId="3CF07901" w14:textId="77777777" w:rsidR="009A6DE6" w:rsidRPr="00D84A0B" w:rsidRDefault="009A6DE6" w:rsidP="00DF698B">
                              <w:pPr>
                                <w:rPr>
                                  <w:bCs/>
                                </w:rPr>
                              </w:pPr>
                              <w:r w:rsidRPr="00D84A0B">
                                <w:rPr>
                                  <w:bCs/>
                                </w:rPr>
                                <w:t>Do you want to consult about a patient?</w:t>
                              </w:r>
                            </w:p>
                          </w:txbxContent>
                        </wps:txbx>
                        <wps:bodyPr rot="0" vert="horz" wrap="square" lIns="91440" tIns="45720" rIns="91440" bIns="45720" anchor="t" anchorCtr="0" upright="1">
                          <a:noAutofit/>
                        </wps:bodyPr>
                      </wps:wsp>
                      <wps:wsp>
                        <wps:cNvPr id="553" name="Line 354"/>
                        <wps:cNvCnPr>
                          <a:cxnSpLocks noChangeShapeType="1"/>
                        </wps:cNvCnPr>
                        <wps:spPr bwMode="auto">
                          <a:xfrm>
                            <a:off x="1485900" y="2219325"/>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Line 356"/>
                        <wps:cNvCnPr>
                          <a:cxnSpLocks noChangeShapeType="1"/>
                        </wps:cNvCnPr>
                        <wps:spPr bwMode="auto">
                          <a:xfrm>
                            <a:off x="342900" y="2552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5" name="Line 357"/>
                        <wps:cNvCnPr>
                          <a:cxnSpLocks noChangeShapeType="1"/>
                        </wps:cNvCnPr>
                        <wps:spPr bwMode="auto">
                          <a:xfrm>
                            <a:off x="2400300" y="2552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 name="Text Box 384"/>
                        <wps:cNvSpPr txBox="1">
                          <a:spLocks noChangeArrowheads="1"/>
                        </wps:cNvSpPr>
                        <wps:spPr bwMode="auto">
                          <a:xfrm>
                            <a:off x="800100" y="2286000"/>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CF18A" w14:textId="77777777" w:rsidR="009A6DE6" w:rsidRDefault="009A6DE6" w:rsidP="00DF698B">
                              <w:r>
                                <w:t>YES</w:t>
                              </w:r>
                            </w:p>
                          </w:txbxContent>
                        </wps:txbx>
                        <wps:bodyPr rot="0" vert="horz" wrap="square" lIns="91440" tIns="45720" rIns="91440" bIns="45720" anchor="t" anchorCtr="0" upright="1">
                          <a:noAutofit/>
                        </wps:bodyPr>
                      </wps:wsp>
                      <wps:wsp>
                        <wps:cNvPr id="557" name="Text Box 385"/>
                        <wps:cNvSpPr txBox="1">
                          <a:spLocks noChangeArrowheads="1"/>
                        </wps:cNvSpPr>
                        <wps:spPr bwMode="auto">
                          <a:xfrm>
                            <a:off x="1829435" y="2286000"/>
                            <a:ext cx="5708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0A857" w14:textId="77777777" w:rsidR="009A6DE6" w:rsidRDefault="009A6DE6" w:rsidP="00DF698B">
                              <w:r>
                                <w:t>NO</w:t>
                              </w:r>
                            </w:p>
                          </w:txbxContent>
                        </wps:txbx>
                        <wps:bodyPr rot="0" vert="horz" wrap="square" lIns="91440" tIns="45720" rIns="91440" bIns="45720" anchor="t" anchorCtr="0" upright="1">
                          <a:noAutofit/>
                        </wps:bodyPr>
                      </wps:wsp>
                      <wps:wsp>
                        <wps:cNvPr id="558" name="Text Box 393"/>
                        <wps:cNvSpPr txBox="1">
                          <a:spLocks noChangeArrowheads="1"/>
                        </wps:cNvSpPr>
                        <wps:spPr bwMode="auto">
                          <a:xfrm>
                            <a:off x="1819275" y="2788920"/>
                            <a:ext cx="1257300" cy="3040380"/>
                          </a:xfrm>
                          <a:prstGeom prst="rect">
                            <a:avLst/>
                          </a:prstGeom>
                          <a:solidFill>
                            <a:srgbClr val="FFFFFF"/>
                          </a:solidFill>
                          <a:ln w="9525">
                            <a:solidFill>
                              <a:srgbClr val="000000"/>
                            </a:solidFill>
                            <a:miter lim="800000"/>
                            <a:headEnd/>
                            <a:tailEnd/>
                          </a:ln>
                        </wps:spPr>
                        <wps:txbx>
                          <w:txbxContent>
                            <w:p w14:paraId="4F21C4B9" w14:textId="77777777" w:rsidR="009A6DE6" w:rsidRPr="00C27FAC" w:rsidRDefault="009A6DE6" w:rsidP="00DF698B">
                              <w:r w:rsidRPr="00C27FAC">
                                <w:rPr>
                                  <w:color w:val="008000"/>
                                </w:rPr>
                                <w:t>FAX</w:t>
                              </w:r>
                              <w:r>
                                <w:t xml:space="preserve"> the Information Request Form to the District EPI of the patient’s residence.  If there is no patient, use the caller’s county.  </w:t>
                              </w:r>
                              <w:r w:rsidRPr="00C27FAC">
                                <w:rPr>
                                  <w:iCs/>
                                </w:rPr>
                                <w:t>Provi</w:t>
                              </w:r>
                              <w:r>
                                <w:rPr>
                                  <w:iCs/>
                                </w:rPr>
                                <w:t xml:space="preserve">de telephone number to District Office for </w:t>
                              </w:r>
                              <w:r w:rsidRPr="00C27FAC">
                                <w:rPr>
                                  <w:iCs/>
                                </w:rPr>
                                <w:t>information</w:t>
                              </w:r>
                              <w:r>
                                <w:rPr>
                                  <w:iCs/>
                                </w:rPr>
                                <w:t xml:space="preserve"> during regular business hours.</w:t>
                              </w:r>
                            </w:p>
                            <w:p w14:paraId="5D84BFED" w14:textId="77777777" w:rsidR="009A6DE6" w:rsidRDefault="009A6DE6" w:rsidP="00DF698B"/>
                          </w:txbxContent>
                        </wps:txbx>
                        <wps:bodyPr rot="0" vert="horz" wrap="square" lIns="91440" tIns="45720" rIns="91440" bIns="45720" anchor="t" anchorCtr="0" upright="1">
                          <a:noAutofit/>
                        </wps:bodyPr>
                      </wps:wsp>
                      <wps:wsp>
                        <wps:cNvPr id="559" name="Line 395"/>
                        <wps:cNvCnPr>
                          <a:cxnSpLocks noChangeShapeType="1"/>
                        </wps:cNvCnPr>
                        <wps:spPr bwMode="auto">
                          <a:xfrm>
                            <a:off x="113665" y="5257800"/>
                            <a:ext cx="127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Line 401"/>
                        <wps:cNvCnPr>
                          <a:cxnSpLocks noChangeShapeType="1"/>
                        </wps:cNvCnPr>
                        <wps:spPr bwMode="auto">
                          <a:xfrm>
                            <a:off x="1714500" y="456565"/>
                            <a:ext cx="45656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1" name="Line 402"/>
                        <wps:cNvCnPr>
                          <a:cxnSpLocks noChangeShapeType="1"/>
                        </wps:cNvCnPr>
                        <wps:spPr bwMode="auto">
                          <a:xfrm>
                            <a:off x="3771900" y="456565"/>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Text Box 403"/>
                        <wps:cNvSpPr txBox="1">
                          <a:spLocks noChangeArrowheads="1"/>
                        </wps:cNvSpPr>
                        <wps:spPr bwMode="auto">
                          <a:xfrm>
                            <a:off x="3657600" y="1600200"/>
                            <a:ext cx="2743200" cy="685165"/>
                          </a:xfrm>
                          <a:prstGeom prst="rect">
                            <a:avLst/>
                          </a:prstGeom>
                          <a:solidFill>
                            <a:srgbClr val="FFFFFF"/>
                          </a:solidFill>
                          <a:ln w="9525">
                            <a:solidFill>
                              <a:srgbClr val="000000"/>
                            </a:solidFill>
                            <a:miter lim="800000"/>
                            <a:headEnd/>
                            <a:tailEnd/>
                          </a:ln>
                        </wps:spPr>
                        <wps:txbx>
                          <w:txbxContent>
                            <w:p w14:paraId="1BDB65AF" w14:textId="77777777" w:rsidR="009A6DE6" w:rsidRDefault="009A6DE6" w:rsidP="00DF698B">
                              <w:pPr>
                                <w:jc w:val="center"/>
                              </w:pPr>
                              <w:r>
                                <w:t xml:space="preserve">Have you recently received the smallpox vaccine, </w:t>
                              </w:r>
                              <w:r>
                                <w:rPr>
                                  <w:u w:val="single"/>
                                </w:rPr>
                                <w:t>or</w:t>
                              </w:r>
                              <w:r>
                                <w:t xml:space="preserve"> are you a close contact of someone who has received the vaccine?</w:t>
                              </w:r>
                            </w:p>
                          </w:txbxContent>
                        </wps:txbx>
                        <wps:bodyPr rot="0" vert="horz" wrap="square" lIns="91440" tIns="45720" rIns="91440" bIns="45720" anchor="t" anchorCtr="0" upright="1">
                          <a:noAutofit/>
                        </wps:bodyPr>
                      </wps:wsp>
                      <wps:wsp>
                        <wps:cNvPr id="563" name="Line 405"/>
                        <wps:cNvCnPr>
                          <a:cxnSpLocks noChangeShapeType="1"/>
                        </wps:cNvCnPr>
                        <wps:spPr bwMode="auto">
                          <a:xfrm>
                            <a:off x="5028565" y="228600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406"/>
                        <wps:cNvCnPr>
                          <a:cxnSpLocks noChangeShapeType="1"/>
                        </wps:cNvCnPr>
                        <wps:spPr bwMode="auto">
                          <a:xfrm>
                            <a:off x="4114800" y="2514600"/>
                            <a:ext cx="19431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408"/>
                        <wps:cNvCnPr>
                          <a:cxnSpLocks noChangeShapeType="1"/>
                        </wps:cNvCnPr>
                        <wps:spPr bwMode="auto">
                          <a:xfrm>
                            <a:off x="4114800" y="251460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 name="Line 409"/>
                        <wps:cNvCnPr>
                          <a:cxnSpLocks noChangeShapeType="1"/>
                        </wps:cNvCnPr>
                        <wps:spPr bwMode="auto">
                          <a:xfrm>
                            <a:off x="6057900" y="251460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 name="Text Box 410"/>
                        <wps:cNvSpPr txBox="1">
                          <a:spLocks noChangeArrowheads="1"/>
                        </wps:cNvSpPr>
                        <wps:spPr bwMode="auto">
                          <a:xfrm>
                            <a:off x="4343400" y="2286000"/>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0B770" w14:textId="77777777" w:rsidR="009A6DE6" w:rsidRDefault="009A6DE6" w:rsidP="00DF698B">
                              <w:r>
                                <w:t>YES</w:t>
                              </w:r>
                            </w:p>
                          </w:txbxContent>
                        </wps:txbx>
                        <wps:bodyPr rot="0" vert="horz" wrap="square" lIns="91440" tIns="45720" rIns="91440" bIns="45720" anchor="t" anchorCtr="0" upright="1">
                          <a:noAutofit/>
                        </wps:bodyPr>
                      </wps:wsp>
                      <wps:wsp>
                        <wps:cNvPr id="568" name="Text Box 411"/>
                        <wps:cNvSpPr txBox="1">
                          <a:spLocks noChangeArrowheads="1"/>
                        </wps:cNvSpPr>
                        <wps:spPr bwMode="auto">
                          <a:xfrm>
                            <a:off x="5257165" y="22860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CE9D1" w14:textId="77777777" w:rsidR="009A6DE6" w:rsidRDefault="009A6DE6" w:rsidP="00DF698B">
                              <w:r>
                                <w:t>NO</w:t>
                              </w:r>
                            </w:p>
                          </w:txbxContent>
                        </wps:txbx>
                        <wps:bodyPr rot="0" vert="horz" wrap="square" lIns="91440" tIns="45720" rIns="91440" bIns="45720" anchor="t" anchorCtr="0" upright="1">
                          <a:noAutofit/>
                        </wps:bodyPr>
                      </wps:wsp>
                      <wps:wsp>
                        <wps:cNvPr id="569" name="Text Box 412"/>
                        <wps:cNvSpPr txBox="1">
                          <a:spLocks noChangeArrowheads="1"/>
                        </wps:cNvSpPr>
                        <wps:spPr bwMode="auto">
                          <a:xfrm>
                            <a:off x="3200400" y="2743200"/>
                            <a:ext cx="1714500" cy="1486535"/>
                          </a:xfrm>
                          <a:prstGeom prst="rect">
                            <a:avLst/>
                          </a:prstGeom>
                          <a:solidFill>
                            <a:srgbClr val="FFFFFF"/>
                          </a:solidFill>
                          <a:ln w="9525">
                            <a:solidFill>
                              <a:srgbClr val="000000"/>
                            </a:solidFill>
                            <a:miter lim="800000"/>
                            <a:headEnd/>
                            <a:tailEnd/>
                          </a:ln>
                        </wps:spPr>
                        <wps:txbx>
                          <w:txbxContent>
                            <w:p w14:paraId="517A1603" w14:textId="77777777" w:rsidR="009A6DE6" w:rsidRDefault="009A6DE6" w:rsidP="00DF698B">
                              <w:r>
                                <w:t xml:space="preserve">Do you have </w:t>
                              </w:r>
                              <w:r>
                                <w:rPr>
                                  <w:u w:val="single"/>
                                </w:rPr>
                                <w:t>any</w:t>
                              </w:r>
                              <w:r>
                                <w:t xml:space="preserve"> of the following symptoms:</w:t>
                              </w:r>
                            </w:p>
                            <w:p w14:paraId="53AB5E56" w14:textId="77777777" w:rsidR="009A6DE6" w:rsidRDefault="009A6DE6" w:rsidP="00DF698B">
                              <w:r>
                                <w:t xml:space="preserve">  Chest pain?</w:t>
                              </w:r>
                            </w:p>
                            <w:p w14:paraId="704EDCA2" w14:textId="77777777" w:rsidR="009A6DE6" w:rsidRDefault="009A6DE6" w:rsidP="00DF698B">
                              <w:r>
                                <w:t xml:space="preserve">  Shortness of breath?</w:t>
                              </w:r>
                            </w:p>
                            <w:p w14:paraId="1C73396D" w14:textId="77777777" w:rsidR="009A6DE6" w:rsidRDefault="009A6DE6" w:rsidP="00DF698B">
                              <w:r>
                                <w:t xml:space="preserve">  Extreme weakness?</w:t>
                              </w:r>
                            </w:p>
                            <w:p w14:paraId="0B6EC6C5" w14:textId="77777777" w:rsidR="009A6DE6" w:rsidRDefault="009A6DE6" w:rsidP="00DF698B">
                              <w:r>
                                <w:t xml:space="preserve">  Severe headache?</w:t>
                              </w:r>
                            </w:p>
                            <w:p w14:paraId="33CC2193" w14:textId="77777777" w:rsidR="009A6DE6" w:rsidRDefault="009A6DE6" w:rsidP="00DF698B">
                              <w:r>
                                <w:t xml:space="preserve">  Confusion?</w:t>
                              </w:r>
                            </w:p>
                            <w:p w14:paraId="3930CC1C" w14:textId="77777777" w:rsidR="009A6DE6" w:rsidRDefault="009A6DE6" w:rsidP="00DF698B">
                              <w:r>
                                <w:t xml:space="preserve">  Stiff neck?</w:t>
                              </w:r>
                            </w:p>
                          </w:txbxContent>
                        </wps:txbx>
                        <wps:bodyPr rot="0" vert="horz" wrap="square" lIns="91440" tIns="45720" rIns="91440" bIns="45720" anchor="t" anchorCtr="0" upright="1">
                          <a:noAutofit/>
                        </wps:bodyPr>
                      </wps:wsp>
                      <wps:wsp>
                        <wps:cNvPr id="570" name="Text Box 413"/>
                        <wps:cNvSpPr txBox="1">
                          <a:spLocks noChangeArrowheads="1"/>
                        </wps:cNvSpPr>
                        <wps:spPr bwMode="auto">
                          <a:xfrm>
                            <a:off x="5028565" y="2743200"/>
                            <a:ext cx="1374140" cy="1372235"/>
                          </a:xfrm>
                          <a:prstGeom prst="rect">
                            <a:avLst/>
                          </a:prstGeom>
                          <a:solidFill>
                            <a:srgbClr val="FFFFFF"/>
                          </a:solidFill>
                          <a:ln w="9525">
                            <a:solidFill>
                              <a:srgbClr val="000000"/>
                            </a:solidFill>
                            <a:miter lim="800000"/>
                            <a:headEnd/>
                            <a:tailEnd/>
                          </a:ln>
                        </wps:spPr>
                        <wps:txbx>
                          <w:txbxContent>
                            <w:p w14:paraId="18F8B804" w14:textId="77777777" w:rsidR="009A6DE6" w:rsidRPr="00D84A0B" w:rsidRDefault="009A6DE6" w:rsidP="00DF698B">
                              <w:pPr>
                                <w:pStyle w:val="ListParagraph"/>
                                <w:rPr>
                                  <w:i/>
                                  <w:sz w:val="24"/>
                                </w:rPr>
                              </w:pPr>
                              <w:r w:rsidRPr="00D84A0B">
                                <w:rPr>
                                  <w:i/>
                                  <w:sz w:val="24"/>
                                </w:rPr>
                                <w:t>Provide telephone number to District Health Director’s office for smallpox information during regular business hours.</w:t>
                              </w:r>
                            </w:p>
                          </w:txbxContent>
                        </wps:txbx>
                        <wps:bodyPr rot="0" vert="horz" wrap="square" lIns="91440" tIns="45720" rIns="91440" bIns="45720" anchor="t" anchorCtr="0" upright="1">
                          <a:noAutofit/>
                        </wps:bodyPr>
                      </wps:wsp>
                      <wps:wsp>
                        <wps:cNvPr id="571" name="Line 414"/>
                        <wps:cNvCnPr>
                          <a:cxnSpLocks noChangeShapeType="1"/>
                        </wps:cNvCnPr>
                        <wps:spPr bwMode="auto">
                          <a:xfrm>
                            <a:off x="342900" y="2562225"/>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Line 426"/>
                        <wps:cNvCnPr>
                          <a:cxnSpLocks noChangeShapeType="1"/>
                        </wps:cNvCnPr>
                        <wps:spPr bwMode="auto">
                          <a:xfrm>
                            <a:off x="4572000" y="4229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Line 427"/>
                        <wps:cNvCnPr>
                          <a:cxnSpLocks noChangeShapeType="1"/>
                        </wps:cNvCnPr>
                        <wps:spPr bwMode="auto">
                          <a:xfrm>
                            <a:off x="3771900" y="4457700"/>
                            <a:ext cx="1600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428"/>
                        <wps:cNvCnPr>
                          <a:cxnSpLocks noChangeShapeType="1"/>
                        </wps:cNvCnPr>
                        <wps:spPr bwMode="auto">
                          <a:xfrm>
                            <a:off x="3771900" y="44577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5" name="Line 429"/>
                        <wps:cNvCnPr>
                          <a:cxnSpLocks noChangeShapeType="1"/>
                        </wps:cNvCnPr>
                        <wps:spPr bwMode="auto">
                          <a:xfrm>
                            <a:off x="5372100" y="44577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6" name="Text Box 430"/>
                        <wps:cNvSpPr txBox="1">
                          <a:spLocks noChangeArrowheads="1"/>
                        </wps:cNvSpPr>
                        <wps:spPr bwMode="auto">
                          <a:xfrm>
                            <a:off x="4000500" y="42291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91A04" w14:textId="77777777" w:rsidR="009A6DE6" w:rsidRDefault="009A6DE6" w:rsidP="00DF698B">
                              <w:r>
                                <w:t>YES</w:t>
                              </w:r>
                            </w:p>
                          </w:txbxContent>
                        </wps:txbx>
                        <wps:bodyPr rot="0" vert="horz" wrap="square" lIns="91440" tIns="45720" rIns="91440" bIns="45720" anchor="t" anchorCtr="0" upright="1">
                          <a:noAutofit/>
                        </wps:bodyPr>
                      </wps:wsp>
                      <wps:wsp>
                        <wps:cNvPr id="577" name="Text Box 431"/>
                        <wps:cNvSpPr txBox="1">
                          <a:spLocks noChangeArrowheads="1"/>
                        </wps:cNvSpPr>
                        <wps:spPr bwMode="auto">
                          <a:xfrm>
                            <a:off x="4686300" y="42291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376EB" w14:textId="77777777" w:rsidR="009A6DE6" w:rsidRDefault="009A6DE6" w:rsidP="00DF698B">
                              <w:r>
                                <w:t>NO</w:t>
                              </w:r>
                            </w:p>
                          </w:txbxContent>
                        </wps:txbx>
                        <wps:bodyPr rot="0" vert="horz" wrap="square" lIns="91440" tIns="45720" rIns="91440" bIns="45720" anchor="t" anchorCtr="0" upright="1">
                          <a:noAutofit/>
                        </wps:bodyPr>
                      </wps:wsp>
                      <wps:wsp>
                        <wps:cNvPr id="578" name="Text Box 432"/>
                        <wps:cNvSpPr txBox="1">
                          <a:spLocks noChangeArrowheads="1"/>
                        </wps:cNvSpPr>
                        <wps:spPr bwMode="auto">
                          <a:xfrm>
                            <a:off x="3200400" y="4686300"/>
                            <a:ext cx="1257300" cy="1714500"/>
                          </a:xfrm>
                          <a:prstGeom prst="rect">
                            <a:avLst/>
                          </a:prstGeom>
                          <a:solidFill>
                            <a:srgbClr val="FFFFFF"/>
                          </a:solidFill>
                          <a:ln w="9525">
                            <a:solidFill>
                              <a:srgbClr val="000000"/>
                            </a:solidFill>
                            <a:miter lim="800000"/>
                            <a:headEnd/>
                            <a:tailEnd/>
                          </a:ln>
                        </wps:spPr>
                        <wps:txbx>
                          <w:txbxContent>
                            <w:p w14:paraId="5F079E7D" w14:textId="77777777" w:rsidR="009A6DE6" w:rsidRDefault="009A6DE6" w:rsidP="00DF698B">
                              <w:r>
                                <w:t xml:space="preserve">Advise caller to get immediate medical attention at the emergency room and to inform the doctor about the smallpox vaccination. </w:t>
                              </w:r>
                            </w:p>
                            <w:p w14:paraId="42581DA4" w14:textId="77777777" w:rsidR="009A6DE6" w:rsidRDefault="009A6DE6" w:rsidP="00DF698B">
                              <w:pPr>
                                <w:rPr>
                                  <w:sz w:val="16"/>
                                </w:rPr>
                              </w:pPr>
                            </w:p>
                            <w:p w14:paraId="4975FC90" w14:textId="77777777" w:rsidR="009A6DE6" w:rsidRDefault="009A6DE6" w:rsidP="00DF698B">
                              <w:r>
                                <w:t xml:space="preserve"> </w:t>
                              </w:r>
                            </w:p>
                          </w:txbxContent>
                        </wps:txbx>
                        <wps:bodyPr rot="0" vert="horz" wrap="square" lIns="91440" tIns="45720" rIns="91440" bIns="45720" anchor="t" anchorCtr="0" upright="1">
                          <a:noAutofit/>
                        </wps:bodyPr>
                      </wps:wsp>
                      <wps:wsp>
                        <wps:cNvPr id="579" name="Line 433"/>
                        <wps:cNvCnPr>
                          <a:cxnSpLocks noChangeShapeType="1"/>
                        </wps:cNvCnPr>
                        <wps:spPr bwMode="auto">
                          <a:xfrm flipH="1">
                            <a:off x="1714500" y="628650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434"/>
                        <wps:cNvCnPr>
                          <a:cxnSpLocks noChangeShapeType="1"/>
                        </wps:cNvCnPr>
                        <wps:spPr bwMode="auto">
                          <a:xfrm flipH="1" flipV="1">
                            <a:off x="800100" y="4572000"/>
                            <a:ext cx="91440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1" name="Text Box 435"/>
                        <wps:cNvSpPr txBox="1">
                          <a:spLocks noChangeArrowheads="1"/>
                        </wps:cNvSpPr>
                        <wps:spPr bwMode="auto">
                          <a:xfrm>
                            <a:off x="4686300" y="4686300"/>
                            <a:ext cx="1485900" cy="800100"/>
                          </a:xfrm>
                          <a:prstGeom prst="rect">
                            <a:avLst/>
                          </a:prstGeom>
                          <a:solidFill>
                            <a:srgbClr val="FFFFFF"/>
                          </a:solidFill>
                          <a:ln w="9525">
                            <a:solidFill>
                              <a:srgbClr val="000000"/>
                            </a:solidFill>
                            <a:miter lim="800000"/>
                            <a:headEnd/>
                            <a:tailEnd/>
                          </a:ln>
                        </wps:spPr>
                        <wps:txbx>
                          <w:txbxContent>
                            <w:p w14:paraId="5DC2F0EB" w14:textId="77777777" w:rsidR="009A6DE6" w:rsidRDefault="009A6DE6" w:rsidP="00DF698B">
                              <w:r>
                                <w:t>Do you have fever, any concerns about the vaccination site, or a rash or sore?</w:t>
                              </w:r>
                            </w:p>
                          </w:txbxContent>
                        </wps:txbx>
                        <wps:bodyPr rot="0" vert="horz" wrap="square" lIns="91440" tIns="45720" rIns="91440" bIns="45720" anchor="t" anchorCtr="0" upright="1">
                          <a:noAutofit/>
                        </wps:bodyPr>
                      </wps:wsp>
                      <wps:wsp>
                        <wps:cNvPr id="582" name="Line 437"/>
                        <wps:cNvCnPr>
                          <a:cxnSpLocks noChangeShapeType="1"/>
                        </wps:cNvCnPr>
                        <wps:spPr bwMode="auto">
                          <a:xfrm>
                            <a:off x="4800600" y="548640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438"/>
                        <wps:cNvCnPr>
                          <a:cxnSpLocks noChangeShapeType="1"/>
                        </wps:cNvCnPr>
                        <wps:spPr bwMode="auto">
                          <a:xfrm flipH="1">
                            <a:off x="1485900" y="662940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Line 439"/>
                        <wps:cNvCnPr>
                          <a:cxnSpLocks noChangeShapeType="1"/>
                        </wps:cNvCnPr>
                        <wps:spPr bwMode="auto">
                          <a:xfrm flipH="1" flipV="1">
                            <a:off x="800100" y="5029200"/>
                            <a:ext cx="68580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5" name="Text Box 440"/>
                        <wps:cNvSpPr txBox="1">
                          <a:spLocks noChangeArrowheads="1"/>
                        </wps:cNvSpPr>
                        <wps:spPr bwMode="auto">
                          <a:xfrm>
                            <a:off x="4800600" y="54864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C8550" w14:textId="77777777" w:rsidR="009A6DE6" w:rsidRDefault="009A6DE6" w:rsidP="00DF698B">
                              <w:r>
                                <w:t>YES</w:t>
                              </w:r>
                            </w:p>
                          </w:txbxContent>
                        </wps:txbx>
                        <wps:bodyPr rot="0" vert="horz" wrap="square" lIns="91440" tIns="45720" rIns="91440" bIns="45720" anchor="t" anchorCtr="0" upright="1">
                          <a:noAutofit/>
                        </wps:bodyPr>
                      </wps:wsp>
                      <wps:wsp>
                        <wps:cNvPr id="586" name="Line 442"/>
                        <wps:cNvCnPr>
                          <a:cxnSpLocks noChangeShapeType="1"/>
                        </wps:cNvCnPr>
                        <wps:spPr bwMode="auto">
                          <a:xfrm>
                            <a:off x="6172200" y="5029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443"/>
                        <wps:cNvCnPr>
                          <a:cxnSpLocks noChangeShapeType="1"/>
                        </wps:cNvCnPr>
                        <wps:spPr bwMode="auto">
                          <a:xfrm flipH="1" flipV="1">
                            <a:off x="6286500" y="4114800"/>
                            <a:ext cx="2286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 name="Text Box 444"/>
                        <wps:cNvSpPr txBox="1">
                          <a:spLocks noChangeArrowheads="1"/>
                        </wps:cNvSpPr>
                        <wps:spPr bwMode="auto">
                          <a:xfrm>
                            <a:off x="6172200" y="5029200"/>
                            <a:ext cx="4572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B955C" w14:textId="77777777" w:rsidR="009A6DE6" w:rsidRDefault="009A6DE6" w:rsidP="00DF698B">
                              <w:r>
                                <w:t>NO</w:t>
                              </w:r>
                            </w:p>
                          </w:txbxContent>
                        </wps:txbx>
                        <wps:bodyPr rot="0" vert="horz" wrap="square" lIns="91440" tIns="45720" rIns="91440" bIns="45720" anchor="t" anchorCtr="0" upright="1">
                          <a:noAutofit/>
                        </wps:bodyPr>
                      </wps:wsp>
                      <wps:wsp>
                        <wps:cNvPr id="589" name="Text Box 445"/>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1719A124" w14:textId="3C585BAD" w:rsidR="009A6DE6" w:rsidRDefault="009A6DE6" w:rsidP="00DF698B">
                              <w:r>
                                <w:t>Caller is calling to report a case of (or suspect case of) smallpox, smallpox vaccine reaction, or vaccinia.</w:t>
                              </w:r>
                            </w:p>
                          </w:txbxContent>
                        </wps:txbx>
                        <wps:bodyPr rot="0" vert="horz" wrap="square" lIns="91440" tIns="45720" rIns="91440" bIns="45720" anchor="t" anchorCtr="0" upright="1">
                          <a:noAutofit/>
                        </wps:bodyPr>
                      </wps:wsp>
                      <wps:wsp>
                        <wps:cNvPr id="590" name="Text Box 446"/>
                        <wps:cNvSpPr txBox="1">
                          <a:spLocks noChangeArrowheads="1"/>
                        </wps:cNvSpPr>
                        <wps:spPr bwMode="auto">
                          <a:xfrm>
                            <a:off x="2171700" y="0"/>
                            <a:ext cx="1485900" cy="1143000"/>
                          </a:xfrm>
                          <a:prstGeom prst="rect">
                            <a:avLst/>
                          </a:prstGeom>
                          <a:solidFill>
                            <a:srgbClr val="FFFFFF"/>
                          </a:solidFill>
                          <a:ln w="9525">
                            <a:solidFill>
                              <a:srgbClr val="000000"/>
                            </a:solidFill>
                            <a:miter lim="800000"/>
                            <a:headEnd/>
                            <a:tailEnd/>
                          </a:ln>
                        </wps:spPr>
                        <wps:txbx>
                          <w:txbxContent>
                            <w:p w14:paraId="51E7703A" w14:textId="77777777" w:rsidR="009A6DE6" w:rsidRDefault="009A6DE6" w:rsidP="00DF698B">
                              <w:r>
                                <w:t>Complete an Information Request Form with Infectious Disease Supplemental Form.</w:t>
                              </w:r>
                            </w:p>
                          </w:txbxContent>
                        </wps:txbx>
                        <wps:bodyPr rot="0" vert="horz" wrap="square" lIns="91440" tIns="45720" rIns="91440" bIns="45720" anchor="t" anchorCtr="0" upright="1">
                          <a:noAutofit/>
                        </wps:bodyPr>
                      </wps:wsp>
                      <wps:wsp>
                        <wps:cNvPr id="591" name="Text Box 447"/>
                        <wps:cNvSpPr txBox="1">
                          <a:spLocks noChangeArrowheads="1"/>
                        </wps:cNvSpPr>
                        <wps:spPr bwMode="auto">
                          <a:xfrm>
                            <a:off x="4343400" y="0"/>
                            <a:ext cx="2286000" cy="914400"/>
                          </a:xfrm>
                          <a:prstGeom prst="rect">
                            <a:avLst/>
                          </a:prstGeom>
                          <a:solidFill>
                            <a:srgbClr val="FFFFFF"/>
                          </a:solidFill>
                          <a:ln w="9525">
                            <a:solidFill>
                              <a:srgbClr val="000000"/>
                            </a:solidFill>
                            <a:miter lim="800000"/>
                            <a:headEnd/>
                            <a:tailEnd/>
                          </a:ln>
                        </wps:spPr>
                        <wps:txbx>
                          <w:txbxContent>
                            <w:p w14:paraId="6155E945" w14:textId="77777777" w:rsidR="009A6DE6" w:rsidRDefault="009A6DE6" w:rsidP="00DF698B">
                              <w:r>
                                <w:t>Is the caller a Public Health Partner (healthcare provider, laboratorian, medical examiner, public health worker, etc.)?</w:t>
                              </w:r>
                            </w:p>
                            <w:p w14:paraId="37E2F48D" w14:textId="77777777" w:rsidR="009A6DE6" w:rsidRPr="000C2E15" w:rsidRDefault="009A6DE6" w:rsidP="00DF698B"/>
                          </w:txbxContent>
                        </wps:txbx>
                        <wps:bodyPr rot="0" vert="horz" wrap="square" lIns="91440" tIns="45720" rIns="91440" bIns="45720" anchor="t" anchorCtr="0" upright="1">
                          <a:noAutofit/>
                        </wps:bodyPr>
                      </wps:wsp>
                    </wpc:wpc>
                  </a:graphicData>
                </a:graphic>
              </wp:inline>
            </w:drawing>
          </mc:Choice>
          <mc:Fallback>
            <w:pict>
              <v:group w14:anchorId="52209BDB" id="Canvas 371" o:spid="_x0000_s1162" editas="canvas" style="width:522pt;height:594pt;mso-position-horizontal-relative:char;mso-position-vertical-relative:line" coordsize="66294,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">
                <v:shape id="_x0000_s1163" type="#_x0000_t75" style="position:absolute;width:66294;height:75438;visibility:visible;mso-wrap-style:square">
                  <v:fill o:detectmouseclick="t"/>
                  <v:path o:connecttype="none"/>
                </v:shape>
                <v:line id="Line 380" o:spid="_x0000_s1164" style="position:absolute;flip:x;visibility:visible;mso-wrap-style:square" from="21717,9525" to="50006,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">
                  <v:stroke endarrow="block"/>
                </v:line>
                <v:line id="Line 381" o:spid="_x0000_s1165" style="position:absolute;visibility:visible;mso-wrap-style:square" from="57150,10287" to="57156,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">
                  <v:stroke endarrow="block"/>
                </v:line>
                <v:shape id="Text Box 382" o:spid="_x0000_s1166" type="#_x0000_t202" style="position:absolute;left:37719;top:12573;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" filled="f" stroked="f">
                  <v:textbox>
                    <w:txbxContent>
                      <w:p w14:paraId="03BD9404" w14:textId="77777777" w:rsidR="009A6DE6" w:rsidRDefault="009A6DE6" w:rsidP="00DF698B">
                        <w:r>
                          <w:t>YES</w:t>
                        </w:r>
                      </w:p>
                    </w:txbxContent>
                  </v:textbox>
                </v:shape>
                <v:shape id="Text Box 383" o:spid="_x0000_s1167" type="#_x0000_t202" style="position:absolute;left:57150;top:10287;width:45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" filled="f" stroked="f">
                  <v:textbox>
                    <w:txbxContent>
                      <w:p w14:paraId="3CAC1224" w14:textId="77777777" w:rsidR="009A6DE6" w:rsidRDefault="009A6DE6" w:rsidP="00DF698B">
                        <w:r>
                          <w:t>NO</w:t>
                        </w:r>
                      </w:p>
                    </w:txbxContent>
                  </v:textbox>
                </v:shape>
                <v:shape id="Text Box 346" o:spid="_x0000_s1168" type="#_x0000_t202" style="position:absolute;left:6858;top:17602;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">
                  <v:textbox>
                    <w:txbxContent>
                      <w:p w14:paraId="3CF07901" w14:textId="77777777" w:rsidR="009A6DE6" w:rsidRPr="00D84A0B" w:rsidRDefault="009A6DE6" w:rsidP="00DF698B">
                        <w:pPr>
                          <w:rPr>
                            <w:bCs/>
                          </w:rPr>
                        </w:pPr>
                        <w:r w:rsidRPr="00D84A0B">
                          <w:rPr>
                            <w:bCs/>
                          </w:rPr>
                          <w:t>Do you want to consult about a patient?</w:t>
                        </w:r>
                      </w:p>
                    </w:txbxContent>
                  </v:textbox>
                </v:shape>
                <v:line id="Line 354" o:spid="_x0000_s1169" style="position:absolute;visibility:visible;mso-wrap-style:square" from="14859,22193" to="14865,2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2txwAAANwAAAAPAAAAZHJzL2Rvd25yZXYueG1sRI9Pa8JA&#10;FMTvhX6H5Qm91Y0Vg0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G4XHa3HAAAA3AAA&#10;AA8AAAAAAAAAAAAAAAAABwIAAGRycy9kb3ducmV2LnhtbFBLBQYAAAAAAwADALcAAAD7AgAAAAA=&#10;"/>
                <v:line id="Line 356" o:spid="_x0000_s1170" style="position:absolute;visibility:visible;mso-wrap-style:square" from="3429,25527" to="3435,2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">
                  <v:stroke endarrow="block"/>
                </v:line>
                <v:line id="Line 357" o:spid="_x0000_s1171" style="position:absolute;visibility:visible;mso-wrap-style:square" from="24003,25527" to="24009,2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">
                  <v:stroke endarrow="block"/>
                </v:line>
                <v:shape id="Text Box 384" o:spid="_x0000_s1172" type="#_x0000_t202" style="position:absolute;left:8001;top:22860;width:57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" filled="f" stroked="f">
                  <v:textbox>
                    <w:txbxContent>
                      <w:p w14:paraId="06FCF18A" w14:textId="77777777" w:rsidR="009A6DE6" w:rsidRDefault="009A6DE6" w:rsidP="00DF698B">
                        <w:r>
                          <w:t>YES</w:t>
                        </w:r>
                      </w:p>
                    </w:txbxContent>
                  </v:textbox>
                </v:shape>
                <v:shape id="Text Box 385" o:spid="_x0000_s1173" type="#_x0000_t202" style="position:absolute;left:18294;top:22860;width:5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" filled="f" stroked="f">
                  <v:textbox>
                    <w:txbxContent>
                      <w:p w14:paraId="7430A857" w14:textId="77777777" w:rsidR="009A6DE6" w:rsidRDefault="009A6DE6" w:rsidP="00DF698B">
                        <w:r>
                          <w:t>NO</w:t>
                        </w:r>
                      </w:p>
                    </w:txbxContent>
                  </v:textbox>
                </v:shape>
                <v:shape id="Text Box 393" o:spid="_x0000_s1174" type="#_x0000_t202" style="position:absolute;left:18192;top:27889;width:12573;height:30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">
                  <v:textbox>
                    <w:txbxContent>
                      <w:p w14:paraId="4F21C4B9" w14:textId="77777777" w:rsidR="009A6DE6" w:rsidRPr="00C27FAC" w:rsidRDefault="009A6DE6" w:rsidP="00DF698B">
                        <w:r w:rsidRPr="00C27FAC">
                          <w:rPr>
                            <w:color w:val="008000"/>
                          </w:rPr>
                          <w:t>FAX</w:t>
                        </w:r>
                        <w:r>
                          <w:t xml:space="preserve"> the Information Request Form to the District EPI of the patient’s residence.  If there is no patient, use the caller’s county.  </w:t>
                        </w:r>
                        <w:r w:rsidRPr="00C27FAC">
                          <w:rPr>
                            <w:iCs/>
                          </w:rPr>
                          <w:t>Provi</w:t>
                        </w:r>
                        <w:r>
                          <w:rPr>
                            <w:iCs/>
                          </w:rPr>
                          <w:t xml:space="preserve">de telephone number to District Office for </w:t>
                        </w:r>
                        <w:r w:rsidRPr="00C27FAC">
                          <w:rPr>
                            <w:iCs/>
                          </w:rPr>
                          <w:t>information</w:t>
                        </w:r>
                        <w:r>
                          <w:rPr>
                            <w:iCs/>
                          </w:rPr>
                          <w:t xml:space="preserve"> during regular business hours.</w:t>
                        </w:r>
                      </w:p>
                      <w:p w14:paraId="5D84BFED" w14:textId="77777777" w:rsidR="009A6DE6" w:rsidRDefault="009A6DE6" w:rsidP="00DF698B"/>
                    </w:txbxContent>
                  </v:textbox>
                </v:shape>
                <v:line id="Line 395" o:spid="_x0000_s1175" style="position:absolute;visibility:visible;mso-wrap-style:square" from="1136,52578" to="1149,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">
                  <v:stroke endarrow="block"/>
                </v:line>
                <v:line id="Line 401" o:spid="_x0000_s1176" style="position:absolute;visibility:visible;mso-wrap-style:square" from="17145,4565" to="2171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">
                  <v:stroke endarrow="block"/>
                </v:line>
                <v:line id="Line 402" o:spid="_x0000_s1177" style="position:absolute;visibility:visible;mso-wrap-style:square" from="37719,4565" to="42291,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">
                  <v:stroke endarrow="block"/>
                </v:line>
                <v:shape id="Text Box 403" o:spid="_x0000_s1178" type="#_x0000_t202" style="position:absolute;left:36576;top:16002;width:27432;height:6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">
                  <v:textbox>
                    <w:txbxContent>
                      <w:p w14:paraId="1BDB65AF" w14:textId="77777777" w:rsidR="009A6DE6" w:rsidRDefault="009A6DE6" w:rsidP="00DF698B">
                        <w:pPr>
                          <w:jc w:val="center"/>
                        </w:pPr>
                        <w:r>
                          <w:t xml:space="preserve">Have you recently received the smallpox vaccine, </w:t>
                        </w:r>
                        <w:r>
                          <w:rPr>
                            <w:u w:val="single"/>
                          </w:rPr>
                          <w:t>or</w:t>
                        </w:r>
                        <w:r>
                          <w:t xml:space="preserve"> are you a close contact of someone who has received the vaccine?</w:t>
                        </w:r>
                      </w:p>
                    </w:txbxContent>
                  </v:textbox>
                </v:shape>
                <v:line id="Line 405" o:spid="_x0000_s1179" style="position:absolute;visibility:visible;mso-wrap-style:square" from="50285,22860" to="50298,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9cQ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KB71xDHAAAA3AAA&#10;AA8AAAAAAAAAAAAAAAAABwIAAGRycy9kb3ducmV2LnhtbFBLBQYAAAAAAwADALcAAAD7AgAAAAA=&#10;"/>
                <v:line id="Line 406" o:spid="_x0000_s1180" style="position:absolute;visibility:visible;mso-wrap-style:square" from="41148,25146" to="60579,2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"/>
                <v:line id="Line 408" o:spid="_x0000_s1181" style="position:absolute;visibility:visible;mso-wrap-style:square" from="41148,25146" to="4116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">
                  <v:stroke endarrow="block"/>
                </v:line>
                <v:line id="Line 409" o:spid="_x0000_s1182" style="position:absolute;visibility:visible;mso-wrap-style:square" from="60579,25146" to="60591,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">
                  <v:stroke endarrow="block"/>
                </v:line>
                <v:shape id="Text Box 410" o:spid="_x0000_s1183" type="#_x0000_t202" style="position:absolute;left:43434;top:22860;width:57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" filled="f" stroked="f">
                  <v:textbox>
                    <w:txbxContent>
                      <w:p w14:paraId="77A0B770" w14:textId="77777777" w:rsidR="009A6DE6" w:rsidRDefault="009A6DE6" w:rsidP="00DF698B">
                        <w:r>
                          <w:t>YES</w:t>
                        </w:r>
                      </w:p>
                    </w:txbxContent>
                  </v:textbox>
                </v:shape>
                <v:shape id="Text Box 411" o:spid="_x0000_s1184" type="#_x0000_t202" style="position:absolute;left:52571;top:22860;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" filled="f" stroked="f">
                  <v:textbox>
                    <w:txbxContent>
                      <w:p w14:paraId="7C0CE9D1" w14:textId="77777777" w:rsidR="009A6DE6" w:rsidRDefault="009A6DE6" w:rsidP="00DF698B">
                        <w:r>
                          <w:t>NO</w:t>
                        </w:r>
                      </w:p>
                    </w:txbxContent>
                  </v:textbox>
                </v:shape>
                <v:shape id="Text Box 412" o:spid="_x0000_s1185" type="#_x0000_t202" style="position:absolute;left:32004;top:27432;width:17145;height:14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">
                  <v:textbox>
                    <w:txbxContent>
                      <w:p w14:paraId="517A1603" w14:textId="77777777" w:rsidR="009A6DE6" w:rsidRDefault="009A6DE6" w:rsidP="00DF698B">
                        <w:r>
                          <w:t xml:space="preserve">Do you have </w:t>
                        </w:r>
                        <w:r>
                          <w:rPr>
                            <w:u w:val="single"/>
                          </w:rPr>
                          <w:t>any</w:t>
                        </w:r>
                        <w:r>
                          <w:t xml:space="preserve"> of the following symptoms:</w:t>
                        </w:r>
                      </w:p>
                      <w:p w14:paraId="53AB5E56" w14:textId="77777777" w:rsidR="009A6DE6" w:rsidRDefault="009A6DE6" w:rsidP="00DF698B">
                        <w:r>
                          <w:t xml:space="preserve">  Chest pain?</w:t>
                        </w:r>
                      </w:p>
                      <w:p w14:paraId="704EDCA2" w14:textId="77777777" w:rsidR="009A6DE6" w:rsidRDefault="009A6DE6" w:rsidP="00DF698B">
                        <w:r>
                          <w:t xml:space="preserve">  Shortness of breath?</w:t>
                        </w:r>
                      </w:p>
                      <w:p w14:paraId="1C73396D" w14:textId="77777777" w:rsidR="009A6DE6" w:rsidRDefault="009A6DE6" w:rsidP="00DF698B">
                        <w:r>
                          <w:t xml:space="preserve">  Extreme weakness?</w:t>
                        </w:r>
                      </w:p>
                      <w:p w14:paraId="0B6EC6C5" w14:textId="77777777" w:rsidR="009A6DE6" w:rsidRDefault="009A6DE6" w:rsidP="00DF698B">
                        <w:r>
                          <w:t xml:space="preserve">  Severe headache?</w:t>
                        </w:r>
                      </w:p>
                      <w:p w14:paraId="33CC2193" w14:textId="77777777" w:rsidR="009A6DE6" w:rsidRDefault="009A6DE6" w:rsidP="00DF698B">
                        <w:r>
                          <w:t xml:space="preserve">  Confusion?</w:t>
                        </w:r>
                      </w:p>
                      <w:p w14:paraId="3930CC1C" w14:textId="77777777" w:rsidR="009A6DE6" w:rsidRDefault="009A6DE6" w:rsidP="00DF698B">
                        <w:r>
                          <w:t xml:space="preserve">  Stiff neck?</w:t>
                        </w:r>
                      </w:p>
                    </w:txbxContent>
                  </v:textbox>
                </v:shape>
                <v:shape id="Text Box 413" o:spid="_x0000_s1186" type="#_x0000_t202" style="position:absolute;left:50285;top:27432;width:13742;height:1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">
                  <v:textbox>
                    <w:txbxContent>
                      <w:p w14:paraId="18F8B804" w14:textId="77777777" w:rsidR="009A6DE6" w:rsidRPr="00D84A0B" w:rsidRDefault="009A6DE6" w:rsidP="00DF698B">
                        <w:pPr>
                          <w:pStyle w:val="ListParagraph"/>
                          <w:rPr>
                            <w:i/>
                            <w:sz w:val="24"/>
                          </w:rPr>
                        </w:pPr>
                        <w:r w:rsidRPr="00D84A0B">
                          <w:rPr>
                            <w:i/>
                            <w:sz w:val="24"/>
                          </w:rPr>
                          <w:t>Provide telephone number to District Health Director’s office for smallpox information during regular business hours.</w:t>
                        </w:r>
                      </w:p>
                    </w:txbxContent>
                  </v:textbox>
                </v:shape>
                <v:line id="Line 414" o:spid="_x0000_s1187" style="position:absolute;visibility:visible;mso-wrap-style:square" from="3429,25622" to="24003,2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"/>
                <v:line id="Line 426" o:spid="_x0000_s1188" style="position:absolute;visibility:visible;mso-wrap-style:square" from="45720,42291" to="45720,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"/>
                <v:line id="Line 427" o:spid="_x0000_s1189" style="position:absolute;visibility:visible;mso-wrap-style:square" from="37719,44577" to="53721,44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HNxwAAANwAAAAPAAAAZHJzL2Rvd25yZXYueG1sRI9Ba8JA&#10;FITvBf/D8gq91U0rT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CWiQc3HAAAA3AAA&#10;AA8AAAAAAAAAAAAAAAAABwIAAGRycy9kb3ducmV2LnhtbFBLBQYAAAAAAwADALcAAAD7AgAAAAA=&#10;"/>
                <v:line id="Line 428" o:spid="_x0000_s1190" style="position:absolute;visibility:visible;mso-wrap-style:square" from="37719,44577" to="37719,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">
                  <v:stroke endarrow="block"/>
                </v:line>
                <v:line id="Line 429" o:spid="_x0000_s1191" style="position:absolute;visibility:visible;mso-wrap-style:square" from="53721,44577" to="53721,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">
                  <v:stroke endarrow="block"/>
                </v:line>
                <v:shape id="Text Box 430" o:spid="_x0000_s1192" type="#_x0000_t202" style="position:absolute;left:40005;top:42291;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" filled="f" stroked="f">
                  <v:textbox>
                    <w:txbxContent>
                      <w:p w14:paraId="6D591A04" w14:textId="77777777" w:rsidR="009A6DE6" w:rsidRDefault="009A6DE6" w:rsidP="00DF698B">
                        <w:r>
                          <w:t>YES</w:t>
                        </w:r>
                      </w:p>
                    </w:txbxContent>
                  </v:textbox>
                </v:shape>
                <v:shape id="Text Box 431" o:spid="_x0000_s1193" type="#_x0000_t202" style="position:absolute;left:46863;top:42291;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" filled="f" stroked="f">
                  <v:textbox>
                    <w:txbxContent>
                      <w:p w14:paraId="7AC376EB" w14:textId="77777777" w:rsidR="009A6DE6" w:rsidRDefault="009A6DE6" w:rsidP="00DF698B">
                        <w:r>
                          <w:t>NO</w:t>
                        </w:r>
                      </w:p>
                    </w:txbxContent>
                  </v:textbox>
                </v:shape>
                <v:shape id="Text Box 432" o:spid="_x0000_s1194" type="#_x0000_t202" style="position:absolute;left:32004;top:46863;width:12573;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">
                  <v:textbox>
                    <w:txbxContent>
                      <w:p w14:paraId="5F079E7D" w14:textId="77777777" w:rsidR="009A6DE6" w:rsidRDefault="009A6DE6" w:rsidP="00DF698B">
                        <w:r>
                          <w:t xml:space="preserve">Advise caller to get immediate medical attention at the emergency room and to inform the doctor about the smallpox vaccination. </w:t>
                        </w:r>
                      </w:p>
                      <w:p w14:paraId="42581DA4" w14:textId="77777777" w:rsidR="009A6DE6" w:rsidRDefault="009A6DE6" w:rsidP="00DF698B">
                        <w:pPr>
                          <w:rPr>
                            <w:sz w:val="16"/>
                          </w:rPr>
                        </w:pPr>
                      </w:p>
                      <w:p w14:paraId="4975FC90" w14:textId="77777777" w:rsidR="009A6DE6" w:rsidRDefault="009A6DE6" w:rsidP="00DF698B">
                        <w:r>
                          <w:t xml:space="preserve"> </w:t>
                        </w:r>
                      </w:p>
                    </w:txbxContent>
                  </v:textbox>
                </v:shape>
                <v:line id="Line 433" o:spid="_x0000_s1195" style="position:absolute;flip:x;visibility:visible;mso-wrap-style:square" from="17145,62865" to="32004,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"/>
                <v:line id="Line 434" o:spid="_x0000_s1196" style="position:absolute;flip:x y;visibility:visible;mso-wrap-style:square" from="8001,45720" to="17145,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">
                  <v:stroke endarrow="block"/>
                </v:line>
                <v:shape id="Text Box 435" o:spid="_x0000_s1197" type="#_x0000_t202" style="position:absolute;left:46863;top:46863;width:1485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">
                  <v:textbox>
                    <w:txbxContent>
                      <w:p w14:paraId="5DC2F0EB" w14:textId="77777777" w:rsidR="009A6DE6" w:rsidRDefault="009A6DE6" w:rsidP="00DF698B">
                        <w:r>
                          <w:t>Do you have fever, any concerns about the vaccination site, or a rash or sore?</w:t>
                        </w:r>
                      </w:p>
                    </w:txbxContent>
                  </v:textbox>
                </v:shape>
                <v:line id="Line 437" o:spid="_x0000_s1198" style="position:absolute;visibility:visible;mso-wrap-style:square" from="48006,54864" to="48006,6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x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fzuUccYAAADcAAAA&#10;DwAAAAAAAAAAAAAAAAAHAgAAZHJzL2Rvd25yZXYueG1sUEsFBgAAAAADAAMAtwAAAPoCAAAAAA==&#10;"/>
                <v:line id="Line 438" o:spid="_x0000_s1199" style="position:absolute;flip:x;visibility:visible;mso-wrap-style:square" from="14859,66294" to="48006,6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"/>
                <v:line id="Line 439" o:spid="_x0000_s1200" style="position:absolute;flip:x y;visibility:visible;mso-wrap-style:square" from="8001,50292" to="14859,6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">
                  <v:stroke endarrow="block"/>
                </v:line>
                <v:shape id="Text Box 440" o:spid="_x0000_s1201" type="#_x0000_t202" style="position:absolute;left:48006;top:54864;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" filled="f" stroked="f">
                  <v:textbox>
                    <w:txbxContent>
                      <w:p w14:paraId="3A2C8550" w14:textId="77777777" w:rsidR="009A6DE6" w:rsidRDefault="009A6DE6" w:rsidP="00DF698B">
                        <w:r>
                          <w:t>YES</w:t>
                        </w:r>
                      </w:p>
                    </w:txbxContent>
                  </v:textbox>
                </v:shape>
                <v:line id="Line 442" o:spid="_x0000_s1202" style="position:absolute;visibility:visible;mso-wrap-style:square" from="61722,50292" to="65151,5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JyxgAAANwAAAAPAAAAZHJzL2Rvd25yZXYueG1sRI9Ba8JA&#10;FITvgv9heYI33VhpkN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AACScsYAAADcAAAA&#10;DwAAAAAAAAAAAAAAAAAHAgAAZHJzL2Rvd25yZXYueG1sUEsFBgAAAAADAAMAtwAAAPoCAAAAAA==&#10;"/>
                <v:line id="Line 443" o:spid="_x0000_s1203" style="position:absolute;flip:x y;visibility:visible;mso-wrap-style:square" from="62865,41148" to="65151,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">
                  <v:stroke endarrow="block"/>
                </v:line>
                <v:shape id="Text Box 444" o:spid="_x0000_s1204" type="#_x0000_t202" style="position:absolute;left:61722;top:50292;width:4572;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" filled="f" stroked="f">
                  <v:textbox>
                    <w:txbxContent>
                      <w:p w14:paraId="66CB955C" w14:textId="77777777" w:rsidR="009A6DE6" w:rsidRDefault="009A6DE6" w:rsidP="00DF698B">
                        <w:r>
                          <w:t>NO</w:t>
                        </w:r>
                      </w:p>
                    </w:txbxContent>
                  </v:textbox>
                </v:shape>
                <v:shape id="Text Box 445" o:spid="_x0000_s1205" type="#_x0000_t202" style="position:absolute;width:16002;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">
                  <v:textbox>
                    <w:txbxContent>
                      <w:p w14:paraId="1719A124" w14:textId="3C585BAD" w:rsidR="009A6DE6" w:rsidRDefault="009A6DE6" w:rsidP="00DF698B">
                        <w:r>
                          <w:t>Caller is calling to report a case of (or suspect case of) smallpox, smallpox vaccine reaction, or vaccinia.</w:t>
                        </w:r>
                      </w:p>
                    </w:txbxContent>
                  </v:textbox>
                </v:shape>
                <v:shape id="Text Box 446" o:spid="_x0000_s1206" type="#_x0000_t202" style="position:absolute;left:21717;width:1485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">
                  <v:textbox>
                    <w:txbxContent>
                      <w:p w14:paraId="51E7703A" w14:textId="77777777" w:rsidR="009A6DE6" w:rsidRDefault="009A6DE6" w:rsidP="00DF698B">
                        <w:r>
                          <w:t>Complete an Information Request Form with Infectious Disease Supplemental Form.</w:t>
                        </w:r>
                      </w:p>
                    </w:txbxContent>
                  </v:textbox>
                </v:shape>
                <v:shape id="Text Box 447" o:spid="_x0000_s1207" type="#_x0000_t202" style="position:absolute;left:43434;width:2286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">
                  <v:textbox>
                    <w:txbxContent>
                      <w:p w14:paraId="6155E945" w14:textId="77777777" w:rsidR="009A6DE6" w:rsidRDefault="009A6DE6" w:rsidP="00DF698B">
                        <w:r>
                          <w:t>Is the caller a Public Health Partner (healthcare provider, laboratorian, medical examiner, public health worker, etc.)?</w:t>
                        </w:r>
                      </w:p>
                      <w:p w14:paraId="37E2F48D" w14:textId="77777777" w:rsidR="009A6DE6" w:rsidRPr="000C2E15" w:rsidRDefault="009A6DE6" w:rsidP="00DF698B"/>
                    </w:txbxContent>
                  </v:textbox>
                </v:shape>
                <w10:anchorlock/>
              </v:group>
            </w:pict>
          </mc:Fallback>
        </mc:AlternateContent>
      </w:r>
      <w:r>
        <w:t xml:space="preserve">                                                                                                                                                     </w:t>
      </w:r>
    </w:p>
    <w:p w14:paraId="6B096E88" w14:textId="0DB2A2BC" w:rsidR="001767BC" w:rsidRDefault="001767BC" w:rsidP="00DF698B">
      <w:pPr>
        <w:sectPr w:rsidR="001767BC" w:rsidSect="00DF698B">
          <w:headerReference w:type="default" r:id="rId15"/>
          <w:type w:val="continuous"/>
          <w:pgSz w:w="12240" w:h="15840" w:code="1"/>
          <w:pgMar w:top="1152" w:right="900" w:bottom="1152" w:left="1440" w:header="720" w:footer="720" w:gutter="0"/>
          <w:cols w:space="720"/>
          <w:docGrid w:linePitch="360"/>
        </w:sectPr>
      </w:pPr>
    </w:p>
    <w:p w14:paraId="203C12E1" w14:textId="77777777" w:rsidR="009651D3" w:rsidRDefault="009651D3" w:rsidP="009651D3">
      <w:pPr>
        <w:rPr>
          <w:rFonts w:ascii="Calibri" w:eastAsia="Calibri" w:hAnsi="Calibri" w:cs="Calibri"/>
          <w:b/>
          <w:bCs/>
          <w:color w:val="000000" w:themeColor="text1"/>
        </w:rPr>
        <w:sectPr w:rsidR="009651D3" w:rsidSect="009651D3">
          <w:headerReference w:type="default" r:id="rId16"/>
          <w:type w:val="continuous"/>
          <w:pgSz w:w="12240" w:h="15840" w:code="1"/>
          <w:pgMar w:top="1440" w:right="1440" w:bottom="1440" w:left="1440" w:header="720" w:footer="720" w:gutter="0"/>
          <w:cols w:num="2" w:space="720"/>
          <w:docGrid w:linePitch="360"/>
        </w:sectPr>
      </w:pPr>
      <w:bookmarkStart w:id="20" w:name="_Hlk215050582"/>
    </w:p>
    <w:p w14:paraId="50C2F65A" w14:textId="77777777" w:rsidR="009651D3" w:rsidRDefault="009651D3" w:rsidP="009651D3">
      <w:pPr>
        <w:rPr>
          <w:rFonts w:ascii="Calibri" w:eastAsia="Calibri" w:hAnsi="Calibri" w:cs="Calibri"/>
          <w:b/>
          <w:bCs/>
          <w:color w:val="000000" w:themeColor="text1"/>
        </w:rPr>
      </w:pPr>
    </w:p>
    <w:p w14:paraId="079F7B5B" w14:textId="1ABC9C40" w:rsidR="009651D3" w:rsidRPr="009D75BD" w:rsidRDefault="009651D3" w:rsidP="009651D3">
      <w:pPr>
        <w:rPr>
          <w:rFonts w:ascii="Calibri" w:eastAsia="Calibri" w:hAnsi="Calibri" w:cs="Calibri"/>
          <w:b/>
          <w:bCs/>
          <w:color w:val="000000" w:themeColor="text1"/>
          <w:u w:val="single"/>
        </w:rPr>
      </w:pPr>
      <w:r w:rsidRPr="009D75BD">
        <w:rPr>
          <w:rFonts w:ascii="Calibri" w:eastAsia="Calibri" w:hAnsi="Calibri" w:cs="Calibri"/>
          <w:b/>
          <w:bCs/>
          <w:color w:val="000000" w:themeColor="text1"/>
        </w:rPr>
        <w:t>Acute Flaccid Myelitis –EPI***</w:t>
      </w:r>
    </w:p>
    <w:p w14:paraId="0C4C0B88" w14:textId="77777777" w:rsidR="009651D3" w:rsidRPr="00F12EF1" w:rsidRDefault="009651D3" w:rsidP="009651D3">
      <w:pPr>
        <w:rPr>
          <w:rFonts w:ascii="Calibri" w:eastAsia="Calibri" w:hAnsi="Calibri" w:cs="Calibri"/>
          <w:b/>
          <w:bCs/>
          <w:color w:val="EE0000"/>
          <w:sz w:val="24"/>
          <w:szCs w:val="24"/>
        </w:rPr>
      </w:pPr>
      <w:r>
        <w:rPr>
          <w:rFonts w:ascii="Calibri" w:eastAsia="Calibri" w:hAnsi="Calibri" w:cs="Calibri"/>
          <w:b/>
          <w:bCs/>
          <w:color w:val="EE0000"/>
        </w:rPr>
        <w:t>AIDS/ HIV</w:t>
      </w:r>
      <w:r w:rsidRPr="00042EF9">
        <w:rPr>
          <w:rFonts w:ascii="Calibri" w:eastAsia="Calibri" w:hAnsi="Calibri" w:cs="Calibri"/>
          <w:b/>
          <w:bCs/>
          <w:color w:val="EE0000"/>
          <w:lang w:eastAsia="ja-JP"/>
        </w:rPr>
        <w:t xml:space="preserve"> - Provide caller with 800-827-9769</w:t>
      </w:r>
    </w:p>
    <w:p w14:paraId="5C632018" w14:textId="77777777" w:rsidR="009651D3" w:rsidRPr="009D75BD" w:rsidRDefault="009651D3" w:rsidP="009651D3">
      <w:pPr>
        <w:rPr>
          <w:rFonts w:ascii="Calibri" w:eastAsia="Calibri" w:hAnsi="Calibri" w:cs="Calibri"/>
          <w:b/>
          <w:bCs/>
          <w:color w:val="000000" w:themeColor="text1"/>
          <w:u w:val="single"/>
        </w:rPr>
      </w:pPr>
      <w:r w:rsidRPr="009D75BD">
        <w:rPr>
          <w:rFonts w:ascii="Calibri" w:eastAsia="Calibri" w:hAnsi="Calibri" w:cs="Calibri"/>
          <w:b/>
          <w:bCs/>
          <w:color w:val="000000" w:themeColor="text1"/>
        </w:rPr>
        <w:t xml:space="preserve">Amebic (free living) infections/Acanthamoeba spp./ Balamuthia </w:t>
      </w:r>
      <w:proofErr w:type="spellStart"/>
      <w:r w:rsidRPr="009D75BD">
        <w:rPr>
          <w:rFonts w:ascii="Calibri" w:eastAsia="Calibri" w:hAnsi="Calibri" w:cs="Calibri"/>
          <w:b/>
          <w:bCs/>
          <w:color w:val="000000" w:themeColor="text1"/>
        </w:rPr>
        <w:t>mandrillaris</w:t>
      </w:r>
      <w:proofErr w:type="spellEnd"/>
      <w:r w:rsidRPr="009D75BD">
        <w:rPr>
          <w:rFonts w:ascii="Calibri" w:eastAsia="Calibri" w:hAnsi="Calibri" w:cs="Calibri"/>
          <w:b/>
          <w:bCs/>
          <w:color w:val="000000" w:themeColor="text1"/>
        </w:rPr>
        <w:t>/Naegleria fowleri/</w:t>
      </w:r>
      <w:proofErr w:type="spellStart"/>
      <w:r w:rsidRPr="009D75BD">
        <w:rPr>
          <w:rFonts w:ascii="Calibri" w:eastAsia="Calibri" w:hAnsi="Calibri" w:cs="Calibri"/>
          <w:b/>
          <w:bCs/>
          <w:color w:val="000000" w:themeColor="text1"/>
        </w:rPr>
        <w:t>Sappinia</w:t>
      </w:r>
      <w:proofErr w:type="spellEnd"/>
      <w:r w:rsidRPr="009D75BD">
        <w:rPr>
          <w:rFonts w:ascii="Calibri" w:eastAsia="Calibri" w:hAnsi="Calibri" w:cs="Calibri"/>
          <w:b/>
          <w:bCs/>
          <w:color w:val="000000" w:themeColor="text1"/>
        </w:rPr>
        <w:t xml:space="preserve"> spp. - EPI***</w:t>
      </w:r>
    </w:p>
    <w:p w14:paraId="61D321B1"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Animal Rabies/Animal Bites – FAX</w:t>
      </w:r>
    </w:p>
    <w:p w14:paraId="7BC06F7E"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 xml:space="preserve">Anthrax (any type-Cutaneous, Gastrointestinal, </w:t>
      </w:r>
      <w:proofErr w:type="gramStart"/>
      <w:r w:rsidRPr="009D75BD">
        <w:rPr>
          <w:rFonts w:ascii="Calibri" w:eastAsia="Calibri" w:hAnsi="Calibri" w:cs="Calibri"/>
          <w:b/>
          <w:bCs/>
          <w:color w:val="000000" w:themeColor="text1"/>
        </w:rPr>
        <w:t>Inhalational )</w:t>
      </w:r>
      <w:proofErr w:type="gramEnd"/>
      <w:r w:rsidRPr="009D75BD">
        <w:rPr>
          <w:rFonts w:ascii="Calibri" w:eastAsia="Calibri" w:hAnsi="Calibri" w:cs="Calibri"/>
          <w:b/>
          <w:bCs/>
          <w:color w:val="000000" w:themeColor="text1"/>
        </w:rPr>
        <w:t>/</w:t>
      </w:r>
      <w:proofErr w:type="spellStart"/>
      <w:r w:rsidRPr="009D75BD">
        <w:rPr>
          <w:rFonts w:ascii="Calibri" w:eastAsia="Calibri" w:hAnsi="Calibri" w:cs="Calibri"/>
          <w:b/>
          <w:bCs/>
          <w:color w:val="000000" w:themeColor="text1"/>
        </w:rPr>
        <w:t>Baccillus</w:t>
      </w:r>
      <w:proofErr w:type="spellEnd"/>
      <w:r w:rsidRPr="009D75BD">
        <w:rPr>
          <w:rFonts w:ascii="Calibri" w:eastAsia="Calibri" w:hAnsi="Calibri" w:cs="Calibri"/>
          <w:b/>
          <w:bCs/>
          <w:color w:val="000000" w:themeColor="text1"/>
        </w:rPr>
        <w:t xml:space="preserve"> anthracis – EPI***</w:t>
      </w:r>
    </w:p>
    <w:p w14:paraId="20824011"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Arboviral Illness - FAX</w:t>
      </w:r>
    </w:p>
    <w:p w14:paraId="3FE0996D"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Argentinian Hemorrhagic Fever - EPI***</w:t>
      </w:r>
    </w:p>
    <w:p w14:paraId="266ACEDB" w14:textId="77777777" w:rsidR="009651D3" w:rsidRPr="007E1C23" w:rsidRDefault="009651D3" w:rsidP="009651D3">
      <w:pPr>
        <w:rPr>
          <w:rFonts w:ascii="Calibri" w:eastAsia="Calibri" w:hAnsi="Calibri" w:cs="Calibri"/>
          <w:b/>
          <w:bCs/>
          <w:color w:val="538135" w:themeColor="accent6" w:themeShade="BF"/>
        </w:rPr>
      </w:pPr>
      <w:r w:rsidRPr="007E1C23">
        <w:rPr>
          <w:rFonts w:ascii="Calibri" w:eastAsia="Calibri" w:hAnsi="Calibri" w:cs="Calibri"/>
          <w:b/>
          <w:bCs/>
          <w:color w:val="008000"/>
        </w:rPr>
        <w:t>Aseptic Meningitis – FAX</w:t>
      </w:r>
    </w:p>
    <w:p w14:paraId="6A8E5C61"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 xml:space="preserve">Avian (bird) Influenza or influenza with concern for exposure to novel flu – EPI*** </w:t>
      </w:r>
    </w:p>
    <w:p w14:paraId="727AF79C" w14:textId="77777777" w:rsidR="009651D3" w:rsidRPr="006F576F" w:rsidRDefault="009651D3" w:rsidP="009651D3">
      <w:pPr>
        <w:rPr>
          <w:rFonts w:ascii="Calibri" w:eastAsia="Calibri" w:hAnsi="Calibri" w:cs="Calibri"/>
          <w:b/>
          <w:bCs/>
          <w:color w:val="538135" w:themeColor="accent6" w:themeShade="BF"/>
        </w:rPr>
      </w:pPr>
      <w:r>
        <w:rPr>
          <w:rFonts w:ascii="Calibri" w:eastAsia="Calibri" w:hAnsi="Calibri" w:cs="Calibri"/>
          <w:b/>
          <w:bCs/>
          <w:color w:val="008000"/>
        </w:rPr>
        <w:t xml:space="preserve">Bacterial </w:t>
      </w:r>
      <w:r w:rsidRPr="006F576F">
        <w:rPr>
          <w:rFonts w:ascii="Calibri" w:eastAsia="Calibri" w:hAnsi="Calibri" w:cs="Calibri"/>
          <w:b/>
          <w:bCs/>
          <w:color w:val="008000"/>
        </w:rPr>
        <w:t xml:space="preserve">Meningitis/meningoencephalitis (any type) -FAX </w:t>
      </w:r>
    </w:p>
    <w:p w14:paraId="727A1DF8"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Babesiosis – FAX</w:t>
      </w:r>
    </w:p>
    <w:p w14:paraId="51DCAE80"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Birth Defects – FAX</w:t>
      </w:r>
    </w:p>
    <w:p w14:paraId="1A1F44A3"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 xml:space="preserve">Bird Influenza or influenza with concern for exposure to novel flu – EPI*** </w:t>
      </w:r>
    </w:p>
    <w:p w14:paraId="3C98D66A"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 xml:space="preserve">Blood </w:t>
      </w:r>
      <w:proofErr w:type="gramStart"/>
      <w:r w:rsidRPr="1152D3E3">
        <w:rPr>
          <w:rFonts w:ascii="Calibri" w:eastAsia="Calibri" w:hAnsi="Calibri" w:cs="Calibri"/>
          <w:b/>
          <w:bCs/>
          <w:color w:val="008000"/>
        </w:rPr>
        <w:t>lead</w:t>
      </w:r>
      <w:proofErr w:type="gramEnd"/>
      <w:r w:rsidRPr="1152D3E3">
        <w:rPr>
          <w:rFonts w:ascii="Calibri" w:eastAsia="Calibri" w:hAnsi="Calibri" w:cs="Calibri"/>
          <w:b/>
          <w:bCs/>
          <w:color w:val="008000"/>
        </w:rPr>
        <w:t xml:space="preserve"> levels (</w:t>
      </w:r>
      <w:proofErr w:type="gramStart"/>
      <w:r w:rsidRPr="1152D3E3">
        <w:rPr>
          <w:rFonts w:ascii="Calibri" w:eastAsia="Calibri" w:hAnsi="Calibri" w:cs="Calibri"/>
          <w:b/>
          <w:bCs/>
          <w:color w:val="008000"/>
        </w:rPr>
        <w:t>all) —</w:t>
      </w:r>
      <w:proofErr w:type="gramEnd"/>
      <w:r w:rsidRPr="1152D3E3">
        <w:rPr>
          <w:rFonts w:ascii="Calibri" w:eastAsia="Calibri" w:hAnsi="Calibri" w:cs="Calibri"/>
          <w:b/>
          <w:bCs/>
          <w:color w:val="008000"/>
        </w:rPr>
        <w:t xml:space="preserve"> FAX </w:t>
      </w:r>
    </w:p>
    <w:p w14:paraId="4E6678FF"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Bolivian Hemorrhagic Fever - EPI***</w:t>
      </w:r>
    </w:p>
    <w:p w14:paraId="4C3CBC55"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 xml:space="preserve">Botulism (infant, intestinal, wound, foodborne or unspecified type)/Clostridium botulinum – EPI*** </w:t>
      </w:r>
    </w:p>
    <w:p w14:paraId="5111DFB8"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Brazilian Hemorrhagic Fever - EPI***</w:t>
      </w:r>
    </w:p>
    <w:p w14:paraId="35C083B1" w14:textId="77777777" w:rsidR="009651D3" w:rsidRDefault="009651D3" w:rsidP="009651D3">
      <w:pPr>
        <w:rPr>
          <w:rFonts w:ascii="Calibri" w:eastAsia="Calibri" w:hAnsi="Calibri" w:cs="Calibri"/>
          <w:b/>
          <w:bCs/>
          <w:color w:val="0000FF"/>
        </w:rPr>
      </w:pPr>
      <w:r w:rsidRPr="007E1C23">
        <w:rPr>
          <w:rFonts w:ascii="Calibri" w:eastAsia="Calibri" w:hAnsi="Calibri" w:cs="Calibri"/>
          <w:b/>
          <w:bCs/>
          <w:color w:val="0070C0"/>
        </w:rPr>
        <w:t>Brucella/Brucellosis – EP</w:t>
      </w:r>
      <w:r w:rsidRPr="007E1C23">
        <w:rPr>
          <w:rFonts w:ascii="Calibri" w:eastAsia="Calibri" w:hAnsi="Calibri" w:cs="Calibri"/>
          <w:b/>
          <w:bCs/>
          <w:color w:val="0000FF"/>
        </w:rPr>
        <w:t xml:space="preserve">I </w:t>
      </w:r>
    </w:p>
    <w:p w14:paraId="3588DBB8"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California Encephalitis - FAX</w:t>
      </w:r>
    </w:p>
    <w:p w14:paraId="5E61E115"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Campylobacteriosis - FAX</w:t>
      </w:r>
    </w:p>
    <w:p w14:paraId="6C04C828" w14:textId="77777777" w:rsidR="009651D3" w:rsidRDefault="009651D3" w:rsidP="009651D3">
      <w:pPr>
        <w:rPr>
          <w:rFonts w:ascii="Calibri" w:eastAsia="Calibri" w:hAnsi="Calibri" w:cs="Calibri"/>
          <w:b/>
          <w:bCs/>
          <w:color w:val="D13438"/>
        </w:rPr>
      </w:pPr>
      <w:r w:rsidRPr="1152D3E3">
        <w:rPr>
          <w:rFonts w:ascii="Calibri" w:eastAsia="Calibri" w:hAnsi="Calibri" w:cs="Calibri"/>
          <w:b/>
          <w:bCs/>
          <w:color w:val="008000"/>
        </w:rPr>
        <w:t>Cancer (any type) -FAX</w:t>
      </w:r>
    </w:p>
    <w:p w14:paraId="0E7F8518" w14:textId="77777777" w:rsidR="009651D3" w:rsidRDefault="009651D3" w:rsidP="009651D3">
      <w:pPr>
        <w:rPr>
          <w:rFonts w:ascii="Calibri" w:eastAsia="Calibri" w:hAnsi="Calibri" w:cs="Calibri"/>
          <w:b/>
          <w:bCs/>
          <w:color w:val="70AD47" w:themeColor="accent6"/>
        </w:rPr>
      </w:pPr>
      <w:r w:rsidRPr="1152D3E3">
        <w:rPr>
          <w:rFonts w:ascii="Calibri" w:eastAsia="Calibri" w:hAnsi="Calibri" w:cs="Calibri"/>
          <w:b/>
          <w:bCs/>
          <w:color w:val="008000"/>
        </w:rPr>
        <w:t xml:space="preserve">Candida auris infections </w:t>
      </w:r>
      <w:proofErr w:type="gramStart"/>
      <w:r w:rsidRPr="1152D3E3">
        <w:rPr>
          <w:rFonts w:ascii="Calibri" w:eastAsia="Calibri" w:hAnsi="Calibri" w:cs="Calibri"/>
          <w:b/>
          <w:bCs/>
          <w:color w:val="008000"/>
        </w:rPr>
        <w:t>–  FAX</w:t>
      </w:r>
      <w:proofErr w:type="gramEnd"/>
    </w:p>
    <w:p w14:paraId="4D21A62F"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Carbapenem-resistant Enterobacteriaceae (CRE) - FAX</w:t>
      </w:r>
    </w:p>
    <w:p w14:paraId="1EF14952"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Chancroid- FAX</w:t>
      </w:r>
    </w:p>
    <w:p w14:paraId="29968603" w14:textId="77777777" w:rsidR="009651D3" w:rsidRDefault="009651D3" w:rsidP="009651D3">
      <w:pPr>
        <w:rPr>
          <w:rFonts w:ascii="Calibri" w:eastAsia="Calibri" w:hAnsi="Calibri" w:cs="Calibri"/>
          <w:b/>
          <w:bCs/>
          <w:color w:val="0070C0"/>
        </w:rPr>
      </w:pPr>
      <w:r w:rsidRPr="007E1C23">
        <w:rPr>
          <w:rFonts w:ascii="Calibri" w:eastAsia="Calibri" w:hAnsi="Calibri" w:cs="Calibri"/>
          <w:b/>
          <w:bCs/>
          <w:color w:val="0070C0"/>
        </w:rPr>
        <w:t>Chemical Exposure (any type) – EPI</w:t>
      </w:r>
    </w:p>
    <w:p w14:paraId="0E9FF5E9"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Chikungunya - FAX</w:t>
      </w:r>
    </w:p>
    <w:p w14:paraId="29A9B6CD" w14:textId="77777777" w:rsidR="009651D3" w:rsidRDefault="009651D3" w:rsidP="009651D3">
      <w:pPr>
        <w:rPr>
          <w:rFonts w:ascii="Calibri" w:eastAsia="Calibri" w:hAnsi="Calibri" w:cs="Calibri"/>
          <w:b/>
          <w:bCs/>
          <w:color w:val="ED7D31"/>
        </w:rPr>
      </w:pPr>
      <w:r w:rsidRPr="1152D3E3">
        <w:rPr>
          <w:rFonts w:ascii="Calibri" w:eastAsia="Calibri" w:hAnsi="Calibri" w:cs="Calibri"/>
          <w:b/>
          <w:bCs/>
          <w:color w:val="ED7D31"/>
        </w:rPr>
        <w:t>Chlamydia – FAX STD</w:t>
      </w:r>
    </w:p>
    <w:p w14:paraId="6ED69110" w14:textId="77777777" w:rsidR="009651D3" w:rsidRDefault="009651D3" w:rsidP="009651D3">
      <w:pPr>
        <w:rPr>
          <w:rFonts w:ascii="Calibri" w:eastAsia="Calibri" w:hAnsi="Calibri" w:cs="Calibri"/>
          <w:b/>
          <w:bCs/>
          <w:color w:val="0070C0"/>
        </w:rPr>
      </w:pPr>
      <w:r>
        <w:rPr>
          <w:rFonts w:ascii="Calibri" w:eastAsia="Calibri" w:hAnsi="Calibri" w:cs="Calibri"/>
          <w:b/>
          <w:bCs/>
          <w:color w:val="0070C0"/>
        </w:rPr>
        <w:t>C</w:t>
      </w:r>
      <w:r w:rsidRPr="1152D3E3">
        <w:rPr>
          <w:rFonts w:ascii="Calibri" w:eastAsia="Calibri" w:hAnsi="Calibri" w:cs="Calibri"/>
          <w:b/>
          <w:bCs/>
          <w:color w:val="0070C0"/>
        </w:rPr>
        <w:t>holera /Vibriosis - EPI</w:t>
      </w:r>
    </w:p>
    <w:p w14:paraId="388814AA" w14:textId="77777777" w:rsidR="009651D3" w:rsidRPr="00B704A4" w:rsidRDefault="009651D3" w:rsidP="009651D3">
      <w:pPr>
        <w:rPr>
          <w:rFonts w:ascii="Calibri" w:eastAsia="Calibri" w:hAnsi="Calibri" w:cs="Calibri"/>
          <w:b/>
          <w:bCs/>
          <w:color w:val="BF8F00" w:themeColor="accent4" w:themeShade="BF"/>
        </w:rPr>
      </w:pPr>
      <w:r w:rsidRPr="00B704A4">
        <w:rPr>
          <w:rFonts w:ascii="Calibri" w:eastAsia="Calibri" w:hAnsi="Calibri" w:cs="Calibri"/>
          <w:b/>
          <w:bCs/>
          <w:color w:val="BF8F00" w:themeColor="accent4" w:themeShade="BF"/>
        </w:rPr>
        <w:t>Cluster (more than one case) of illness - EPI</w:t>
      </w:r>
    </w:p>
    <w:p w14:paraId="578D8F5B"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 xml:space="preserve">Coxiella </w:t>
      </w:r>
      <w:proofErr w:type="spellStart"/>
      <w:r w:rsidRPr="009D75BD">
        <w:rPr>
          <w:rFonts w:ascii="Calibri" w:eastAsia="Calibri" w:hAnsi="Calibri" w:cs="Calibri"/>
          <w:b/>
          <w:bCs/>
          <w:color w:val="000000" w:themeColor="text1"/>
        </w:rPr>
        <w:t>burnetti</w:t>
      </w:r>
      <w:proofErr w:type="spellEnd"/>
      <w:r w:rsidRPr="009D75BD">
        <w:rPr>
          <w:rFonts w:ascii="Calibri" w:eastAsia="Calibri" w:hAnsi="Calibri" w:cs="Calibri"/>
          <w:b/>
          <w:bCs/>
          <w:color w:val="000000" w:themeColor="text1"/>
        </w:rPr>
        <w:t xml:space="preserve"> – EPI***</w:t>
      </w:r>
    </w:p>
    <w:p w14:paraId="6CC1687A" w14:textId="77777777" w:rsidR="009651D3" w:rsidRDefault="009651D3" w:rsidP="009651D3">
      <w:pPr>
        <w:rPr>
          <w:rFonts w:ascii="Calibri" w:eastAsia="Calibri" w:hAnsi="Calibri" w:cs="Calibri"/>
          <w:b/>
          <w:bCs/>
          <w:color w:val="008000"/>
        </w:rPr>
      </w:pPr>
      <w:proofErr w:type="spellStart"/>
      <w:r w:rsidRPr="1152D3E3">
        <w:rPr>
          <w:rFonts w:ascii="Calibri" w:eastAsia="Calibri" w:hAnsi="Calibri" w:cs="Calibri"/>
          <w:b/>
          <w:bCs/>
          <w:color w:val="008000"/>
        </w:rPr>
        <w:t>Creutzfeld</w:t>
      </w:r>
      <w:proofErr w:type="spellEnd"/>
      <w:r w:rsidRPr="1152D3E3">
        <w:rPr>
          <w:rFonts w:ascii="Calibri" w:eastAsia="Calibri" w:hAnsi="Calibri" w:cs="Calibri"/>
          <w:b/>
          <w:bCs/>
          <w:color w:val="008000"/>
        </w:rPr>
        <w:t>-Jakob Disease (CJD) - FAX</w:t>
      </w:r>
    </w:p>
    <w:p w14:paraId="52D20907" w14:textId="77777777" w:rsidR="009651D3" w:rsidRDefault="009651D3" w:rsidP="009651D3">
      <w:pPr>
        <w:rPr>
          <w:rFonts w:ascii="Calibri" w:eastAsia="Calibri" w:hAnsi="Calibri" w:cs="Calibri"/>
          <w:b/>
          <w:bCs/>
          <w:color w:val="0070C0"/>
        </w:rPr>
      </w:pPr>
      <w:r w:rsidRPr="007E1C23">
        <w:rPr>
          <w:rFonts w:ascii="Calibri" w:eastAsia="Calibri" w:hAnsi="Calibri" w:cs="Calibri"/>
          <w:b/>
          <w:bCs/>
          <w:color w:val="0070C0"/>
        </w:rPr>
        <w:t xml:space="preserve">Crimean-Congo Fever – EPI </w:t>
      </w:r>
    </w:p>
    <w:p w14:paraId="5EB1435C" w14:textId="77777777" w:rsidR="009651D3" w:rsidRDefault="009651D3" w:rsidP="009651D3">
      <w:pPr>
        <w:rPr>
          <w:rFonts w:ascii="Calibri" w:eastAsia="Calibri" w:hAnsi="Calibri" w:cs="Calibri"/>
          <w:b/>
          <w:bCs/>
          <w:color w:val="008000"/>
        </w:rPr>
      </w:pPr>
      <w:proofErr w:type="spellStart"/>
      <w:r w:rsidRPr="1152D3E3">
        <w:rPr>
          <w:rFonts w:ascii="Calibri" w:eastAsia="Calibri" w:hAnsi="Calibri" w:cs="Calibri"/>
          <w:b/>
          <w:bCs/>
          <w:color w:val="008000"/>
        </w:rPr>
        <w:t>Cronobacter</w:t>
      </w:r>
      <w:proofErr w:type="spellEnd"/>
      <w:r w:rsidRPr="1152D3E3">
        <w:rPr>
          <w:rFonts w:ascii="Calibri" w:eastAsia="Calibri" w:hAnsi="Calibri" w:cs="Calibri"/>
          <w:b/>
          <w:bCs/>
          <w:color w:val="008000"/>
        </w:rPr>
        <w:t>, Invasive (infants under 1 year of age) - FAX</w:t>
      </w:r>
    </w:p>
    <w:p w14:paraId="5171F6E3"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Cryptosporidiosis - FAX</w:t>
      </w:r>
    </w:p>
    <w:p w14:paraId="1C1953D5"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Cyclosporiasis – FAX</w:t>
      </w:r>
    </w:p>
    <w:p w14:paraId="12B1E567"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Dengue - FAX</w:t>
      </w:r>
    </w:p>
    <w:p w14:paraId="4DBA5DC9"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 xml:space="preserve">Diphtheria/Corynebacterium diphtheriae – EPI*** </w:t>
      </w:r>
    </w:p>
    <w:p w14:paraId="01ACB8CC"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Eastern Equine Encephalitis - FAX</w:t>
      </w:r>
    </w:p>
    <w:p w14:paraId="5A3A163E" w14:textId="77777777" w:rsidR="009651D3" w:rsidRPr="009D75BD" w:rsidRDefault="009651D3" w:rsidP="009651D3">
      <w:pPr>
        <w:rPr>
          <w:rFonts w:ascii="Calibri" w:eastAsia="Calibri" w:hAnsi="Calibri" w:cs="Calibri"/>
          <w:b/>
          <w:bCs/>
          <w:color w:val="000000" w:themeColor="text1"/>
        </w:rPr>
      </w:pPr>
      <w:r w:rsidRPr="009D75BD">
        <w:rPr>
          <w:rFonts w:ascii="Calibri" w:eastAsia="Calibri" w:hAnsi="Calibri" w:cs="Calibri"/>
          <w:b/>
          <w:bCs/>
          <w:color w:val="000000" w:themeColor="text1"/>
        </w:rPr>
        <w:t xml:space="preserve">Ebola Hemorrhagic Fever / Ebola – EPI***  </w:t>
      </w:r>
    </w:p>
    <w:p w14:paraId="017421D8" w14:textId="77777777" w:rsidR="009651D3" w:rsidRPr="00C31F04" w:rsidRDefault="009651D3" w:rsidP="009651D3">
      <w:pPr>
        <w:rPr>
          <w:rFonts w:ascii="Calibri" w:eastAsia="Calibri" w:hAnsi="Calibri" w:cs="Calibri"/>
          <w:b/>
          <w:bCs/>
          <w:color w:val="538135" w:themeColor="accent6" w:themeShade="BF"/>
        </w:rPr>
      </w:pPr>
      <w:r w:rsidRPr="00B704A4">
        <w:rPr>
          <w:rFonts w:ascii="Calibri" w:eastAsia="Calibri" w:hAnsi="Calibri" w:cs="Calibri"/>
          <w:b/>
          <w:bCs/>
          <w:color w:val="538135" w:themeColor="accent6" w:themeShade="BF"/>
        </w:rPr>
        <w:t xml:space="preserve">Escherichia coli (E. coli) 0157:H7 </w:t>
      </w:r>
      <w:r>
        <w:rPr>
          <w:rFonts w:ascii="Calibri" w:eastAsia="Calibri" w:hAnsi="Calibri" w:cs="Calibri"/>
          <w:b/>
          <w:bCs/>
          <w:color w:val="538135" w:themeColor="accent6" w:themeShade="BF"/>
        </w:rPr>
        <w:t>–</w:t>
      </w:r>
      <w:r w:rsidRPr="00B704A4">
        <w:rPr>
          <w:rFonts w:ascii="Calibri" w:eastAsia="Calibri" w:hAnsi="Calibri" w:cs="Calibri"/>
          <w:b/>
          <w:bCs/>
          <w:color w:val="538135" w:themeColor="accent6" w:themeShade="BF"/>
        </w:rPr>
        <w:t xml:space="preserve"> FAX</w:t>
      </w:r>
      <w:r>
        <w:rPr>
          <w:rFonts w:ascii="Calibri" w:eastAsia="Calibri" w:hAnsi="Calibri" w:cs="Calibri"/>
          <w:b/>
          <w:bCs/>
          <w:color w:val="538135" w:themeColor="accent6" w:themeShade="BF"/>
        </w:rPr>
        <w:t xml:space="preserve"> </w:t>
      </w:r>
    </w:p>
    <w:p w14:paraId="5F43135D" w14:textId="77777777" w:rsidR="009651D3" w:rsidRDefault="009651D3" w:rsidP="009651D3">
      <w:pPr>
        <w:rPr>
          <w:rFonts w:ascii="Calibri" w:eastAsia="Calibri" w:hAnsi="Calibri" w:cs="Calibri"/>
          <w:b/>
          <w:bCs/>
          <w:color w:val="008000"/>
        </w:rPr>
      </w:pPr>
      <w:proofErr w:type="spellStart"/>
      <w:r w:rsidRPr="1152D3E3">
        <w:rPr>
          <w:rFonts w:ascii="Calibri" w:eastAsia="Calibri" w:hAnsi="Calibri" w:cs="Calibri"/>
          <w:b/>
          <w:bCs/>
          <w:color w:val="008000"/>
        </w:rPr>
        <w:t>Ehrlichia</w:t>
      </w:r>
      <w:proofErr w:type="spellEnd"/>
      <w:r w:rsidRPr="1152D3E3">
        <w:rPr>
          <w:rFonts w:ascii="Calibri" w:eastAsia="Calibri" w:hAnsi="Calibri" w:cs="Calibri"/>
          <w:b/>
          <w:bCs/>
          <w:color w:val="008000"/>
        </w:rPr>
        <w:t>/Ehrlichiosis - FAX</w:t>
      </w:r>
    </w:p>
    <w:p w14:paraId="2B4AC3F5"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Encephalitis (any type) - FAX</w:t>
      </w:r>
    </w:p>
    <w:p w14:paraId="6E4C65E4" w14:textId="77777777" w:rsidR="009651D3" w:rsidRPr="00B704A4" w:rsidRDefault="009651D3" w:rsidP="009651D3">
      <w:pPr>
        <w:rPr>
          <w:rFonts w:ascii="Calibri" w:eastAsia="Calibri" w:hAnsi="Calibri" w:cs="Calibri"/>
          <w:b/>
          <w:bCs/>
          <w:color w:val="538135" w:themeColor="accent6" w:themeShade="BF"/>
        </w:rPr>
      </w:pPr>
      <w:r w:rsidRPr="00B704A4">
        <w:rPr>
          <w:rFonts w:ascii="Calibri" w:eastAsia="Calibri" w:hAnsi="Calibri" w:cs="Calibri"/>
          <w:b/>
          <w:bCs/>
          <w:color w:val="538135" w:themeColor="accent6" w:themeShade="BF"/>
        </w:rPr>
        <w:t xml:space="preserve">Escherichia coli (E. coli) (Enterohemorrhagic, Shiga Toxin-Producing, </w:t>
      </w:r>
      <w:proofErr w:type="spellStart"/>
      <w:r w:rsidRPr="00B704A4">
        <w:rPr>
          <w:rFonts w:ascii="Calibri" w:eastAsia="Calibri" w:hAnsi="Calibri" w:cs="Calibri"/>
          <w:b/>
          <w:bCs/>
          <w:color w:val="538135" w:themeColor="accent6" w:themeShade="BF"/>
        </w:rPr>
        <w:t>Verotoxin</w:t>
      </w:r>
      <w:proofErr w:type="spellEnd"/>
      <w:r w:rsidRPr="00B704A4">
        <w:rPr>
          <w:rFonts w:ascii="Calibri" w:eastAsia="Calibri" w:hAnsi="Calibri" w:cs="Calibri"/>
          <w:b/>
          <w:bCs/>
          <w:color w:val="538135" w:themeColor="accent6" w:themeShade="BF"/>
        </w:rPr>
        <w:t xml:space="preserve">-Producing) </w:t>
      </w:r>
      <w:r>
        <w:rPr>
          <w:rFonts w:ascii="Calibri" w:eastAsia="Calibri" w:hAnsi="Calibri" w:cs="Calibri"/>
          <w:b/>
          <w:bCs/>
          <w:color w:val="538135" w:themeColor="accent6" w:themeShade="BF"/>
        </w:rPr>
        <w:t>–</w:t>
      </w:r>
      <w:r w:rsidRPr="00B704A4">
        <w:rPr>
          <w:rFonts w:ascii="Calibri" w:eastAsia="Calibri" w:hAnsi="Calibri" w:cs="Calibri"/>
          <w:b/>
          <w:bCs/>
          <w:color w:val="538135" w:themeColor="accent6" w:themeShade="BF"/>
        </w:rPr>
        <w:t xml:space="preserve"> FAX</w:t>
      </w:r>
    </w:p>
    <w:p w14:paraId="03EDDE82" w14:textId="77777777" w:rsidR="009651D3" w:rsidRPr="009D75BD" w:rsidRDefault="009651D3" w:rsidP="009651D3">
      <w:pPr>
        <w:rPr>
          <w:rFonts w:ascii="Calibri" w:eastAsia="Calibri" w:hAnsi="Calibri" w:cs="Calibri"/>
          <w:b/>
          <w:bCs/>
          <w:color w:val="000000" w:themeColor="text1"/>
        </w:rPr>
      </w:pPr>
      <w:proofErr w:type="spellStart"/>
      <w:r w:rsidRPr="009D75BD">
        <w:rPr>
          <w:rFonts w:ascii="Calibri" w:eastAsia="Calibri" w:hAnsi="Calibri" w:cs="Calibri"/>
          <w:b/>
          <w:bCs/>
          <w:color w:val="000000" w:themeColor="text1"/>
        </w:rPr>
        <w:t>Francisella</w:t>
      </w:r>
      <w:proofErr w:type="spellEnd"/>
      <w:r w:rsidRPr="009D75BD">
        <w:rPr>
          <w:rFonts w:ascii="Calibri" w:eastAsia="Calibri" w:hAnsi="Calibri" w:cs="Calibri"/>
          <w:b/>
          <w:bCs/>
          <w:color w:val="000000" w:themeColor="text1"/>
        </w:rPr>
        <w:t xml:space="preserve"> tularensis – EPI***</w:t>
      </w:r>
    </w:p>
    <w:p w14:paraId="577DCC4F"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Giardia/Giardiasis - FAX</w:t>
      </w:r>
    </w:p>
    <w:p w14:paraId="1013DD8D" w14:textId="77777777" w:rsidR="009651D3" w:rsidRDefault="009651D3" w:rsidP="009651D3">
      <w:pPr>
        <w:rPr>
          <w:rFonts w:ascii="Calibri" w:eastAsia="Calibri" w:hAnsi="Calibri" w:cs="Calibri"/>
          <w:b/>
          <w:bCs/>
          <w:color w:val="ED7D31"/>
        </w:rPr>
      </w:pPr>
      <w:r w:rsidRPr="1152D3E3">
        <w:rPr>
          <w:rFonts w:ascii="Calibri" w:eastAsia="Calibri" w:hAnsi="Calibri" w:cs="Calibri"/>
          <w:b/>
          <w:bCs/>
          <w:color w:val="ED7D31"/>
        </w:rPr>
        <w:t>Gonorrhea – FAX STD</w:t>
      </w:r>
    </w:p>
    <w:p w14:paraId="65271E72"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 xml:space="preserve">Guillan-Barre Syndrome — FAX </w:t>
      </w:r>
    </w:p>
    <w:p w14:paraId="28C7EC68" w14:textId="77777777" w:rsidR="009651D3" w:rsidRPr="009D75BD" w:rsidRDefault="009651D3" w:rsidP="009651D3">
      <w:pPr>
        <w:rPr>
          <w:rFonts w:ascii="Calibri" w:eastAsia="Calibri" w:hAnsi="Calibri" w:cs="Calibri"/>
          <w:b/>
          <w:bCs/>
          <w:color w:val="538135" w:themeColor="accent6" w:themeShade="BF"/>
        </w:rPr>
      </w:pPr>
      <w:proofErr w:type="spellStart"/>
      <w:r w:rsidRPr="009D75BD">
        <w:rPr>
          <w:rFonts w:ascii="Calibri" w:eastAsia="Calibri" w:hAnsi="Calibri" w:cs="Calibri"/>
          <w:b/>
          <w:bCs/>
          <w:color w:val="538135" w:themeColor="accent6" w:themeShade="BF"/>
        </w:rPr>
        <w:t>Haemophilus</w:t>
      </w:r>
      <w:proofErr w:type="spellEnd"/>
      <w:r w:rsidRPr="009D75BD">
        <w:rPr>
          <w:rFonts w:ascii="Calibri" w:eastAsia="Calibri" w:hAnsi="Calibri" w:cs="Calibri"/>
          <w:b/>
          <w:bCs/>
          <w:color w:val="538135" w:themeColor="accent6" w:themeShade="BF"/>
        </w:rPr>
        <w:t xml:space="preserve"> influenzae (H. flu) Disease, Meningitis – </w:t>
      </w:r>
      <w:r>
        <w:rPr>
          <w:rFonts w:ascii="Calibri" w:eastAsia="Calibri" w:hAnsi="Calibri" w:cs="Calibri"/>
          <w:b/>
          <w:bCs/>
          <w:color w:val="538135" w:themeColor="accent6" w:themeShade="BF"/>
        </w:rPr>
        <w:t>FAX</w:t>
      </w:r>
      <w:r w:rsidRPr="009D75BD">
        <w:rPr>
          <w:rFonts w:ascii="Calibri" w:eastAsia="Calibri" w:hAnsi="Calibri" w:cs="Calibri"/>
          <w:b/>
          <w:bCs/>
          <w:color w:val="538135" w:themeColor="accent6" w:themeShade="BF"/>
        </w:rPr>
        <w:t xml:space="preserve"> </w:t>
      </w:r>
    </w:p>
    <w:p w14:paraId="18C52853"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Hansen’s disease (</w:t>
      </w:r>
      <w:proofErr w:type="gramStart"/>
      <w:r w:rsidRPr="1152D3E3">
        <w:rPr>
          <w:rFonts w:ascii="Calibri" w:eastAsia="Calibri" w:hAnsi="Calibri" w:cs="Calibri"/>
          <w:b/>
          <w:bCs/>
          <w:color w:val="008000"/>
        </w:rPr>
        <w:t>leprosy) —</w:t>
      </w:r>
      <w:proofErr w:type="gramEnd"/>
      <w:r w:rsidRPr="1152D3E3">
        <w:rPr>
          <w:rFonts w:ascii="Calibri" w:eastAsia="Calibri" w:hAnsi="Calibri" w:cs="Calibri"/>
          <w:b/>
          <w:bCs/>
          <w:color w:val="008000"/>
        </w:rPr>
        <w:t xml:space="preserve"> FAX </w:t>
      </w:r>
    </w:p>
    <w:p w14:paraId="5EA8CA1F"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lastRenderedPageBreak/>
        <w:t>Hantaviral Infection/Hantaviral Disease/Hantavirus- EPI</w:t>
      </w:r>
      <w:r>
        <w:rPr>
          <w:rFonts w:ascii="Calibri" w:eastAsia="Calibri" w:hAnsi="Calibri" w:cs="Calibri"/>
          <w:b/>
          <w:bCs/>
          <w:color w:val="0070C0"/>
        </w:rPr>
        <w:t xml:space="preserve"> </w:t>
      </w:r>
    </w:p>
    <w:p w14:paraId="0C5EFC87"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 xml:space="preserve">Hantavirus Pulmonary Syndrome </w:t>
      </w:r>
      <w:r>
        <w:rPr>
          <w:rFonts w:ascii="Calibri" w:eastAsia="Calibri" w:hAnsi="Calibri" w:cs="Calibri"/>
          <w:b/>
          <w:bCs/>
          <w:color w:val="0070C0"/>
        </w:rPr>
        <w:t>–</w:t>
      </w:r>
      <w:r w:rsidRPr="1152D3E3">
        <w:rPr>
          <w:rFonts w:ascii="Calibri" w:eastAsia="Calibri" w:hAnsi="Calibri" w:cs="Calibri"/>
          <w:b/>
          <w:bCs/>
          <w:color w:val="0070C0"/>
        </w:rPr>
        <w:t xml:space="preserve"> EPI</w:t>
      </w:r>
      <w:r>
        <w:rPr>
          <w:rFonts w:ascii="Calibri" w:eastAsia="Calibri" w:hAnsi="Calibri" w:cs="Calibri"/>
          <w:b/>
          <w:bCs/>
          <w:color w:val="0070C0"/>
        </w:rPr>
        <w:t xml:space="preserve"> </w:t>
      </w:r>
    </w:p>
    <w:p w14:paraId="330A84C9"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Hearing Impairment - FAX</w:t>
      </w:r>
    </w:p>
    <w:p w14:paraId="3594E046"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Hemolytic Uremic Syndrome - EPI</w:t>
      </w:r>
    </w:p>
    <w:p w14:paraId="2B6C9B52"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Hepatitis A – EPI</w:t>
      </w:r>
    </w:p>
    <w:p w14:paraId="008F73FB"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Hepatitis B – FAX</w:t>
      </w:r>
    </w:p>
    <w:p w14:paraId="1A6119D6"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Hepatitis C – FAX</w:t>
      </w:r>
    </w:p>
    <w:p w14:paraId="1A28DC52" w14:textId="77777777" w:rsidR="009651D3" w:rsidRDefault="009651D3" w:rsidP="009651D3">
      <w:pPr>
        <w:rPr>
          <w:rFonts w:ascii="Calibri" w:eastAsia="Calibri" w:hAnsi="Calibri" w:cs="Calibri"/>
          <w:b/>
          <w:bCs/>
          <w:color w:val="BF8F00" w:themeColor="accent4" w:themeShade="BF"/>
        </w:rPr>
      </w:pPr>
      <w:r w:rsidRPr="007E1C23">
        <w:rPr>
          <w:rFonts w:ascii="Calibri" w:eastAsia="Calibri" w:hAnsi="Calibri" w:cs="Calibri"/>
          <w:b/>
          <w:bCs/>
          <w:color w:val="BF8F00" w:themeColor="accent4" w:themeShade="BF"/>
        </w:rPr>
        <w:t xml:space="preserve">Hib Diseases/meningitis – EPI </w:t>
      </w:r>
    </w:p>
    <w:p w14:paraId="2C98EFE6" w14:textId="77777777" w:rsidR="009651D3" w:rsidRPr="00FF2686" w:rsidRDefault="009651D3" w:rsidP="009651D3">
      <w:pPr>
        <w:rPr>
          <w:rFonts w:ascii="Calibri" w:eastAsia="Calibri" w:hAnsi="Calibri" w:cs="Calibri"/>
          <w:b/>
          <w:bCs/>
          <w:color w:val="EE0000"/>
          <w:sz w:val="24"/>
          <w:szCs w:val="24"/>
        </w:rPr>
      </w:pPr>
      <w:r w:rsidRPr="00042EF9">
        <w:rPr>
          <w:rFonts w:ascii="Calibri" w:eastAsia="Calibri" w:hAnsi="Calibri" w:cs="Calibri"/>
          <w:b/>
          <w:bCs/>
          <w:color w:val="EE0000"/>
          <w:lang w:eastAsia="ja-JP"/>
        </w:rPr>
        <w:t>HIV/ AIDS - Provide caller with 800-827-9769</w:t>
      </w:r>
    </w:p>
    <w:p w14:paraId="02380BEF"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 xml:space="preserve">Human Rabies – EPI***  </w:t>
      </w:r>
    </w:p>
    <w:p w14:paraId="3B2E8297"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 xml:space="preserve">Influenza (suspected avian flu OR hospitalized with international travel) – EPI*** </w:t>
      </w:r>
    </w:p>
    <w:p w14:paraId="0254A3E1" w14:textId="77777777" w:rsidR="009651D3" w:rsidRDefault="009651D3" w:rsidP="009651D3">
      <w:pPr>
        <w:rPr>
          <w:rFonts w:ascii="Calibri" w:eastAsia="Calibri" w:hAnsi="Calibri" w:cs="Calibri"/>
          <w:b/>
          <w:bCs/>
          <w:color w:val="008000"/>
        </w:rPr>
      </w:pPr>
      <w:r w:rsidRPr="007E1C23">
        <w:rPr>
          <w:rFonts w:ascii="Calibri" w:eastAsia="Calibri" w:hAnsi="Calibri" w:cs="Calibri"/>
          <w:b/>
          <w:bCs/>
          <w:color w:val="008000"/>
        </w:rPr>
        <w:t xml:space="preserve">Influenza (seasonal flu), Influenza, RSV- or COVID-associated deaths (all ages) – FAX </w:t>
      </w:r>
    </w:p>
    <w:p w14:paraId="041FA657"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Influenza (novel A infections or “swine flu” or novel H1N1) -- FAX</w:t>
      </w:r>
    </w:p>
    <w:p w14:paraId="4D3D028B"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Jamestown Canyon virus – FAX</w:t>
      </w:r>
    </w:p>
    <w:p w14:paraId="38975C0A" w14:textId="77777777" w:rsidR="009651D3" w:rsidRDefault="009651D3" w:rsidP="009651D3">
      <w:pPr>
        <w:rPr>
          <w:rFonts w:ascii="Calibri" w:eastAsia="Calibri" w:hAnsi="Calibri" w:cs="Calibri"/>
          <w:b/>
          <w:bCs/>
          <w:color w:val="008000"/>
        </w:rPr>
      </w:pPr>
      <w:proofErr w:type="spellStart"/>
      <w:r w:rsidRPr="1152D3E3">
        <w:rPr>
          <w:rFonts w:ascii="Calibri" w:eastAsia="Calibri" w:hAnsi="Calibri" w:cs="Calibri"/>
          <w:b/>
          <w:bCs/>
          <w:color w:val="008000"/>
        </w:rPr>
        <w:t>LaCrosse</w:t>
      </w:r>
      <w:proofErr w:type="spellEnd"/>
      <w:r w:rsidRPr="1152D3E3">
        <w:rPr>
          <w:rFonts w:ascii="Calibri" w:eastAsia="Calibri" w:hAnsi="Calibri" w:cs="Calibri"/>
          <w:b/>
          <w:bCs/>
          <w:color w:val="008000"/>
        </w:rPr>
        <w:t xml:space="preserve"> Encephalitis </w:t>
      </w:r>
      <w:r>
        <w:rPr>
          <w:rFonts w:ascii="Calibri" w:eastAsia="Calibri" w:hAnsi="Calibri" w:cs="Calibri"/>
          <w:b/>
          <w:bCs/>
          <w:color w:val="008000"/>
        </w:rPr>
        <w:t>–</w:t>
      </w:r>
      <w:r w:rsidRPr="1152D3E3">
        <w:rPr>
          <w:rFonts w:ascii="Calibri" w:eastAsia="Calibri" w:hAnsi="Calibri" w:cs="Calibri"/>
          <w:b/>
          <w:bCs/>
          <w:color w:val="008000"/>
        </w:rPr>
        <w:t xml:space="preserve"> FAX</w:t>
      </w:r>
      <w:r>
        <w:rPr>
          <w:rFonts w:ascii="Calibri" w:eastAsia="Calibri" w:hAnsi="Calibri" w:cs="Calibri"/>
          <w:b/>
          <w:bCs/>
          <w:color w:val="008000"/>
        </w:rPr>
        <w:t xml:space="preserve">   </w:t>
      </w:r>
    </w:p>
    <w:p w14:paraId="21B2B61D"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Lassa Hemorrhagic Fever - EPI***</w:t>
      </w:r>
    </w:p>
    <w:p w14:paraId="60013F24"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Lead Blood Level (all) - FAX</w:t>
      </w:r>
    </w:p>
    <w:p w14:paraId="2AE0224B"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Legionella/Legionellosis/Legionnaires Disease - FAX</w:t>
      </w:r>
    </w:p>
    <w:p w14:paraId="73906565"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 xml:space="preserve">Leprosy (Hansen’s </w:t>
      </w:r>
      <w:proofErr w:type="gramStart"/>
      <w:r w:rsidRPr="1152D3E3">
        <w:rPr>
          <w:rFonts w:ascii="Calibri" w:eastAsia="Calibri" w:hAnsi="Calibri" w:cs="Calibri"/>
          <w:b/>
          <w:bCs/>
          <w:color w:val="008000"/>
        </w:rPr>
        <w:t>disease) —</w:t>
      </w:r>
      <w:proofErr w:type="gramEnd"/>
      <w:r w:rsidRPr="1152D3E3">
        <w:rPr>
          <w:rFonts w:ascii="Calibri" w:eastAsia="Calibri" w:hAnsi="Calibri" w:cs="Calibri"/>
          <w:b/>
          <w:bCs/>
          <w:color w:val="008000"/>
        </w:rPr>
        <w:t xml:space="preserve"> FAX </w:t>
      </w:r>
    </w:p>
    <w:p w14:paraId="058EBED8"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Leptospirosis - FAX</w:t>
      </w:r>
    </w:p>
    <w:p w14:paraId="503C0E5A" w14:textId="77777777" w:rsidR="009651D3" w:rsidRDefault="009651D3" w:rsidP="009651D3">
      <w:pPr>
        <w:rPr>
          <w:rFonts w:ascii="Calibri" w:eastAsia="Calibri" w:hAnsi="Calibri" w:cs="Calibri"/>
          <w:b/>
          <w:bCs/>
          <w:color w:val="ED7D31"/>
        </w:rPr>
      </w:pPr>
      <w:r w:rsidRPr="1152D3E3">
        <w:rPr>
          <w:rFonts w:ascii="Calibri" w:eastAsia="Calibri" w:hAnsi="Calibri" w:cs="Calibri"/>
          <w:b/>
          <w:bCs/>
          <w:color w:val="ED7D31"/>
        </w:rPr>
        <w:t>LGV [Lymphogranuloma venereum] – FAX STD</w:t>
      </w:r>
    </w:p>
    <w:p w14:paraId="2AFF8124"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Listeriosis/Listeria - FAX</w:t>
      </w:r>
    </w:p>
    <w:p w14:paraId="270A11E1"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Lyme Disease - FAX</w:t>
      </w:r>
    </w:p>
    <w:p w14:paraId="485CA95F"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Malaria - FAX</w:t>
      </w:r>
    </w:p>
    <w:p w14:paraId="25DA8A0A"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Marburg Hemorrhagic Fever - EPI***</w:t>
      </w:r>
    </w:p>
    <w:p w14:paraId="4BEE6405"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Measles – EPI***</w:t>
      </w:r>
    </w:p>
    <w:p w14:paraId="137FEB1C" w14:textId="77777777" w:rsidR="009651D3" w:rsidRPr="00FF2686" w:rsidRDefault="009651D3" w:rsidP="009651D3">
      <w:pPr>
        <w:rPr>
          <w:rFonts w:ascii="Calibri" w:eastAsia="Calibri" w:hAnsi="Calibri" w:cs="Calibri"/>
          <w:b/>
          <w:bCs/>
        </w:rPr>
      </w:pPr>
      <w:proofErr w:type="spellStart"/>
      <w:r w:rsidRPr="00FF2686">
        <w:rPr>
          <w:rFonts w:ascii="Calibri" w:eastAsia="Calibri" w:hAnsi="Calibri" w:cs="Calibri"/>
          <w:b/>
          <w:bCs/>
        </w:rPr>
        <w:t>Meliodiosis</w:t>
      </w:r>
      <w:proofErr w:type="spellEnd"/>
      <w:r w:rsidRPr="00FF2686">
        <w:rPr>
          <w:rFonts w:ascii="Calibri" w:eastAsia="Calibri" w:hAnsi="Calibri" w:cs="Calibri"/>
          <w:b/>
          <w:bCs/>
        </w:rPr>
        <w:t>– EPI***</w:t>
      </w:r>
    </w:p>
    <w:p w14:paraId="2D6B5C1A" w14:textId="77777777" w:rsidR="009651D3" w:rsidRPr="006F576F" w:rsidRDefault="009651D3" w:rsidP="009651D3">
      <w:pPr>
        <w:rPr>
          <w:rFonts w:ascii="Calibri" w:eastAsia="Calibri" w:hAnsi="Calibri" w:cs="Calibri"/>
          <w:b/>
          <w:bCs/>
          <w:color w:val="538135" w:themeColor="accent6" w:themeShade="BF"/>
        </w:rPr>
      </w:pPr>
      <w:r w:rsidRPr="006F576F">
        <w:rPr>
          <w:rFonts w:ascii="Calibri" w:eastAsia="Calibri" w:hAnsi="Calibri" w:cs="Calibri"/>
          <w:b/>
          <w:bCs/>
          <w:color w:val="008000"/>
        </w:rPr>
        <w:t xml:space="preserve">Meningitis/meningoencephalitis (any type) -FAX </w:t>
      </w:r>
    </w:p>
    <w:p w14:paraId="0AB91D80"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Meningococcal Disease/Meningitis/Sepsis (from Neisseria meningitidis) – EPI</w:t>
      </w:r>
    </w:p>
    <w:p w14:paraId="7AAD78FC"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Middle East Respiratory Syndrome (MERS) – EPI***</w:t>
      </w:r>
    </w:p>
    <w:p w14:paraId="6C07524E"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 xml:space="preserve">Mpox – </w:t>
      </w:r>
      <w:r w:rsidRPr="1152D3E3">
        <w:rPr>
          <w:rFonts w:ascii="Calibri" w:eastAsia="Calibri" w:hAnsi="Calibri" w:cs="Calibri"/>
          <w:b/>
          <w:bCs/>
          <w:color w:val="008000"/>
          <w:u w:val="single"/>
        </w:rPr>
        <w:t>FAX</w:t>
      </w:r>
      <w:r w:rsidRPr="005E7E3C">
        <w:rPr>
          <w:rFonts w:ascii="Calibri" w:eastAsia="Calibri" w:hAnsi="Calibri" w:cs="Calibri"/>
          <w:b/>
          <w:bCs/>
          <w:color w:val="008000"/>
          <w:highlight w:val="yellow"/>
        </w:rPr>
        <w:t xml:space="preserve"> </w:t>
      </w:r>
    </w:p>
    <w:p w14:paraId="6FED76CA"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Mpox, Clade I concern/International travel – EPI***</w:t>
      </w:r>
    </w:p>
    <w:p w14:paraId="03F3185A"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Multisystem Inflammatory Syndrome in Children (MIS-C) -FAX</w:t>
      </w:r>
    </w:p>
    <w:p w14:paraId="1FF9D6A4"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 xml:space="preserve">Mumps </w:t>
      </w:r>
      <w:r>
        <w:rPr>
          <w:rFonts w:ascii="Calibri" w:eastAsia="Calibri" w:hAnsi="Calibri" w:cs="Calibri"/>
          <w:b/>
          <w:bCs/>
          <w:color w:val="0070C0"/>
        </w:rPr>
        <w:t>–</w:t>
      </w:r>
      <w:r w:rsidRPr="1152D3E3">
        <w:rPr>
          <w:rFonts w:ascii="Calibri" w:eastAsia="Calibri" w:hAnsi="Calibri" w:cs="Calibri"/>
          <w:b/>
          <w:bCs/>
          <w:color w:val="0070C0"/>
        </w:rPr>
        <w:t xml:space="preserve"> EPI</w:t>
      </w:r>
    </w:p>
    <w:p w14:paraId="4EAC0FEB" w14:textId="77777777" w:rsidR="009651D3" w:rsidRDefault="009651D3" w:rsidP="009651D3">
      <w:pPr>
        <w:rPr>
          <w:rFonts w:ascii="Calibri" w:eastAsia="Calibri" w:hAnsi="Calibri" w:cs="Calibri"/>
          <w:b/>
          <w:bCs/>
          <w:color w:val="0070C0"/>
        </w:rPr>
      </w:pPr>
      <w:r w:rsidRPr="592CCE90">
        <w:rPr>
          <w:rFonts w:ascii="Calibri" w:eastAsia="Calibri" w:hAnsi="Calibri" w:cs="Calibri"/>
          <w:b/>
          <w:bCs/>
        </w:rPr>
        <w:t>New World Screwworm –EPI***</w:t>
      </w:r>
    </w:p>
    <w:p w14:paraId="39EB8902"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 xml:space="preserve">Non-Typable Influenza (Flu) – EPI*** - </w:t>
      </w:r>
    </w:p>
    <w:p w14:paraId="1BF3D504" w14:textId="77777777" w:rsidR="009651D3" w:rsidRDefault="009651D3" w:rsidP="009651D3">
      <w:pPr>
        <w:rPr>
          <w:rFonts w:ascii="Calibri" w:eastAsia="Calibri" w:hAnsi="Calibri" w:cs="Calibri"/>
          <w:b/>
          <w:bCs/>
          <w:color w:val="008000"/>
        </w:rPr>
      </w:pPr>
      <w:proofErr w:type="spellStart"/>
      <w:r w:rsidRPr="1152D3E3">
        <w:rPr>
          <w:rFonts w:ascii="Calibri" w:eastAsia="Calibri" w:hAnsi="Calibri" w:cs="Calibri"/>
          <w:b/>
          <w:bCs/>
          <w:color w:val="008000"/>
        </w:rPr>
        <w:t>Oropouche</w:t>
      </w:r>
      <w:proofErr w:type="spellEnd"/>
      <w:r w:rsidRPr="1152D3E3">
        <w:rPr>
          <w:rFonts w:ascii="Calibri" w:eastAsia="Calibri" w:hAnsi="Calibri" w:cs="Calibri"/>
          <w:b/>
          <w:bCs/>
          <w:color w:val="008000"/>
        </w:rPr>
        <w:t xml:space="preserve"> virus </w:t>
      </w:r>
      <w:r>
        <w:rPr>
          <w:rFonts w:ascii="Calibri" w:eastAsia="Calibri" w:hAnsi="Calibri" w:cs="Calibri"/>
          <w:b/>
          <w:bCs/>
          <w:color w:val="008000"/>
        </w:rPr>
        <w:t>–</w:t>
      </w:r>
      <w:r w:rsidRPr="1152D3E3">
        <w:rPr>
          <w:rFonts w:ascii="Calibri" w:eastAsia="Calibri" w:hAnsi="Calibri" w:cs="Calibri"/>
          <w:b/>
          <w:bCs/>
          <w:color w:val="008000"/>
        </w:rPr>
        <w:t xml:space="preserve"> FAX</w:t>
      </w:r>
      <w:r>
        <w:rPr>
          <w:rFonts w:ascii="Calibri" w:eastAsia="Calibri" w:hAnsi="Calibri" w:cs="Calibri"/>
          <w:b/>
          <w:bCs/>
          <w:color w:val="008000"/>
        </w:rPr>
        <w:t xml:space="preserve"> - </w:t>
      </w:r>
    </w:p>
    <w:p w14:paraId="743FB246"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Pertussis/Whooping Cough/Bordetella Pertussis - EPI</w:t>
      </w:r>
    </w:p>
    <w:p w14:paraId="4AA70DA2"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 xml:space="preserve">Plague/Yersinia Pestis (any type – Bubonic, </w:t>
      </w:r>
      <w:proofErr w:type="gramStart"/>
      <w:r w:rsidRPr="00FF2686">
        <w:rPr>
          <w:rFonts w:ascii="Calibri" w:eastAsia="Calibri" w:hAnsi="Calibri" w:cs="Calibri"/>
          <w:b/>
          <w:bCs/>
        </w:rPr>
        <w:t>Pneumonic)  –</w:t>
      </w:r>
      <w:proofErr w:type="gramEnd"/>
      <w:r w:rsidRPr="00FF2686">
        <w:rPr>
          <w:rFonts w:ascii="Calibri" w:eastAsia="Calibri" w:hAnsi="Calibri" w:cs="Calibri"/>
          <w:b/>
          <w:bCs/>
        </w:rPr>
        <w:t xml:space="preserve"> EPI***</w:t>
      </w:r>
    </w:p>
    <w:p w14:paraId="05C2D067"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Pneumococcal Infection / Disease - FAX</w:t>
      </w:r>
    </w:p>
    <w:p w14:paraId="1DC1BD03" w14:textId="77777777" w:rsidR="009651D3" w:rsidRPr="00FF2686" w:rsidRDefault="009651D3" w:rsidP="009651D3">
      <w:pPr>
        <w:rPr>
          <w:rFonts w:ascii="Calibri" w:eastAsia="Calibri" w:hAnsi="Calibri" w:cs="Calibri"/>
          <w:b/>
          <w:bCs/>
          <w:sz w:val="22"/>
          <w:szCs w:val="22"/>
        </w:rPr>
      </w:pPr>
      <w:r w:rsidRPr="00FF2686">
        <w:rPr>
          <w:rFonts w:ascii="Calibri" w:eastAsia="Calibri" w:hAnsi="Calibri" w:cs="Calibri"/>
          <w:b/>
          <w:bCs/>
        </w:rPr>
        <w:t>Poliomyelitis/Polio - EPI</w:t>
      </w:r>
      <w:r w:rsidRPr="00FF2686">
        <w:rPr>
          <w:rFonts w:ascii="Calibri" w:eastAsia="Calibri" w:hAnsi="Calibri" w:cs="Calibri"/>
          <w:b/>
          <w:bCs/>
          <w:sz w:val="22"/>
          <w:szCs w:val="22"/>
        </w:rPr>
        <w:t xml:space="preserve"> ***</w:t>
      </w:r>
      <w:r w:rsidRPr="00FF2686">
        <w:rPr>
          <w:rFonts w:ascii="Calibri" w:eastAsia="Calibri" w:hAnsi="Calibri" w:cs="Calibri"/>
          <w:b/>
          <w:bCs/>
          <w:highlight w:val="yellow"/>
        </w:rPr>
        <w:t xml:space="preserve"> </w:t>
      </w:r>
    </w:p>
    <w:p w14:paraId="2C7CDB68"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Powassan virus - FAX</w:t>
      </w:r>
    </w:p>
    <w:p w14:paraId="4CF9EAEA"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Psittacosis - FAX</w:t>
      </w:r>
    </w:p>
    <w:p w14:paraId="2AB5ED73"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Purpura fulminans - EPI</w:t>
      </w:r>
    </w:p>
    <w:p w14:paraId="20631179"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 xml:space="preserve">Q Fever/Coxiella </w:t>
      </w:r>
      <w:proofErr w:type="spellStart"/>
      <w:r w:rsidRPr="00FF2686">
        <w:rPr>
          <w:rFonts w:ascii="Calibri" w:eastAsia="Calibri" w:hAnsi="Calibri" w:cs="Calibri"/>
          <w:b/>
          <w:bCs/>
        </w:rPr>
        <w:t>burnetti</w:t>
      </w:r>
      <w:proofErr w:type="spellEnd"/>
      <w:r w:rsidRPr="00FF2686">
        <w:rPr>
          <w:rFonts w:ascii="Calibri" w:eastAsia="Calibri" w:hAnsi="Calibri" w:cs="Calibri"/>
          <w:b/>
          <w:bCs/>
        </w:rPr>
        <w:t xml:space="preserve"> – EPI***</w:t>
      </w:r>
    </w:p>
    <w:p w14:paraId="13A20762"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Rift Valley Fever – EPI</w:t>
      </w:r>
      <w:r>
        <w:rPr>
          <w:rFonts w:ascii="Calibri" w:eastAsia="Calibri" w:hAnsi="Calibri" w:cs="Calibri"/>
          <w:b/>
          <w:bCs/>
          <w:color w:val="0070C0"/>
        </w:rPr>
        <w:t xml:space="preserve">  </w:t>
      </w:r>
    </w:p>
    <w:p w14:paraId="4A01E576"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Rubella- EPI***</w:t>
      </w:r>
    </w:p>
    <w:p w14:paraId="45CCB5CF"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Rocky Mountain Spotted Fever - FAX</w:t>
      </w:r>
    </w:p>
    <w:p w14:paraId="5967AD26"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Saint Louis Encephalitis - FAX</w:t>
      </w:r>
    </w:p>
    <w:p w14:paraId="796A7AAB"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Salmonella/Salmonellosis - FAX</w:t>
      </w:r>
    </w:p>
    <w:p w14:paraId="04F0F998"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Severe Acute Respiratory Syndrome/SARS – EPI***</w:t>
      </w:r>
    </w:p>
    <w:p w14:paraId="2BA3FF48" w14:textId="77777777" w:rsidR="009651D3" w:rsidRPr="00B704A4" w:rsidRDefault="009651D3" w:rsidP="009651D3">
      <w:pPr>
        <w:rPr>
          <w:rFonts w:ascii="Calibri" w:eastAsia="Calibri" w:hAnsi="Calibri" w:cs="Calibri"/>
          <w:b/>
          <w:bCs/>
          <w:color w:val="538135" w:themeColor="accent6" w:themeShade="BF"/>
        </w:rPr>
      </w:pPr>
      <w:r w:rsidRPr="00B704A4">
        <w:rPr>
          <w:rFonts w:ascii="Calibri" w:eastAsia="Calibri" w:hAnsi="Calibri" w:cs="Calibri"/>
          <w:b/>
          <w:bCs/>
          <w:color w:val="538135" w:themeColor="accent6" w:themeShade="BF"/>
        </w:rPr>
        <w:t xml:space="preserve">Shiga Toxin-Producing Escherichia coli/E.coli – </w:t>
      </w:r>
      <w:r w:rsidRPr="004E6481">
        <w:rPr>
          <w:rFonts w:ascii="Calibri" w:eastAsia="Calibri" w:hAnsi="Calibri" w:cs="Calibri"/>
          <w:b/>
          <w:bCs/>
          <w:color w:val="538135" w:themeColor="accent6" w:themeShade="BF"/>
        </w:rPr>
        <w:t>FAX</w:t>
      </w:r>
      <w:r>
        <w:rPr>
          <w:rFonts w:ascii="Calibri" w:eastAsia="Calibri" w:hAnsi="Calibri" w:cs="Calibri"/>
          <w:b/>
          <w:bCs/>
          <w:color w:val="538135" w:themeColor="accent6" w:themeShade="BF"/>
        </w:rPr>
        <w:t xml:space="preserve">  </w:t>
      </w:r>
    </w:p>
    <w:p w14:paraId="4D853670"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lastRenderedPageBreak/>
        <w:t>Shigella/Shigellosis - FAX</w:t>
      </w:r>
    </w:p>
    <w:p w14:paraId="0A8632E5"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South American Hemorrhagic Fever – EPI***</w:t>
      </w:r>
    </w:p>
    <w:p w14:paraId="595B2440"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 xml:space="preserve">Smallpox – EPI*** </w:t>
      </w:r>
    </w:p>
    <w:p w14:paraId="188A99C6"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Spotted Fever (Rickettsiosis) – FAX</w:t>
      </w:r>
    </w:p>
    <w:p w14:paraId="1839F156"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St. Louis Encephalitis - FAX</w:t>
      </w:r>
    </w:p>
    <w:p w14:paraId="01EC30C2" w14:textId="77777777" w:rsidR="009651D3" w:rsidRPr="007E1C23" w:rsidRDefault="009651D3" w:rsidP="009651D3">
      <w:pPr>
        <w:rPr>
          <w:rFonts w:ascii="Calibri" w:eastAsia="Calibri" w:hAnsi="Calibri" w:cs="Calibri"/>
          <w:b/>
          <w:bCs/>
          <w:color w:val="538135" w:themeColor="accent6" w:themeShade="BF"/>
        </w:rPr>
      </w:pPr>
      <w:r w:rsidRPr="1152D3E3">
        <w:rPr>
          <w:rFonts w:ascii="Calibri" w:eastAsia="Calibri" w:hAnsi="Calibri" w:cs="Calibri"/>
          <w:b/>
          <w:bCs/>
          <w:color w:val="008000"/>
        </w:rPr>
        <w:t>Staphylococcus (staph) aureus resistant to vancomycin/with vancomycin resistance/VRSA – FAX</w:t>
      </w:r>
    </w:p>
    <w:p w14:paraId="5D174503" w14:textId="77777777" w:rsidR="009651D3" w:rsidRPr="00C31F04" w:rsidRDefault="009651D3" w:rsidP="009651D3">
      <w:pPr>
        <w:rPr>
          <w:rFonts w:ascii="Calibri" w:eastAsia="Calibri" w:hAnsi="Calibri" w:cs="Calibri"/>
          <w:b/>
          <w:bCs/>
          <w:color w:val="538135" w:themeColor="accent6" w:themeShade="BF"/>
        </w:rPr>
      </w:pPr>
      <w:r w:rsidRPr="1152D3E3">
        <w:rPr>
          <w:rFonts w:ascii="Calibri" w:eastAsia="Calibri" w:hAnsi="Calibri" w:cs="Calibri"/>
          <w:b/>
          <w:bCs/>
          <w:color w:val="008000"/>
        </w:rPr>
        <w:t>Staphylococcus (staph) aureus with elevated vancomycin MIC [minimum inhibitory concentration] - FAX</w:t>
      </w:r>
      <w:r w:rsidRPr="00154340">
        <w:rPr>
          <w:rFonts w:ascii="Calibri" w:eastAsia="Calibri" w:hAnsi="Calibri" w:cs="Calibri"/>
          <w:b/>
          <w:bCs/>
          <w:color w:val="008000"/>
          <w:highlight w:val="yellow"/>
        </w:rPr>
        <w:t xml:space="preserve"> </w:t>
      </w:r>
    </w:p>
    <w:p w14:paraId="60BF6952"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Streptococcal (Strep) Disease (Group A or B) - FAX</w:t>
      </w:r>
    </w:p>
    <w:p w14:paraId="2A38487B"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Streptococcus (Strep) pneumoniae/</w:t>
      </w:r>
      <w:proofErr w:type="spellStart"/>
      <w:r w:rsidRPr="1152D3E3">
        <w:rPr>
          <w:rFonts w:ascii="Calibri" w:eastAsia="Calibri" w:hAnsi="Calibri" w:cs="Calibri"/>
          <w:b/>
          <w:bCs/>
          <w:color w:val="008000"/>
        </w:rPr>
        <w:t>pneumo</w:t>
      </w:r>
      <w:proofErr w:type="spellEnd"/>
      <w:r w:rsidRPr="1152D3E3">
        <w:rPr>
          <w:rFonts w:ascii="Calibri" w:eastAsia="Calibri" w:hAnsi="Calibri" w:cs="Calibri"/>
          <w:b/>
          <w:bCs/>
          <w:color w:val="008000"/>
        </w:rPr>
        <w:t xml:space="preserve"> - FAX</w:t>
      </w:r>
    </w:p>
    <w:p w14:paraId="4C415A6B" w14:textId="77777777" w:rsidR="009651D3" w:rsidRDefault="009651D3" w:rsidP="009651D3">
      <w:pPr>
        <w:rPr>
          <w:rFonts w:ascii="Calibri" w:eastAsia="Calibri" w:hAnsi="Calibri" w:cs="Calibri"/>
          <w:b/>
          <w:bCs/>
          <w:color w:val="ED7D31"/>
        </w:rPr>
      </w:pPr>
      <w:r w:rsidRPr="1152D3E3">
        <w:rPr>
          <w:rFonts w:ascii="Calibri" w:eastAsia="Calibri" w:hAnsi="Calibri" w:cs="Calibri"/>
          <w:b/>
          <w:bCs/>
          <w:color w:val="ED7D31"/>
        </w:rPr>
        <w:t>Syphilis – FAX to STD</w:t>
      </w:r>
    </w:p>
    <w:p w14:paraId="02369C82"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 xml:space="preserve">Tetanus </w:t>
      </w:r>
      <w:r>
        <w:rPr>
          <w:rFonts w:ascii="Calibri" w:eastAsia="Calibri" w:hAnsi="Calibri" w:cs="Calibri"/>
          <w:b/>
          <w:bCs/>
          <w:color w:val="0070C0"/>
        </w:rPr>
        <w:t>–</w:t>
      </w:r>
      <w:r w:rsidRPr="1152D3E3">
        <w:rPr>
          <w:rFonts w:ascii="Calibri" w:eastAsia="Calibri" w:hAnsi="Calibri" w:cs="Calibri"/>
          <w:b/>
          <w:bCs/>
          <w:color w:val="0070C0"/>
        </w:rPr>
        <w:t xml:space="preserve"> EPI</w:t>
      </w:r>
      <w:r>
        <w:rPr>
          <w:rFonts w:ascii="Calibri" w:eastAsia="Calibri" w:hAnsi="Calibri" w:cs="Calibri"/>
          <w:b/>
          <w:bCs/>
          <w:color w:val="0070C0"/>
        </w:rPr>
        <w:t xml:space="preserve"> </w:t>
      </w:r>
    </w:p>
    <w:p w14:paraId="041ECE58"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Toxic Shock Syndrome - FAX</w:t>
      </w:r>
    </w:p>
    <w:p w14:paraId="2CDEB268"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Tuberculosis/TB – FAX to District TB Coordinator</w:t>
      </w:r>
    </w:p>
    <w:p w14:paraId="766EFF3C"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Tularemia/</w:t>
      </w:r>
      <w:proofErr w:type="spellStart"/>
      <w:r w:rsidRPr="00FF2686">
        <w:rPr>
          <w:rFonts w:ascii="Calibri" w:eastAsia="Calibri" w:hAnsi="Calibri" w:cs="Calibri"/>
          <w:b/>
          <w:bCs/>
        </w:rPr>
        <w:t>Francisella</w:t>
      </w:r>
      <w:proofErr w:type="spellEnd"/>
      <w:r w:rsidRPr="00FF2686">
        <w:rPr>
          <w:rFonts w:ascii="Calibri" w:eastAsia="Calibri" w:hAnsi="Calibri" w:cs="Calibri"/>
          <w:b/>
          <w:bCs/>
        </w:rPr>
        <w:t xml:space="preserve"> tularensis – EPI***</w:t>
      </w:r>
    </w:p>
    <w:p w14:paraId="1B428BFC" w14:textId="77777777" w:rsidR="009651D3" w:rsidRPr="00C37204" w:rsidRDefault="009651D3" w:rsidP="009651D3">
      <w:pPr>
        <w:rPr>
          <w:rFonts w:ascii="Calibri" w:eastAsia="Calibri" w:hAnsi="Calibri" w:cs="Calibri"/>
          <w:b/>
          <w:bCs/>
          <w:color w:val="008000"/>
        </w:rPr>
      </w:pPr>
      <w:r w:rsidRPr="1152D3E3">
        <w:rPr>
          <w:rFonts w:ascii="Calibri" w:eastAsia="Calibri" w:hAnsi="Calibri" w:cs="Calibri"/>
          <w:b/>
          <w:bCs/>
          <w:color w:val="008000"/>
        </w:rPr>
        <w:t>Typhoid - FAX</w:t>
      </w:r>
    </w:p>
    <w:p w14:paraId="6301030F" w14:textId="77777777" w:rsidR="009651D3" w:rsidRDefault="009651D3" w:rsidP="009651D3">
      <w:pPr>
        <w:rPr>
          <w:rFonts w:ascii="Calibri" w:eastAsia="Calibri" w:hAnsi="Calibri" w:cs="Calibri"/>
          <w:b/>
          <w:bCs/>
        </w:rPr>
      </w:pPr>
      <w:r w:rsidRPr="00FF2686">
        <w:rPr>
          <w:rFonts w:ascii="Calibri" w:eastAsia="Calibri" w:hAnsi="Calibri" w:cs="Calibri"/>
          <w:b/>
          <w:bCs/>
        </w:rPr>
        <w:t xml:space="preserve">Unexplained Respiratory Disease/Pneumonia in a Traveler – EPI*** </w:t>
      </w:r>
    </w:p>
    <w:p w14:paraId="38DF3F59" w14:textId="77777777" w:rsidR="009651D3" w:rsidRPr="00FF2686" w:rsidRDefault="009651D3" w:rsidP="009651D3">
      <w:pPr>
        <w:rPr>
          <w:rFonts w:ascii="Calibri" w:eastAsia="Calibri" w:hAnsi="Calibri" w:cs="Calibri"/>
          <w:b/>
          <w:bCs/>
          <w:color w:val="657C9C" w:themeColor="text2" w:themeTint="BF"/>
        </w:rPr>
      </w:pPr>
      <w:r w:rsidRPr="1152D3E3">
        <w:rPr>
          <w:rFonts w:ascii="Calibri" w:eastAsia="Calibri" w:hAnsi="Calibri" w:cs="Calibri"/>
          <w:b/>
          <w:bCs/>
          <w:color w:val="0070C0"/>
        </w:rPr>
        <w:t>Varicella/Chicken pox - EPI</w:t>
      </w:r>
    </w:p>
    <w:p w14:paraId="678E1E8F" w14:textId="77777777" w:rsidR="009651D3" w:rsidRPr="007E1C23" w:rsidRDefault="009651D3" w:rsidP="009651D3">
      <w:pPr>
        <w:rPr>
          <w:rFonts w:ascii="Calibri" w:eastAsia="Calibri" w:hAnsi="Calibri" w:cs="Calibri"/>
          <w:b/>
          <w:bCs/>
          <w:color w:val="BF8F00" w:themeColor="accent4" w:themeShade="BF"/>
        </w:rPr>
      </w:pPr>
      <w:r w:rsidRPr="007E1C23">
        <w:rPr>
          <w:rFonts w:ascii="Calibri" w:eastAsia="Calibri" w:hAnsi="Calibri" w:cs="Calibri"/>
          <w:b/>
          <w:bCs/>
          <w:color w:val="BF8F00" w:themeColor="accent4" w:themeShade="BF"/>
        </w:rPr>
        <w:t xml:space="preserve">Venezuelan Hemorrhagic Fever – EPI </w:t>
      </w:r>
    </w:p>
    <w:p w14:paraId="52373CFF" w14:textId="77777777" w:rsidR="009651D3" w:rsidRDefault="009651D3" w:rsidP="009651D3">
      <w:pPr>
        <w:rPr>
          <w:rFonts w:ascii="Calibri" w:eastAsia="Calibri" w:hAnsi="Calibri" w:cs="Calibri"/>
          <w:b/>
          <w:bCs/>
          <w:color w:val="0070C0"/>
        </w:rPr>
      </w:pPr>
      <w:r w:rsidRPr="1152D3E3">
        <w:rPr>
          <w:rFonts w:ascii="Calibri" w:eastAsia="Calibri" w:hAnsi="Calibri" w:cs="Calibri"/>
          <w:b/>
          <w:bCs/>
          <w:color w:val="0070C0"/>
        </w:rPr>
        <w:t xml:space="preserve">Vibrio cholerae/Infection/Vibriosis </w:t>
      </w:r>
      <w:r>
        <w:rPr>
          <w:rFonts w:ascii="Calibri" w:eastAsia="Calibri" w:hAnsi="Calibri" w:cs="Calibri"/>
          <w:b/>
          <w:bCs/>
          <w:color w:val="0070C0"/>
        </w:rPr>
        <w:t>–</w:t>
      </w:r>
      <w:r w:rsidRPr="1152D3E3">
        <w:rPr>
          <w:rFonts w:ascii="Calibri" w:eastAsia="Calibri" w:hAnsi="Calibri" w:cs="Calibri"/>
          <w:b/>
          <w:bCs/>
          <w:color w:val="0070C0"/>
        </w:rPr>
        <w:t xml:space="preserve"> EPI</w:t>
      </w:r>
      <w:r>
        <w:rPr>
          <w:rFonts w:ascii="Calibri" w:eastAsia="Calibri" w:hAnsi="Calibri" w:cs="Calibri"/>
          <w:b/>
          <w:bCs/>
          <w:color w:val="0070C0"/>
        </w:rPr>
        <w:t xml:space="preserve">  </w:t>
      </w:r>
    </w:p>
    <w:p w14:paraId="2C2BF5CE" w14:textId="77777777" w:rsidR="009651D3" w:rsidRPr="00FF2686" w:rsidRDefault="009651D3" w:rsidP="009651D3">
      <w:pPr>
        <w:rPr>
          <w:rFonts w:ascii="Calibri" w:eastAsia="Calibri" w:hAnsi="Calibri" w:cs="Calibri"/>
          <w:b/>
          <w:bCs/>
        </w:rPr>
      </w:pPr>
      <w:r w:rsidRPr="00FF2686">
        <w:rPr>
          <w:rFonts w:ascii="Calibri" w:eastAsia="Calibri" w:hAnsi="Calibri" w:cs="Calibri"/>
          <w:b/>
          <w:bCs/>
        </w:rPr>
        <w:t>Viral Hemorrhagic Fever (any type) – EPI***</w:t>
      </w:r>
    </w:p>
    <w:p w14:paraId="2D819A48"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West Nile Virus – FAX</w:t>
      </w:r>
    </w:p>
    <w:p w14:paraId="600889B5" w14:textId="77777777" w:rsidR="009651D3" w:rsidRDefault="009651D3" w:rsidP="009651D3">
      <w:pPr>
        <w:rPr>
          <w:rFonts w:ascii="Calibri" w:eastAsia="Calibri" w:hAnsi="Calibri" w:cs="Calibri"/>
          <w:b/>
          <w:bCs/>
          <w:color w:val="008000"/>
        </w:rPr>
      </w:pPr>
      <w:r w:rsidRPr="1152D3E3">
        <w:rPr>
          <w:rFonts w:ascii="Calibri" w:eastAsia="Calibri" w:hAnsi="Calibri" w:cs="Calibri"/>
          <w:b/>
          <w:bCs/>
          <w:color w:val="008000"/>
        </w:rPr>
        <w:t>Western Equine Encephalitis - FAX</w:t>
      </w:r>
    </w:p>
    <w:p w14:paraId="4297BE85" w14:textId="77777777" w:rsidR="009651D3" w:rsidRPr="00B704A4" w:rsidRDefault="009651D3" w:rsidP="009651D3">
      <w:pPr>
        <w:rPr>
          <w:rFonts w:ascii="Calibri" w:eastAsia="Calibri" w:hAnsi="Calibri" w:cs="Calibri"/>
          <w:b/>
          <w:bCs/>
          <w:color w:val="538135" w:themeColor="accent6" w:themeShade="BF"/>
        </w:rPr>
      </w:pPr>
      <w:r w:rsidRPr="00B704A4">
        <w:rPr>
          <w:rFonts w:ascii="Calibri" w:eastAsia="Calibri" w:hAnsi="Calibri" w:cs="Calibri"/>
          <w:b/>
          <w:bCs/>
          <w:color w:val="538135" w:themeColor="accent6" w:themeShade="BF"/>
        </w:rPr>
        <w:t>Yellow Fever in someone WITH international travel history – FAX</w:t>
      </w:r>
    </w:p>
    <w:p w14:paraId="5274BF05" w14:textId="77777777" w:rsidR="009651D3" w:rsidRPr="00B704A4" w:rsidRDefault="009651D3" w:rsidP="009651D3">
      <w:pPr>
        <w:rPr>
          <w:rFonts w:ascii="Calibri" w:eastAsia="Calibri" w:hAnsi="Calibri" w:cs="Calibri"/>
          <w:b/>
          <w:bCs/>
          <w:color w:val="538135" w:themeColor="accent6" w:themeShade="BF"/>
        </w:rPr>
      </w:pPr>
      <w:r w:rsidRPr="00B704A4">
        <w:rPr>
          <w:rFonts w:ascii="Calibri" w:eastAsia="Calibri" w:hAnsi="Calibri" w:cs="Calibri"/>
          <w:b/>
          <w:bCs/>
          <w:color w:val="BF8F00" w:themeColor="accent4" w:themeShade="BF"/>
        </w:rPr>
        <w:t xml:space="preserve">Yellow Fever in someone WITHOUT international </w:t>
      </w:r>
      <w:r w:rsidRPr="007E1C23">
        <w:rPr>
          <w:rFonts w:ascii="Calibri" w:eastAsia="Calibri" w:hAnsi="Calibri" w:cs="Calibri"/>
          <w:b/>
          <w:bCs/>
          <w:color w:val="BF8F00" w:themeColor="accent4" w:themeShade="BF"/>
        </w:rPr>
        <w:t>travel history – EPI</w:t>
      </w:r>
    </w:p>
    <w:p w14:paraId="63D10053" w14:textId="77777777" w:rsidR="009651D3" w:rsidRDefault="009651D3" w:rsidP="009651D3">
      <w:pPr>
        <w:rPr>
          <w:rFonts w:ascii="Calibri" w:eastAsia="Calibri" w:hAnsi="Calibri" w:cs="Calibri"/>
          <w:b/>
          <w:bCs/>
        </w:rPr>
      </w:pPr>
      <w:r w:rsidRPr="1152D3E3">
        <w:rPr>
          <w:rFonts w:ascii="Calibri" w:eastAsia="Calibri" w:hAnsi="Calibri" w:cs="Calibri"/>
          <w:b/>
          <w:bCs/>
          <w:color w:val="008000"/>
        </w:rPr>
        <w:t>Yersinia/Yersiniosis– FAX</w:t>
      </w:r>
    </w:p>
    <w:p w14:paraId="6406645D" w14:textId="77777777" w:rsidR="009651D3" w:rsidRDefault="009651D3" w:rsidP="009651D3">
      <w:pPr>
        <w:rPr>
          <w:rFonts w:ascii="Calibri" w:eastAsia="Calibri" w:hAnsi="Calibri" w:cs="Calibri"/>
          <w:b/>
          <w:bCs/>
          <w:color w:val="008000"/>
        </w:rPr>
      </w:pPr>
      <w:r w:rsidRPr="007E1C23">
        <w:rPr>
          <w:rFonts w:ascii="Calibri" w:eastAsia="Calibri" w:hAnsi="Calibri" w:cs="Calibri"/>
          <w:b/>
          <w:bCs/>
          <w:color w:val="008000"/>
        </w:rPr>
        <w:t xml:space="preserve">Zika virus – FAX </w:t>
      </w:r>
    </w:p>
    <w:p w14:paraId="62FA36AA" w14:textId="77777777" w:rsidR="009651D3" w:rsidRDefault="009651D3" w:rsidP="00DA0D31">
      <w:pPr>
        <w:pStyle w:val="Heading2"/>
        <w:sectPr w:rsidR="009651D3" w:rsidSect="00A64E4E">
          <w:headerReference w:type="default" r:id="rId17"/>
          <w:pgSz w:w="12240" w:h="15840" w:code="1"/>
          <w:pgMar w:top="1440" w:right="1440" w:bottom="1440" w:left="1440" w:header="720" w:footer="720" w:gutter="0"/>
          <w:cols w:num="2" w:space="720"/>
          <w:docGrid w:linePitch="360"/>
        </w:sectPr>
      </w:pPr>
      <w:bookmarkStart w:id="21" w:name="_Toc517772855"/>
      <w:bookmarkEnd w:id="20"/>
    </w:p>
    <w:p w14:paraId="1585A3D8" w14:textId="77777777" w:rsidR="009651D3" w:rsidRDefault="009651D3" w:rsidP="00DA0D31">
      <w:pPr>
        <w:pStyle w:val="Heading2"/>
        <w:sectPr w:rsidR="009651D3">
          <w:type w:val="continuous"/>
          <w:pgSz w:w="12240" w:h="15840" w:code="1"/>
          <w:pgMar w:top="1440" w:right="1440" w:bottom="1440" w:left="1440" w:header="720" w:footer="720" w:gutter="0"/>
          <w:cols w:space="720"/>
          <w:docGrid w:linePitch="360"/>
        </w:sectPr>
      </w:pPr>
    </w:p>
    <w:p w14:paraId="766ED8F2" w14:textId="77777777" w:rsidR="009651D3" w:rsidRDefault="009651D3" w:rsidP="00DA0D31">
      <w:pPr>
        <w:pStyle w:val="Heading2"/>
      </w:pPr>
    </w:p>
    <w:p w14:paraId="0D825F40" w14:textId="5166F917" w:rsidR="00DF698B" w:rsidRPr="004A4171" w:rsidRDefault="00DA0D31" w:rsidP="00DA0D31">
      <w:pPr>
        <w:pStyle w:val="Heading2"/>
        <w:rPr>
          <w:sz w:val="72"/>
        </w:rPr>
      </w:pPr>
      <w:r>
        <w:t>Neonatal Abstinence Syndrome (NAS)</w:t>
      </w:r>
      <w:bookmarkEnd w:id="21"/>
    </w:p>
    <w:p w14:paraId="66C28CF6" w14:textId="77777777" w:rsidR="004453F6" w:rsidRDefault="004453F6" w:rsidP="004453F6">
      <w:r>
        <w:t>Effective January 1</w:t>
      </w:r>
      <w:r w:rsidRPr="00DD2104">
        <w:rPr>
          <w:vertAlign w:val="superscript"/>
        </w:rPr>
        <w:t>st</w:t>
      </w:r>
      <w:r>
        <w:t xml:space="preserve">, 2016, NAS surveillance was added to the list of conditions that are notifiable by law to the Georgia Department of Public Health.  NAS is a condition that results from the abrupt discontinuation of chronic fetal exposure to substances that were used or abused by the mother during pregnancy.   </w:t>
      </w:r>
    </w:p>
    <w:p w14:paraId="50A69B73" w14:textId="77777777" w:rsidR="004453F6" w:rsidRDefault="004453F6" w:rsidP="004453F6"/>
    <w:p w14:paraId="22A65BB4" w14:textId="77777777" w:rsidR="004453F6" w:rsidRDefault="004453F6" w:rsidP="004453F6">
      <w:r>
        <w:t xml:space="preserve">Criteria for reporting NAS will include at least one of the following: a newborn with withdrawal symptoms and/or a newborn with a positive drug screen for any substance.  Reports should be submitted within 7 days of identification.  Cases can be reported electronically through SENDSS at </w:t>
      </w:r>
      <w:hyperlink r:id="rId18" w:history="1">
        <w:r w:rsidRPr="007B6AE7">
          <w:rPr>
            <w:rStyle w:val="Hyperlink"/>
          </w:rPr>
          <w:t>http://sendss.state.ga.us</w:t>
        </w:r>
      </w:hyperlink>
      <w:r w:rsidRPr="007B6AE7">
        <w:t>.</w:t>
      </w:r>
      <w:r>
        <w:t xml:space="preserve"> </w:t>
      </w:r>
    </w:p>
    <w:p w14:paraId="53AEDD44" w14:textId="77777777" w:rsidR="00DF698B" w:rsidRDefault="00DF698B" w:rsidP="00DF698B"/>
    <w:p w14:paraId="766B5F1C" w14:textId="17E6ED1C" w:rsidR="00DF698B" w:rsidRDefault="004453F6" w:rsidP="00DF698B">
      <w:pPr>
        <w:rPr>
          <w:sz w:val="56"/>
        </w:rPr>
      </w:pPr>
      <w:r>
        <w:rPr>
          <w:noProof/>
          <w:sz w:val="20"/>
        </w:rPr>
        <mc:AlternateContent>
          <mc:Choice Requires="wps">
            <w:drawing>
              <wp:anchor distT="0" distB="0" distL="114300" distR="114300" simplePos="0" relativeHeight="251939840" behindDoc="0" locked="0" layoutInCell="1" allowOverlap="1" wp14:anchorId="09B62133" wp14:editId="1FC3462E">
                <wp:simplePos x="0" y="0"/>
                <wp:positionH relativeFrom="page">
                  <wp:posOffset>5141343</wp:posOffset>
                </wp:positionH>
                <wp:positionV relativeFrom="paragraph">
                  <wp:posOffset>1375745</wp:posOffset>
                </wp:positionV>
                <wp:extent cx="2360930" cy="2467155"/>
                <wp:effectExtent l="0" t="0" r="20320" b="28575"/>
                <wp:wrapNone/>
                <wp:docPr id="30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67155"/>
                        </a:xfrm>
                        <a:prstGeom prst="rect">
                          <a:avLst/>
                        </a:prstGeom>
                        <a:solidFill>
                          <a:srgbClr val="FFFFFF"/>
                        </a:solidFill>
                        <a:ln w="9525">
                          <a:solidFill>
                            <a:srgbClr val="000000"/>
                          </a:solidFill>
                          <a:miter lim="800000"/>
                          <a:headEnd/>
                          <a:tailEnd/>
                        </a:ln>
                      </wps:spPr>
                      <wps:txbx>
                        <w:txbxContent>
                          <w:p w14:paraId="4C0E78D7"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Document their question in the chart and email the chart to: </w:t>
                            </w:r>
                          </w:p>
                          <w:p w14:paraId="623EA7C5" w14:textId="77777777" w:rsidR="009A6DE6" w:rsidRDefault="009A6DE6" w:rsidP="00DF698B"/>
                          <w:p w14:paraId="2DCA511F" w14:textId="77777777" w:rsidR="009A6DE6" w:rsidRPr="007735E4" w:rsidRDefault="009A6DE6" w:rsidP="004453F6">
                            <w:pPr>
                              <w:shd w:val="clear" w:color="auto" w:fill="FFFFFF"/>
                              <w:rPr>
                                <w:sz w:val="20"/>
                                <w:szCs w:val="20"/>
                              </w:rPr>
                            </w:pPr>
                            <w:r w:rsidRPr="007735E4">
                              <w:rPr>
                                <w:sz w:val="20"/>
                                <w:szCs w:val="20"/>
                              </w:rPr>
                              <w:t>Email:</w:t>
                            </w:r>
                            <w:r w:rsidRPr="007735E4">
                              <w:rPr>
                                <w:rStyle w:val="apple-converted-space"/>
                                <w:sz w:val="20"/>
                                <w:szCs w:val="20"/>
                              </w:rPr>
                              <w:t> </w:t>
                            </w:r>
                            <w:r w:rsidRPr="007735E4">
                              <w:rPr>
                                <w:sz w:val="20"/>
                                <w:szCs w:val="20"/>
                              </w:rPr>
                              <w:t xml:space="preserve"> </w:t>
                            </w:r>
                            <w:r>
                              <w:rPr>
                                <w:b/>
                                <w:bCs/>
                                <w:iCs/>
                                <w:sz w:val="20"/>
                                <w:szCs w:val="20"/>
                              </w:rPr>
                              <w:t>Dph.nas@dph.ga.gov</w:t>
                            </w:r>
                          </w:p>
                          <w:p w14:paraId="709ED633" w14:textId="175833DD" w:rsidR="009A6DE6" w:rsidRDefault="009A6DE6" w:rsidP="004453F6">
                            <w:pPr>
                              <w:shd w:val="clear" w:color="auto" w:fill="FFFFFF"/>
                              <w:rPr>
                                <w:color w:val="212121"/>
                              </w:rPr>
                            </w:pPr>
                          </w:p>
                          <w:p w14:paraId="188C5FA9" w14:textId="77777777" w:rsidR="009A6DE6" w:rsidRPr="000C648D" w:rsidRDefault="009A6DE6" w:rsidP="00DF698B">
                            <w:pPr>
                              <w:shd w:val="clear" w:color="auto" w:fill="FFFFFF"/>
                              <w:rPr>
                                <w:color w:val="212121"/>
                              </w:rPr>
                            </w:pPr>
                            <w:r>
                              <w:rPr>
                                <w:color w:val="212121"/>
                              </w:rPr>
                              <w:t xml:space="preserve">Once chart is emailed, close chart. </w:t>
                            </w:r>
                          </w:p>
                          <w:p w14:paraId="5C3E970E" w14:textId="77777777" w:rsidR="009A6DE6" w:rsidRDefault="009A6DE6" w:rsidP="00DF698B">
                            <w:pPr>
                              <w:shd w:val="clear" w:color="auto" w:fill="FFFFFF"/>
                              <w:rPr>
                                <w:rFonts w:ascii="Segoe UI" w:hAnsi="Segoe UI" w:cs="Segoe UI"/>
                                <w:color w:val="212121"/>
                                <w:sz w:val="23"/>
                                <w:szCs w:val="23"/>
                              </w:rPr>
                            </w:pPr>
                          </w:p>
                          <w:p w14:paraId="6835EAEC" w14:textId="77777777" w:rsidR="009A6DE6" w:rsidRDefault="009A6DE6" w:rsidP="00DF698B"/>
                          <w:p w14:paraId="77823CB8"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62133" id="_x0000_s1208" type="#_x0000_t202" style="position:absolute;margin-left:404.85pt;margin-top:108.35pt;width:185.9pt;height:194.25pt;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">
                <v:textbox>
                  <w:txbxContent>
                    <w:p w14:paraId="4C0E78D7"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Document their question in the chart and email the chart to: </w:t>
                      </w:r>
                    </w:p>
                    <w:p w14:paraId="623EA7C5" w14:textId="77777777" w:rsidR="009A6DE6" w:rsidRDefault="009A6DE6" w:rsidP="00DF698B"/>
                    <w:p w14:paraId="2DCA511F" w14:textId="77777777" w:rsidR="009A6DE6" w:rsidRPr="007735E4" w:rsidRDefault="009A6DE6" w:rsidP="004453F6">
                      <w:pPr>
                        <w:shd w:val="clear" w:color="auto" w:fill="FFFFFF"/>
                        <w:rPr>
                          <w:sz w:val="20"/>
                          <w:szCs w:val="20"/>
                        </w:rPr>
                      </w:pPr>
                      <w:r w:rsidRPr="007735E4">
                        <w:rPr>
                          <w:sz w:val="20"/>
                          <w:szCs w:val="20"/>
                        </w:rPr>
                        <w:t>Email:</w:t>
                      </w:r>
                      <w:r w:rsidRPr="007735E4">
                        <w:rPr>
                          <w:rStyle w:val="apple-converted-space"/>
                          <w:sz w:val="20"/>
                          <w:szCs w:val="20"/>
                        </w:rPr>
                        <w:t> </w:t>
                      </w:r>
                      <w:r w:rsidRPr="007735E4">
                        <w:rPr>
                          <w:sz w:val="20"/>
                          <w:szCs w:val="20"/>
                        </w:rPr>
                        <w:t xml:space="preserve"> </w:t>
                      </w:r>
                      <w:r>
                        <w:rPr>
                          <w:b/>
                          <w:bCs/>
                          <w:iCs/>
                          <w:sz w:val="20"/>
                          <w:szCs w:val="20"/>
                        </w:rPr>
                        <w:t>Dph.nas@dph.ga.gov</w:t>
                      </w:r>
                    </w:p>
                    <w:p w14:paraId="709ED633" w14:textId="175833DD" w:rsidR="009A6DE6" w:rsidRDefault="009A6DE6" w:rsidP="004453F6">
                      <w:pPr>
                        <w:shd w:val="clear" w:color="auto" w:fill="FFFFFF"/>
                        <w:rPr>
                          <w:color w:val="212121"/>
                        </w:rPr>
                      </w:pPr>
                    </w:p>
                    <w:p w14:paraId="188C5FA9" w14:textId="77777777" w:rsidR="009A6DE6" w:rsidRPr="000C648D" w:rsidRDefault="009A6DE6" w:rsidP="00DF698B">
                      <w:pPr>
                        <w:shd w:val="clear" w:color="auto" w:fill="FFFFFF"/>
                        <w:rPr>
                          <w:color w:val="212121"/>
                        </w:rPr>
                      </w:pPr>
                      <w:r>
                        <w:rPr>
                          <w:color w:val="212121"/>
                        </w:rPr>
                        <w:t xml:space="preserve">Once chart is emailed, close chart. </w:t>
                      </w:r>
                    </w:p>
                    <w:p w14:paraId="5C3E970E" w14:textId="77777777" w:rsidR="009A6DE6" w:rsidRDefault="009A6DE6" w:rsidP="00DF698B">
                      <w:pPr>
                        <w:shd w:val="clear" w:color="auto" w:fill="FFFFFF"/>
                        <w:rPr>
                          <w:rFonts w:ascii="Segoe UI" w:hAnsi="Segoe UI" w:cs="Segoe UI"/>
                          <w:color w:val="212121"/>
                          <w:sz w:val="23"/>
                          <w:szCs w:val="23"/>
                        </w:rPr>
                      </w:pPr>
                    </w:p>
                    <w:p w14:paraId="6835EAEC" w14:textId="77777777" w:rsidR="009A6DE6" w:rsidRDefault="009A6DE6" w:rsidP="00DF698B"/>
                    <w:p w14:paraId="77823CB8" w14:textId="77777777" w:rsidR="009A6DE6" w:rsidRDefault="009A6DE6" w:rsidP="00DF698B"/>
                  </w:txbxContent>
                </v:textbox>
                <w10:wrap anchorx="page"/>
              </v:shape>
            </w:pict>
          </mc:Fallback>
        </mc:AlternateContent>
      </w:r>
      <w:r w:rsidR="00DF698B">
        <w:rPr>
          <w:noProof/>
          <w:sz w:val="20"/>
        </w:rPr>
        <mc:AlternateContent>
          <mc:Choice Requires="wps">
            <w:drawing>
              <wp:anchor distT="0" distB="0" distL="114300" distR="114300" simplePos="0" relativeHeight="251938816" behindDoc="0" locked="0" layoutInCell="1" allowOverlap="1" wp14:anchorId="78E6A124" wp14:editId="42C0DA1D">
                <wp:simplePos x="0" y="0"/>
                <wp:positionH relativeFrom="page">
                  <wp:posOffset>5462546</wp:posOffset>
                </wp:positionH>
                <wp:positionV relativeFrom="paragraph">
                  <wp:posOffset>28161</wp:posOffset>
                </wp:positionV>
                <wp:extent cx="1780540" cy="842838"/>
                <wp:effectExtent l="0" t="0" r="10160" b="14605"/>
                <wp:wrapNone/>
                <wp:docPr id="30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42838"/>
                        </a:xfrm>
                        <a:prstGeom prst="rect">
                          <a:avLst/>
                        </a:prstGeom>
                        <a:solidFill>
                          <a:srgbClr val="FFFFFF"/>
                        </a:solidFill>
                        <a:ln w="9525">
                          <a:solidFill>
                            <a:srgbClr val="000000"/>
                          </a:solidFill>
                          <a:miter lim="800000"/>
                          <a:headEnd/>
                          <a:tailEnd/>
                        </a:ln>
                      </wps:spPr>
                      <wps:txbx>
                        <w:txbxContent>
                          <w:p w14:paraId="7D71F54F" w14:textId="77777777" w:rsidR="009A6DE6" w:rsidRDefault="009A6DE6" w:rsidP="00DF698B">
                            <w:r>
                              <w:t xml:space="preserve">Caller has a NAS treatment question or Caller hasn’t received SENDSS login info yet.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A124" id="_x0000_s1209" type="#_x0000_t202" style="position:absolute;margin-left:430.1pt;margin-top:2.2pt;width:140.2pt;height:66.3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">
                <v:textbox>
                  <w:txbxContent>
                    <w:p w14:paraId="7D71F54F" w14:textId="77777777" w:rsidR="009A6DE6" w:rsidRDefault="009A6DE6" w:rsidP="00DF698B">
                      <w:r>
                        <w:t xml:space="preserve">Caller has a NAS treatment question or Caller hasn’t received SENDSS login info yet. </w:t>
                      </w:r>
                    </w:p>
                  </w:txbxContent>
                </v:textbox>
                <w10:wrap anchorx="page"/>
              </v:shape>
            </w:pict>
          </mc:Fallback>
        </mc:AlternateContent>
      </w:r>
      <w:r w:rsidR="00DF698B">
        <w:rPr>
          <w:noProof/>
          <w:sz w:val="20"/>
        </w:rPr>
        <mc:AlternateContent>
          <mc:Choice Requires="wps">
            <w:drawing>
              <wp:anchor distT="0" distB="0" distL="114300" distR="114300" simplePos="0" relativeHeight="251942912" behindDoc="0" locked="0" layoutInCell="1" allowOverlap="1" wp14:anchorId="7B7C6412" wp14:editId="6E180910">
                <wp:simplePos x="0" y="0"/>
                <wp:positionH relativeFrom="margin">
                  <wp:posOffset>5430741</wp:posOffset>
                </wp:positionH>
                <wp:positionV relativeFrom="paragraph">
                  <wp:posOffset>815339</wp:posOffset>
                </wp:positionV>
                <wp:extent cx="0" cy="517829"/>
                <wp:effectExtent l="76200" t="0" r="57150" b="53975"/>
                <wp:wrapNone/>
                <wp:docPr id="30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7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5734517" id="Line 168" o:spid="_x0000_s1026" style="position:absolute;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7.6pt,64.2pt" to="427.6pt,10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">
                <v:stroke endarrow="block"/>
                <w10:wrap anchorx="margin"/>
              </v:line>
            </w:pict>
          </mc:Fallback>
        </mc:AlternateContent>
      </w:r>
      <w:r w:rsidR="00DF698B">
        <w:rPr>
          <w:noProof/>
          <w:sz w:val="20"/>
        </w:rPr>
        <mc:AlternateContent>
          <mc:Choice Requires="wps">
            <w:drawing>
              <wp:anchor distT="0" distB="0" distL="114300" distR="114300" simplePos="0" relativeHeight="251931648" behindDoc="0" locked="0" layoutInCell="1" allowOverlap="1" wp14:anchorId="2B2094D6" wp14:editId="1BFAB07C">
                <wp:simplePos x="0" y="0"/>
                <wp:positionH relativeFrom="margin">
                  <wp:posOffset>-532378</wp:posOffset>
                </wp:positionH>
                <wp:positionV relativeFrom="paragraph">
                  <wp:posOffset>4551514</wp:posOffset>
                </wp:positionV>
                <wp:extent cx="2202511" cy="985961"/>
                <wp:effectExtent l="0" t="0" r="26670" b="24130"/>
                <wp:wrapNone/>
                <wp:docPr id="29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511" cy="985961"/>
                        </a:xfrm>
                        <a:prstGeom prst="rect">
                          <a:avLst/>
                        </a:prstGeom>
                        <a:solidFill>
                          <a:srgbClr val="FFFFFF"/>
                        </a:solidFill>
                        <a:ln w="9525">
                          <a:solidFill>
                            <a:srgbClr val="000000"/>
                          </a:solidFill>
                          <a:miter lim="800000"/>
                          <a:headEnd/>
                          <a:tailEnd/>
                        </a:ln>
                      </wps:spPr>
                      <wps:txbx>
                        <w:txbxContent>
                          <w:p w14:paraId="0C8D5F1A"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Close the chart.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94D6" id="_x0000_s1210" type="#_x0000_t202" style="position:absolute;margin-left:-41.9pt;margin-top:358.4pt;width:173.45pt;height:77.6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">
                <v:textbox>
                  <w:txbxContent>
                    <w:p w14:paraId="0C8D5F1A"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Close the chart. </w:t>
                      </w:r>
                    </w:p>
                  </w:txbxContent>
                </v:textbox>
                <w10:wrap anchorx="margin"/>
              </v:shape>
            </w:pict>
          </mc:Fallback>
        </mc:AlternateContent>
      </w:r>
      <w:r w:rsidR="00DF698B">
        <w:rPr>
          <w:noProof/>
          <w:sz w:val="20"/>
        </w:rPr>
        <mc:AlternateContent>
          <mc:Choice Requires="wps">
            <w:drawing>
              <wp:anchor distT="0" distB="0" distL="114300" distR="114300" simplePos="0" relativeHeight="251941888" behindDoc="0" locked="0" layoutInCell="1" allowOverlap="1" wp14:anchorId="7B51373F" wp14:editId="75C1608C">
                <wp:simplePos x="0" y="0"/>
                <wp:positionH relativeFrom="margin">
                  <wp:posOffset>469044</wp:posOffset>
                </wp:positionH>
                <wp:positionV relativeFrom="paragraph">
                  <wp:posOffset>4083437</wp:posOffset>
                </wp:positionV>
                <wp:extent cx="0" cy="457200"/>
                <wp:effectExtent l="76200" t="0" r="57150" b="57150"/>
                <wp:wrapNone/>
                <wp:docPr id="30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9FC66A8" id="Line 167" o:spid="_x0000_s1026" style="position:absolute;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95pt,321.55pt" to="36.95pt,35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">
                <v:stroke endarrow="block"/>
                <w10:wrap anchorx="margin"/>
              </v:line>
            </w:pict>
          </mc:Fallback>
        </mc:AlternateContent>
      </w:r>
      <w:r w:rsidR="00DF698B">
        <w:rPr>
          <w:noProof/>
          <w:sz w:val="20"/>
        </w:rPr>
        <mc:AlternateContent>
          <mc:Choice Requires="wps">
            <w:drawing>
              <wp:anchor distT="0" distB="0" distL="114300" distR="114300" simplePos="0" relativeHeight="251935744" behindDoc="0" locked="0" layoutInCell="1" allowOverlap="1" wp14:anchorId="16A1D405" wp14:editId="594F92B7">
                <wp:simplePos x="0" y="0"/>
                <wp:positionH relativeFrom="column">
                  <wp:posOffset>-532737</wp:posOffset>
                </wp:positionH>
                <wp:positionV relativeFrom="paragraph">
                  <wp:posOffset>1181100</wp:posOffset>
                </wp:positionV>
                <wp:extent cx="2202180" cy="2854518"/>
                <wp:effectExtent l="0" t="0" r="26670" b="22225"/>
                <wp:wrapNone/>
                <wp:docPr id="29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54518"/>
                        </a:xfrm>
                        <a:prstGeom prst="rect">
                          <a:avLst/>
                        </a:prstGeom>
                        <a:solidFill>
                          <a:srgbClr val="FFFFFF"/>
                        </a:solidFill>
                        <a:ln w="9525">
                          <a:solidFill>
                            <a:srgbClr val="000000"/>
                          </a:solidFill>
                          <a:miter lim="800000"/>
                          <a:headEnd/>
                          <a:tailEnd/>
                        </a:ln>
                      </wps:spPr>
                      <wps:txbx>
                        <w:txbxContent>
                          <w:p w14:paraId="02BBD4F8" w14:textId="77777777" w:rsidR="009A6DE6" w:rsidRDefault="009A6DE6" w:rsidP="00DF698B">
                            <w:r>
                              <w:t xml:space="preserve">Direct them to the SENDSS website for reporting.  Currently, the PH hotline will not accept verbal reports. </w:t>
                            </w:r>
                          </w:p>
                          <w:p w14:paraId="7AE5E730" w14:textId="77777777" w:rsidR="009A6DE6" w:rsidRPr="00E41447" w:rsidRDefault="009A6DE6" w:rsidP="00DF698B">
                            <w:hyperlink r:id="rId19" w:history="1">
                              <w:r w:rsidRPr="00E41447">
                                <w:rPr>
                                  <w:rStyle w:val="Hyperlink"/>
                                  <w:sz w:val="24"/>
                                  <w:szCs w:val="24"/>
                                </w:rPr>
                                <w:t>http://sendss.state.ga.us</w:t>
                              </w:r>
                            </w:hyperlink>
                            <w:r w:rsidRPr="00E41447">
                              <w:t xml:space="preserve">.  </w:t>
                            </w:r>
                          </w:p>
                          <w:p w14:paraId="60E30603" w14:textId="77777777" w:rsidR="009A6DE6" w:rsidRDefault="009A6DE6" w:rsidP="00DF698B"/>
                          <w:p w14:paraId="006A8F50" w14:textId="77777777" w:rsidR="009A6DE6" w:rsidRDefault="009A6DE6" w:rsidP="00DF698B">
                            <w:r>
                              <w:t xml:space="preserve">If they do not have a SENDSS account, still direct them to the SENDSS website since you can register for an account online. </w:t>
                            </w:r>
                          </w:p>
                          <w:p w14:paraId="1308AAF6" w14:textId="77777777" w:rsidR="009A6DE6" w:rsidRDefault="009A6DE6" w:rsidP="00DF698B"/>
                          <w:p w14:paraId="4E934A01" w14:textId="77777777" w:rsidR="009A6DE6" w:rsidRDefault="009A6DE6" w:rsidP="00DF698B">
                            <w:r>
                              <w:t xml:space="preserve">Collect their email address and send them the NAS LOGIN MANUAL pdf (located in Bezoar, Public Health page). </w:t>
                            </w:r>
                          </w:p>
                          <w:p w14:paraId="038AD4E8"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D405" id="_x0000_s1211" type="#_x0000_t202" style="position:absolute;margin-left:-41.95pt;margin-top:93pt;width:173.4pt;height:224.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">
                <v:textbox>
                  <w:txbxContent>
                    <w:p w14:paraId="02BBD4F8" w14:textId="77777777" w:rsidR="009A6DE6" w:rsidRDefault="009A6DE6" w:rsidP="00DF698B">
                      <w:r>
                        <w:t xml:space="preserve">Direct them to the SENDSS website for reporting.  Currently, the PH hotline will not accept verbal reports. </w:t>
                      </w:r>
                    </w:p>
                    <w:p w14:paraId="7AE5E730" w14:textId="77777777" w:rsidR="009A6DE6" w:rsidRPr="00E41447" w:rsidRDefault="009A6DE6" w:rsidP="00DF698B">
                      <w:hyperlink r:id="rId20" w:history="1">
                        <w:r w:rsidRPr="00E41447">
                          <w:rPr>
                            <w:rStyle w:val="Hyperlink"/>
                            <w:sz w:val="24"/>
                            <w:szCs w:val="24"/>
                          </w:rPr>
                          <w:t>http://sendss.state.ga.us</w:t>
                        </w:r>
                      </w:hyperlink>
                      <w:r w:rsidRPr="00E41447">
                        <w:t xml:space="preserve">.  </w:t>
                      </w:r>
                    </w:p>
                    <w:p w14:paraId="60E30603" w14:textId="77777777" w:rsidR="009A6DE6" w:rsidRDefault="009A6DE6" w:rsidP="00DF698B"/>
                    <w:p w14:paraId="006A8F50" w14:textId="77777777" w:rsidR="009A6DE6" w:rsidRDefault="009A6DE6" w:rsidP="00DF698B">
                      <w:r>
                        <w:t xml:space="preserve">If they do not have a SENDSS account, still direct them to the SENDSS website since you can register for an account online. </w:t>
                      </w:r>
                    </w:p>
                    <w:p w14:paraId="1308AAF6" w14:textId="77777777" w:rsidR="009A6DE6" w:rsidRDefault="009A6DE6" w:rsidP="00DF698B"/>
                    <w:p w14:paraId="4E934A01" w14:textId="77777777" w:rsidR="009A6DE6" w:rsidRDefault="009A6DE6" w:rsidP="00DF698B">
                      <w:r>
                        <w:t xml:space="preserve">Collect their email address and send them the NAS LOGIN MANUAL pdf (located in Bezoar, Public Health page). </w:t>
                      </w:r>
                    </w:p>
                    <w:p w14:paraId="038AD4E8" w14:textId="77777777" w:rsidR="009A6DE6" w:rsidRDefault="009A6DE6" w:rsidP="00DF698B"/>
                  </w:txbxContent>
                </v:textbox>
              </v:shape>
            </w:pict>
          </mc:Fallback>
        </mc:AlternateContent>
      </w:r>
      <w:r w:rsidR="00DF698B">
        <w:rPr>
          <w:noProof/>
          <w:sz w:val="20"/>
        </w:rPr>
        <mc:AlternateContent>
          <mc:Choice Requires="wps">
            <w:drawing>
              <wp:anchor distT="0" distB="0" distL="114300" distR="114300" simplePos="0" relativeHeight="251940864" behindDoc="0" locked="0" layoutInCell="1" allowOverlap="1" wp14:anchorId="5CBC5A95" wp14:editId="40EBF9BE">
                <wp:simplePos x="0" y="0"/>
                <wp:positionH relativeFrom="margin">
                  <wp:posOffset>2026727</wp:posOffset>
                </wp:positionH>
                <wp:positionV relativeFrom="paragraph">
                  <wp:posOffset>2945130</wp:posOffset>
                </wp:positionV>
                <wp:extent cx="2035534" cy="993775"/>
                <wp:effectExtent l="0" t="0" r="22225" b="15875"/>
                <wp:wrapNone/>
                <wp:docPr id="30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534" cy="993775"/>
                        </a:xfrm>
                        <a:prstGeom prst="rect">
                          <a:avLst/>
                        </a:prstGeom>
                        <a:solidFill>
                          <a:srgbClr val="FFFFFF"/>
                        </a:solidFill>
                        <a:ln w="9525">
                          <a:solidFill>
                            <a:srgbClr val="000000"/>
                          </a:solidFill>
                          <a:miter lim="800000"/>
                          <a:headEnd/>
                          <a:tailEnd/>
                        </a:ln>
                      </wps:spPr>
                      <wps:txbx>
                        <w:txbxContent>
                          <w:p w14:paraId="79D8B02C"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Close the 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C5A95" id="_x0000_s1212" type="#_x0000_t202" style="position:absolute;margin-left:159.6pt;margin-top:231.9pt;width:160.3pt;height:78.25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">
                <v:textbox>
                  <w:txbxContent>
                    <w:p w14:paraId="79D8B02C"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Close the chart.</w:t>
                      </w:r>
                    </w:p>
                  </w:txbxContent>
                </v:textbox>
                <w10:wrap anchorx="margin"/>
              </v:shape>
            </w:pict>
          </mc:Fallback>
        </mc:AlternateContent>
      </w:r>
      <w:r w:rsidR="00DF698B">
        <w:rPr>
          <w:noProof/>
          <w:sz w:val="20"/>
        </w:rPr>
        <mc:AlternateContent>
          <mc:Choice Requires="wps">
            <w:drawing>
              <wp:anchor distT="0" distB="0" distL="114300" distR="114300" simplePos="0" relativeHeight="251943936" behindDoc="0" locked="0" layoutInCell="1" allowOverlap="1" wp14:anchorId="37D8D247" wp14:editId="0B9451E5">
                <wp:simplePos x="0" y="0"/>
                <wp:positionH relativeFrom="margin">
                  <wp:posOffset>2973788</wp:posOffset>
                </wp:positionH>
                <wp:positionV relativeFrom="paragraph">
                  <wp:posOffset>2429454</wp:posOffset>
                </wp:positionV>
                <wp:extent cx="0" cy="508883"/>
                <wp:effectExtent l="76200" t="0" r="57150" b="62865"/>
                <wp:wrapNone/>
                <wp:docPr id="306"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8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26AA8" id="Line 168" o:spid="_x0000_s1026" style="position:absolute;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4.15pt,191.3pt" to="234.1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">
                <v:stroke endarrow="block"/>
                <w10:wrap anchorx="margin"/>
              </v:line>
            </w:pict>
          </mc:Fallback>
        </mc:AlternateContent>
      </w:r>
      <w:r w:rsidR="00DF698B">
        <w:rPr>
          <w:noProof/>
          <w:sz w:val="20"/>
        </w:rPr>
        <mc:AlternateContent>
          <mc:Choice Requires="wps">
            <w:drawing>
              <wp:anchor distT="0" distB="0" distL="114300" distR="114300" simplePos="0" relativeHeight="251937792" behindDoc="0" locked="0" layoutInCell="1" allowOverlap="1" wp14:anchorId="2C2E556A" wp14:editId="088F9C9A">
                <wp:simplePos x="0" y="0"/>
                <wp:positionH relativeFrom="margin">
                  <wp:posOffset>2122943</wp:posOffset>
                </wp:positionH>
                <wp:positionV relativeFrom="paragraph">
                  <wp:posOffset>1332589</wp:posOffset>
                </wp:positionV>
                <wp:extent cx="1717482" cy="1089328"/>
                <wp:effectExtent l="0" t="0" r="16510" b="15875"/>
                <wp:wrapNone/>
                <wp:docPr id="29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482" cy="1089328"/>
                        </a:xfrm>
                        <a:prstGeom prst="rect">
                          <a:avLst/>
                        </a:prstGeom>
                        <a:solidFill>
                          <a:srgbClr val="FFFFFF"/>
                        </a:solidFill>
                        <a:ln w="9525">
                          <a:solidFill>
                            <a:srgbClr val="000000"/>
                          </a:solidFill>
                          <a:miter lim="800000"/>
                          <a:headEnd/>
                          <a:tailEnd/>
                        </a:ln>
                      </wps:spPr>
                      <wps:txbx>
                        <w:txbxContent>
                          <w:p w14:paraId="3ACFA7B3" w14:textId="77777777" w:rsidR="009A6DE6" w:rsidRDefault="009A6DE6" w:rsidP="00DF698B">
                            <w:r>
                              <w:t xml:space="preserve">Collect their email address and send them the NAS USER GUIDE pdf (located in Bezoar, Public Health page).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E556A" id="_x0000_s1213" type="#_x0000_t202" style="position:absolute;margin-left:167.15pt;margin-top:104.95pt;width:135.25pt;height:85.7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">
                <v:textbox>
                  <w:txbxContent>
                    <w:p w14:paraId="3ACFA7B3" w14:textId="77777777" w:rsidR="009A6DE6" w:rsidRDefault="009A6DE6" w:rsidP="00DF698B">
                      <w:r>
                        <w:t xml:space="preserve">Collect their email address and send them the NAS USER GUIDE pdf (located in Bezoar, Public Health page). </w:t>
                      </w:r>
                    </w:p>
                  </w:txbxContent>
                </v:textbox>
                <w10:wrap anchorx="margin"/>
              </v:shape>
            </w:pict>
          </mc:Fallback>
        </mc:AlternateContent>
      </w:r>
      <w:r w:rsidR="00DF698B">
        <w:rPr>
          <w:noProof/>
          <w:sz w:val="20"/>
        </w:rPr>
        <mc:AlternateContent>
          <mc:Choice Requires="wps">
            <w:drawing>
              <wp:anchor distT="0" distB="0" distL="114300" distR="114300" simplePos="0" relativeHeight="251936768" behindDoc="0" locked="0" layoutInCell="1" allowOverlap="1" wp14:anchorId="0877724D" wp14:editId="6968A9D8">
                <wp:simplePos x="0" y="0"/>
                <wp:positionH relativeFrom="column">
                  <wp:posOffset>2001879</wp:posOffset>
                </wp:positionH>
                <wp:positionV relativeFrom="paragraph">
                  <wp:posOffset>139065</wp:posOffset>
                </wp:positionV>
                <wp:extent cx="1852295" cy="834390"/>
                <wp:effectExtent l="0" t="0" r="14605" b="22860"/>
                <wp:wrapNone/>
                <wp:docPr id="29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834390"/>
                        </a:xfrm>
                        <a:prstGeom prst="rect">
                          <a:avLst/>
                        </a:prstGeom>
                        <a:solidFill>
                          <a:srgbClr val="FFFFFF"/>
                        </a:solidFill>
                        <a:ln w="9525">
                          <a:solidFill>
                            <a:srgbClr val="000000"/>
                          </a:solidFill>
                          <a:miter lim="800000"/>
                          <a:headEnd/>
                          <a:tailEnd/>
                        </a:ln>
                      </wps:spPr>
                      <wps:txbx>
                        <w:txbxContent>
                          <w:p w14:paraId="7112CA34" w14:textId="77777777" w:rsidR="009A6DE6" w:rsidRDefault="009A6DE6" w:rsidP="00DF698B">
                            <w:r>
                              <w:t xml:space="preserve">Caller has a SENDSS </w:t>
                            </w:r>
                            <w:proofErr w:type="gramStart"/>
                            <w:r>
                              <w:t>account, but</w:t>
                            </w:r>
                            <w:proofErr w:type="gramEnd"/>
                            <w:r>
                              <w:t xml:space="preserve"> has a question about the NAS reporting form in SENDSS.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7724D" id="_x0000_s1214" type="#_x0000_t202" style="position:absolute;margin-left:157.65pt;margin-top:10.95pt;width:145.85pt;height:65.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">
                <v:textbox>
                  <w:txbxContent>
                    <w:p w14:paraId="7112CA34" w14:textId="77777777" w:rsidR="009A6DE6" w:rsidRDefault="009A6DE6" w:rsidP="00DF698B">
                      <w:r>
                        <w:t xml:space="preserve">Caller has a SENDSS </w:t>
                      </w:r>
                      <w:proofErr w:type="gramStart"/>
                      <w:r>
                        <w:t>account, but</w:t>
                      </w:r>
                      <w:proofErr w:type="gramEnd"/>
                      <w:r>
                        <w:t xml:space="preserve"> has a question about the NAS reporting form in SENDSS. </w:t>
                      </w:r>
                    </w:p>
                  </w:txbxContent>
                </v:textbox>
              </v:shape>
            </w:pict>
          </mc:Fallback>
        </mc:AlternateContent>
      </w:r>
      <w:r w:rsidR="00DF698B">
        <w:rPr>
          <w:noProof/>
          <w:sz w:val="20"/>
        </w:rPr>
        <mc:AlternateContent>
          <mc:Choice Requires="wps">
            <w:drawing>
              <wp:anchor distT="0" distB="0" distL="114300" distR="114300" simplePos="0" relativeHeight="251934720" behindDoc="0" locked="0" layoutInCell="1" allowOverlap="1" wp14:anchorId="6F48B44F" wp14:editId="533A29AB">
                <wp:simplePos x="0" y="0"/>
                <wp:positionH relativeFrom="margin">
                  <wp:align>center</wp:align>
                </wp:positionH>
                <wp:positionV relativeFrom="paragraph">
                  <wp:posOffset>991594</wp:posOffset>
                </wp:positionV>
                <wp:extent cx="0" cy="342900"/>
                <wp:effectExtent l="76200" t="0" r="76200" b="57150"/>
                <wp:wrapNone/>
                <wp:docPr id="29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B5D58CC" id="Line 168" o:spid="_x0000_s1026" style="position:absolute;z-index:251934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8.1pt" to="0,10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jsQisCAABNBAAADgAAAGRycy9lMm9Eb2MueG1srFRNj9owEL1X6n+wfId8bK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">
                <v:stroke endarrow="block"/>
                <w10:wrap anchorx="margin"/>
              </v:line>
            </w:pict>
          </mc:Fallback>
        </mc:AlternateContent>
      </w:r>
      <w:r w:rsidR="00DF698B">
        <w:rPr>
          <w:noProof/>
          <w:sz w:val="20"/>
        </w:rPr>
        <mc:AlternateContent>
          <mc:Choice Requires="wps">
            <w:drawing>
              <wp:anchor distT="0" distB="0" distL="114300" distR="114300" simplePos="0" relativeHeight="251933696" behindDoc="0" locked="0" layoutInCell="1" allowOverlap="1" wp14:anchorId="795D5F68" wp14:editId="0E221444">
                <wp:simplePos x="0" y="0"/>
                <wp:positionH relativeFrom="margin">
                  <wp:posOffset>683398</wp:posOffset>
                </wp:positionH>
                <wp:positionV relativeFrom="paragraph">
                  <wp:posOffset>720062</wp:posOffset>
                </wp:positionV>
                <wp:extent cx="0" cy="457200"/>
                <wp:effectExtent l="76200" t="0" r="57150" b="57150"/>
                <wp:wrapNone/>
                <wp:docPr id="296"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2AA3DD4" id="Line 167" o:spid="_x0000_s1026" style="position:absolute;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8pt,56.7pt" to="53.8pt,9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">
                <v:stroke endarrow="block"/>
                <w10:wrap anchorx="margin"/>
              </v:line>
            </w:pict>
          </mc:Fallback>
        </mc:AlternateContent>
      </w:r>
      <w:r w:rsidR="00DF698B">
        <w:rPr>
          <w:noProof/>
          <w:sz w:val="20"/>
        </w:rPr>
        <mc:AlternateContent>
          <mc:Choice Requires="wps">
            <w:drawing>
              <wp:anchor distT="0" distB="0" distL="114300" distR="114300" simplePos="0" relativeHeight="251932672" behindDoc="0" locked="0" layoutInCell="1" allowOverlap="1" wp14:anchorId="4C70355E" wp14:editId="07BC27A0">
                <wp:simplePos x="0" y="0"/>
                <wp:positionH relativeFrom="margin">
                  <wp:align>left</wp:align>
                </wp:positionH>
                <wp:positionV relativeFrom="paragraph">
                  <wp:posOffset>218992</wp:posOffset>
                </wp:positionV>
                <wp:extent cx="1335819" cy="500932"/>
                <wp:effectExtent l="0" t="0" r="17145" b="13970"/>
                <wp:wrapNone/>
                <wp:docPr id="29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819" cy="500932"/>
                        </a:xfrm>
                        <a:prstGeom prst="rect">
                          <a:avLst/>
                        </a:prstGeom>
                        <a:solidFill>
                          <a:srgbClr val="FFFFFF"/>
                        </a:solidFill>
                        <a:ln w="9525">
                          <a:solidFill>
                            <a:srgbClr val="000000"/>
                          </a:solidFill>
                          <a:miter lim="800000"/>
                          <a:headEnd/>
                          <a:tailEnd/>
                        </a:ln>
                      </wps:spPr>
                      <wps:txbx>
                        <w:txbxContent>
                          <w:p w14:paraId="65189E16" w14:textId="77777777" w:rsidR="009A6DE6" w:rsidRDefault="009A6DE6" w:rsidP="00DF698B">
                            <w:r>
                              <w:t>Caller wants to report a NAS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0355E" id="_x0000_s1215" type="#_x0000_t202" style="position:absolute;margin-left:0;margin-top:17.25pt;width:105.2pt;height:39.45pt;z-index:25193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">
                <v:textbox>
                  <w:txbxContent>
                    <w:p w14:paraId="65189E16" w14:textId="77777777" w:rsidR="009A6DE6" w:rsidRDefault="009A6DE6" w:rsidP="00DF698B">
                      <w:r>
                        <w:t>Caller wants to report a NAS case</w:t>
                      </w:r>
                    </w:p>
                  </w:txbxContent>
                </v:textbox>
                <w10:wrap anchorx="margin"/>
              </v:shape>
            </w:pict>
          </mc:Fallback>
        </mc:AlternateContent>
      </w:r>
      <w:r w:rsidR="00DF698B">
        <w:rPr>
          <w:sz w:val="48"/>
        </w:rPr>
        <w:t xml:space="preserve"> </w:t>
      </w:r>
      <w:r w:rsidR="00DF698B">
        <w:rPr>
          <w:sz w:val="56"/>
        </w:rPr>
        <w:br w:type="page"/>
      </w:r>
    </w:p>
    <w:p w14:paraId="102CBB39" w14:textId="31AFF934" w:rsidR="00DF698B" w:rsidRDefault="00DF698B" w:rsidP="00DF698B">
      <w:bookmarkStart w:id="22" w:name="_Toc517772856"/>
      <w:r w:rsidRPr="00DA0D31">
        <w:rPr>
          <w:rStyle w:val="Heading2Char"/>
        </w:rPr>
        <w:lastRenderedPageBreak/>
        <w:t>I</w:t>
      </w:r>
      <w:r w:rsidR="00DA0D31">
        <w:rPr>
          <w:rStyle w:val="Heading2Char"/>
        </w:rPr>
        <w:t>nsects Crawling in/on</w:t>
      </w:r>
      <w:r w:rsidRPr="00DA0D31">
        <w:rPr>
          <w:rStyle w:val="Heading2Char"/>
        </w:rPr>
        <w:t xml:space="preserve"> A P</w:t>
      </w:r>
      <w:r w:rsidR="00DA0D31">
        <w:rPr>
          <w:rStyle w:val="Heading2Char"/>
        </w:rPr>
        <w:t>erson</w:t>
      </w:r>
      <w:bookmarkEnd w:id="22"/>
      <w:r>
        <w:t xml:space="preserve"> (always a non-emergency situation)</w:t>
      </w:r>
    </w:p>
    <w:p w14:paraId="1F172B89" w14:textId="77777777" w:rsidR="00DF698B" w:rsidRDefault="00DF698B" w:rsidP="00DF698B">
      <w:r>
        <w:t>“I have bugs, worms, fibers, or mites crawling out of my skin”</w:t>
      </w:r>
    </w:p>
    <w:p w14:paraId="56EDF897" w14:textId="5708CDCD" w:rsidR="00DF698B" w:rsidRDefault="00CA1518"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915264" behindDoc="0" locked="0" layoutInCell="1" allowOverlap="1" wp14:anchorId="5848DBBF" wp14:editId="67591C60">
                <wp:simplePos x="0" y="0"/>
                <wp:positionH relativeFrom="column">
                  <wp:posOffset>95132</wp:posOffset>
                </wp:positionH>
                <wp:positionV relativeFrom="paragraph">
                  <wp:posOffset>14295</wp:posOffset>
                </wp:positionV>
                <wp:extent cx="1905000" cy="659218"/>
                <wp:effectExtent l="0" t="0" r="19050" b="26670"/>
                <wp:wrapNone/>
                <wp:docPr id="547"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9218"/>
                        </a:xfrm>
                        <a:prstGeom prst="rect">
                          <a:avLst/>
                        </a:prstGeom>
                        <a:solidFill>
                          <a:srgbClr val="FFFFFF"/>
                        </a:solidFill>
                        <a:ln w="9525">
                          <a:solidFill>
                            <a:srgbClr val="000000"/>
                          </a:solidFill>
                          <a:miter lim="800000"/>
                          <a:headEnd/>
                          <a:tailEnd/>
                        </a:ln>
                      </wps:spPr>
                      <wps:txbx>
                        <w:txbxContent>
                          <w:p w14:paraId="47E09541" w14:textId="77777777" w:rsidR="009A6DE6" w:rsidRDefault="009A6DE6" w:rsidP="00DF698B">
                            <w:r>
                              <w:t>Is the caller a resident at a nursing home or recently visited a nursing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DBBF" id="Text Box 576" o:spid="_x0000_s1216" type="#_x0000_t202" style="position:absolute;margin-left:7.5pt;margin-top:1.15pt;width:150pt;height:51.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">
                <v:textbox>
                  <w:txbxContent>
                    <w:p w14:paraId="47E09541" w14:textId="77777777" w:rsidR="009A6DE6" w:rsidRDefault="009A6DE6" w:rsidP="00DF698B">
                      <w:r>
                        <w:t>Is the caller a resident at a nursing home or recently visited a nursing home?</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69994FCA" wp14:editId="52B44124">
                <wp:simplePos x="0" y="0"/>
                <wp:positionH relativeFrom="column">
                  <wp:posOffset>3473081</wp:posOffset>
                </wp:positionH>
                <wp:positionV relativeFrom="paragraph">
                  <wp:posOffset>87187</wp:posOffset>
                </wp:positionV>
                <wp:extent cx="1714500" cy="457200"/>
                <wp:effectExtent l="9525" t="9525" r="9525" b="9525"/>
                <wp:wrapNone/>
                <wp:docPr id="54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3BA1B55" w14:textId="77777777" w:rsidR="009A6DE6" w:rsidRDefault="009A6DE6" w:rsidP="00DF698B">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94FCA" id="Text Box 82" o:spid="_x0000_s1217" type="#_x0000_t202" style="position:absolute;margin-left:273.45pt;margin-top:6.85pt;width:135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">
                <v:textbox>
                  <w:txbxContent>
                    <w:p w14:paraId="33BA1B55" w14:textId="77777777" w:rsidR="009A6DE6" w:rsidRDefault="009A6DE6" w:rsidP="00DF698B">
                      <w:r>
                        <w:t>Fill out an Information Request Form</w:t>
                      </w:r>
                    </w:p>
                  </w:txbxContent>
                </v:textbox>
              </v:shape>
            </w:pict>
          </mc:Fallback>
        </mc:AlternateContent>
      </w:r>
    </w:p>
    <w:p w14:paraId="0266A030" w14:textId="5E050C4D" w:rsidR="00DF698B" w:rsidRPr="00CA1518" w:rsidRDefault="00DF698B" w:rsidP="00DF698B">
      <w:pPr>
        <w:pStyle w:val="xl25"/>
        <w:tabs>
          <w:tab w:val="center" w:pos="3600"/>
        </w:tabs>
        <w:spacing w:before="0" w:beforeAutospacing="0" w:after="0" w:afterAutospacing="0"/>
        <w:rPr>
          <w:rFonts w:asciiTheme="minorHAnsi" w:eastAsia="Times New Roman" w:hAnsiTheme="minorHAnsi" w:cs="Times New Roman"/>
        </w:rPr>
      </w:pPr>
      <w:r>
        <w:rPr>
          <w:rFonts w:ascii="Times New Roman" w:eastAsia="Times New Roman" w:hAnsi="Times New Roman" w:cs="Times New Roman"/>
        </w:rPr>
        <w:tab/>
        <w:t xml:space="preserve">                         </w:t>
      </w:r>
      <w:r w:rsidRPr="00CA1518">
        <w:rPr>
          <w:rFonts w:asciiTheme="minorHAnsi" w:eastAsia="Times New Roman" w:hAnsiTheme="minorHAnsi" w:cs="Times New Roman"/>
        </w:rPr>
        <w:t xml:space="preserve"> Yes</w:t>
      </w:r>
    </w:p>
    <w:p w14:paraId="361BF10F" w14:textId="02B5DCF6" w:rsidR="00DF698B" w:rsidRDefault="00CA1518" w:rsidP="00DF698B">
      <w:pPr>
        <w:pStyle w:val="xl25"/>
        <w:tabs>
          <w:tab w:val="left" w:pos="7320"/>
        </w:tabs>
        <w:spacing w:before="0" w:beforeAutospacing="0" w:after="0" w:afterAutospacing="0"/>
        <w:rPr>
          <w:rFonts w:ascii="Times New Roman" w:eastAsia="Times New Roman" w:hAnsi="Times New Roman" w:cs="Times New Roman"/>
        </w:rPr>
      </w:pPr>
      <w:r>
        <w:rPr>
          <w:noProof/>
        </w:rPr>
        <mc:AlternateContent>
          <mc:Choice Requires="wps">
            <w:drawing>
              <wp:anchor distT="0" distB="0" distL="114300" distR="114300" simplePos="0" relativeHeight="251916288" behindDoc="0" locked="0" layoutInCell="1" allowOverlap="1" wp14:anchorId="2363AF33" wp14:editId="049B0A92">
                <wp:simplePos x="0" y="0"/>
                <wp:positionH relativeFrom="column">
                  <wp:posOffset>2157080</wp:posOffset>
                </wp:positionH>
                <wp:positionV relativeFrom="paragraph">
                  <wp:posOffset>69658</wp:posOffset>
                </wp:positionV>
                <wp:extent cx="1219200" cy="0"/>
                <wp:effectExtent l="9525" t="57150" r="19050" b="57150"/>
                <wp:wrapNone/>
                <wp:docPr id="546"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594C2" id="Line 577"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5.5pt" to="265.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PVKwIAAE4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">
                <v:stroke endarrow="block"/>
              </v:line>
            </w:pict>
          </mc:Fallback>
        </mc:AlternateContent>
      </w:r>
    </w:p>
    <w:p w14:paraId="3C4001C7" w14:textId="77777777" w:rsidR="00CA1518" w:rsidRDefault="00CA1518" w:rsidP="00CA1518">
      <w:pPr>
        <w:pStyle w:val="xl25"/>
        <w:spacing w:before="0" w:beforeAutospacing="0" w:after="0" w:afterAutospacing="0"/>
        <w:rPr>
          <w:rFonts w:asciiTheme="minorHAnsi" w:eastAsia="Times New Roman" w:hAnsiTheme="minorHAnsi" w:cs="Times New Roman"/>
        </w:rPr>
      </w:pPr>
    </w:p>
    <w:p w14:paraId="1727A495" w14:textId="2DE4C400" w:rsidR="00DF698B" w:rsidRPr="00CA1518" w:rsidRDefault="00DF698B" w:rsidP="00CA1518">
      <w:pPr>
        <w:pStyle w:val="xl25"/>
        <w:spacing w:before="0" w:beforeAutospacing="0" w:after="0" w:afterAutospacing="0"/>
        <w:ind w:left="2160" w:firstLine="720"/>
        <w:rPr>
          <w:rFonts w:ascii="Times New Roman" w:eastAsia="Times New Roman" w:hAnsi="Times New Roman" w:cs="Times New Roman"/>
        </w:rPr>
      </w:pPr>
      <w:r>
        <w:rPr>
          <w:rFonts w:ascii="Times New Roman" w:eastAsia="Times New Roman" w:hAnsi="Times New Roman" w:cs="Times New Roman"/>
          <w:noProof/>
          <w:sz w:val="20"/>
        </w:rPr>
        <mc:AlternateContent>
          <mc:Choice Requires="wps">
            <w:drawing>
              <wp:anchor distT="0" distB="0" distL="114300" distR="114300" simplePos="0" relativeHeight="251917312" behindDoc="0" locked="0" layoutInCell="1" allowOverlap="1" wp14:anchorId="6FA325F9" wp14:editId="6F989846">
                <wp:simplePos x="0" y="0"/>
                <wp:positionH relativeFrom="column">
                  <wp:posOffset>5061098</wp:posOffset>
                </wp:positionH>
                <wp:positionV relativeFrom="paragraph">
                  <wp:posOffset>14945</wp:posOffset>
                </wp:positionV>
                <wp:extent cx="0" cy="381000"/>
                <wp:effectExtent l="76200" t="0" r="95250" b="57150"/>
                <wp:wrapNone/>
                <wp:docPr id="544"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9063B" id="Line 578" o:spid="_x0000_s1026" style="position:absolute;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2pt" to="398.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ZMgIAAFc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">
                <v:stroke endarrow="block"/>
              </v:lin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930624" behindDoc="0" locked="0" layoutInCell="1" allowOverlap="1" wp14:anchorId="25CAE3C5" wp14:editId="5D10140B">
                <wp:simplePos x="0" y="0"/>
                <wp:positionH relativeFrom="column">
                  <wp:posOffset>1773201</wp:posOffset>
                </wp:positionH>
                <wp:positionV relativeFrom="paragraph">
                  <wp:posOffset>16348</wp:posOffset>
                </wp:positionV>
                <wp:extent cx="0" cy="314325"/>
                <wp:effectExtent l="76200" t="0" r="57150" b="47625"/>
                <wp:wrapNone/>
                <wp:docPr id="54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D6DDD" id="Line 85"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1.3pt" to="139.6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">
                <v:stroke endarrow="block"/>
              </v:line>
            </w:pict>
          </mc:Fallback>
        </mc:AlternateContent>
      </w:r>
      <w:r w:rsidRPr="00CA1518">
        <w:rPr>
          <w:rFonts w:asciiTheme="minorHAnsi" w:eastAsia="Times New Roman" w:hAnsiTheme="minorHAnsi" w:cs="Times New Roman"/>
        </w:rPr>
        <w:t xml:space="preserve">  No</w:t>
      </w:r>
    </w:p>
    <w:p w14:paraId="66E196BB" w14:textId="0FB71988" w:rsidR="00DF698B" w:rsidRDefault="00DF698B" w:rsidP="00DF698B">
      <w:pPr>
        <w:pStyle w:val="xl25"/>
        <w:spacing w:before="0" w:beforeAutospacing="0" w:after="0" w:afterAutospacing="0"/>
        <w:rPr>
          <w:rFonts w:ascii="Times New Roman" w:eastAsia="Times New Roman" w:hAnsi="Times New Roman" w:cs="Times New Roman"/>
        </w:rPr>
      </w:pPr>
    </w:p>
    <w:p w14:paraId="77608362" w14:textId="39ED0886" w:rsidR="00DF698B" w:rsidRDefault="00CA1518" w:rsidP="00DF698B">
      <w:pPr>
        <w:pStyle w:val="xl25"/>
        <w:spacing w:before="0" w:beforeAutospacing="0" w:after="0" w:afterAutospacing="0"/>
        <w:rPr>
          <w:rFonts w:ascii="Times New Roman" w:eastAsia="Times New Roman" w:hAnsi="Times New Roman" w:cs="Times New Roman"/>
        </w:rPr>
      </w:pPr>
      <w:r>
        <w:rPr>
          <w:noProof/>
        </w:rPr>
        <mc:AlternateContent>
          <mc:Choice Requires="wps">
            <w:drawing>
              <wp:anchor distT="0" distB="0" distL="114300" distR="114300" simplePos="0" relativeHeight="251728896" behindDoc="0" locked="0" layoutInCell="1" allowOverlap="1" wp14:anchorId="66D11E06" wp14:editId="62CE8D4C">
                <wp:simplePos x="0" y="0"/>
                <wp:positionH relativeFrom="column">
                  <wp:posOffset>4833309</wp:posOffset>
                </wp:positionH>
                <wp:positionV relativeFrom="paragraph">
                  <wp:posOffset>107921</wp:posOffset>
                </wp:positionV>
                <wp:extent cx="1714500" cy="800100"/>
                <wp:effectExtent l="9525" t="7620" r="9525" b="11430"/>
                <wp:wrapNone/>
                <wp:docPr id="54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solidFill>
                          <a:srgbClr val="FFFFFF"/>
                        </a:solidFill>
                        <a:ln w="9525">
                          <a:solidFill>
                            <a:srgbClr val="000000"/>
                          </a:solidFill>
                          <a:miter lim="800000"/>
                          <a:headEnd/>
                          <a:tailEnd/>
                        </a:ln>
                      </wps:spPr>
                      <wps:txbx>
                        <w:txbxContent>
                          <w:p w14:paraId="4D07390A" w14:textId="26DC35A4" w:rsidR="009A6DE6" w:rsidRDefault="009A6DE6" w:rsidP="00DF698B">
                            <w:r w:rsidRPr="0083432F">
                              <w:rPr>
                                <w:color w:val="008000"/>
                              </w:rPr>
                              <w:t>FAX</w:t>
                            </w:r>
                            <w:r>
                              <w:t xml:space="preserve"> the form to Dr. Rosmarie Kelly, State Medical Entomologist </w:t>
                            </w:r>
                            <w:r w:rsidRPr="007F6089">
                              <w:rPr>
                                <w:b/>
                                <w:bCs/>
                                <w:i/>
                                <w:iCs/>
                              </w:rPr>
                              <w:t xml:space="preserve">(fax: </w:t>
                            </w:r>
                            <w:r>
                              <w:rPr>
                                <w:b/>
                                <w:bCs/>
                                <w:i/>
                                <w:iCs/>
                              </w:rPr>
                              <w:t>404-657-6516</w:t>
                            </w:r>
                            <w:r w:rsidRPr="007F6089">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11E06" id="Text Box 84" o:spid="_x0000_s1218" type="#_x0000_t202" style="position:absolute;margin-left:380.6pt;margin-top:8.5pt;width:135pt;height: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">
                <v:textbox>
                  <w:txbxContent>
                    <w:p w14:paraId="4D07390A" w14:textId="26DC35A4" w:rsidR="009A6DE6" w:rsidRDefault="009A6DE6" w:rsidP="00DF698B">
                      <w:r w:rsidRPr="0083432F">
                        <w:rPr>
                          <w:color w:val="008000"/>
                        </w:rPr>
                        <w:t>FAX</w:t>
                      </w:r>
                      <w:r>
                        <w:t xml:space="preserve"> the form to Dr. Rosmarie Kelly, State Medical Entomologist </w:t>
                      </w:r>
                      <w:r w:rsidRPr="007F6089">
                        <w:rPr>
                          <w:b/>
                          <w:bCs/>
                          <w:i/>
                          <w:iCs/>
                        </w:rPr>
                        <w:t xml:space="preserve">(fax: </w:t>
                      </w:r>
                      <w:r>
                        <w:rPr>
                          <w:b/>
                          <w:bCs/>
                          <w:i/>
                          <w:iCs/>
                        </w:rPr>
                        <w:t>404-657-6516</w:t>
                      </w:r>
                      <w:r w:rsidRPr="007F6089">
                        <w:rPr>
                          <w:b/>
                          <w:bCs/>
                          <w:i/>
                          <w:iCs/>
                        </w:rPr>
                        <w:t xml:space="preserve">). </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11510113" wp14:editId="0CBFB164">
                <wp:simplePos x="0" y="0"/>
                <wp:positionH relativeFrom="margin">
                  <wp:align>left</wp:align>
                </wp:positionH>
                <wp:positionV relativeFrom="paragraph">
                  <wp:posOffset>57992</wp:posOffset>
                </wp:positionV>
                <wp:extent cx="2721935" cy="1073888"/>
                <wp:effectExtent l="0" t="0" r="21590" b="12065"/>
                <wp:wrapNone/>
                <wp:docPr id="54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935" cy="1073888"/>
                        </a:xfrm>
                        <a:prstGeom prst="rect">
                          <a:avLst/>
                        </a:prstGeom>
                        <a:solidFill>
                          <a:srgbClr val="FFFFFF"/>
                        </a:solidFill>
                        <a:ln w="9525">
                          <a:solidFill>
                            <a:srgbClr val="000000"/>
                          </a:solidFill>
                          <a:miter lim="800000"/>
                          <a:headEnd/>
                          <a:tailEnd/>
                        </a:ln>
                      </wps:spPr>
                      <wps:txbx>
                        <w:txbxContent>
                          <w:p w14:paraId="6713DD88" w14:textId="77777777" w:rsidR="009A6DE6" w:rsidRDefault="009A6DE6" w:rsidP="00DF698B">
                            <w:r>
                              <w:t>Fill out an Information Request Form.</w:t>
                            </w:r>
                          </w:p>
                          <w:p w14:paraId="00269D20" w14:textId="77777777" w:rsidR="009A6DE6" w:rsidRPr="007F6089" w:rsidRDefault="009A6DE6" w:rsidP="00DF698B">
                            <w:pPr>
                              <w:rPr>
                                <w:strike/>
                              </w:rPr>
                            </w:pPr>
                            <w:r>
                              <w:t>Advise the caller to visit their primary care physician.  If the caller does not have insurance, provide education and refer to a low cost FQHC.</w:t>
                            </w:r>
                            <w:r w:rsidRPr="007F6089">
                              <w:rPr>
                                <w:strik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10113" id="Text Box 86" o:spid="_x0000_s1219" type="#_x0000_t202" style="position:absolute;margin-left:0;margin-top:4.55pt;width:214.35pt;height:84.5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">
                <v:textbox>
                  <w:txbxContent>
                    <w:p w14:paraId="6713DD88" w14:textId="77777777" w:rsidR="009A6DE6" w:rsidRDefault="009A6DE6" w:rsidP="00DF698B">
                      <w:r>
                        <w:t>Fill out an Information Request Form.</w:t>
                      </w:r>
                    </w:p>
                    <w:p w14:paraId="00269D20" w14:textId="77777777" w:rsidR="009A6DE6" w:rsidRPr="007F6089" w:rsidRDefault="009A6DE6" w:rsidP="00DF698B">
                      <w:pPr>
                        <w:rPr>
                          <w:strike/>
                        </w:rPr>
                      </w:pPr>
                      <w:r>
                        <w:t>Advise the caller to visit their primary care physician.  If the caller does not have insurance, provide education and refer to a low cost FQHC.</w:t>
                      </w:r>
                      <w:r w:rsidRPr="007F6089">
                        <w:rPr>
                          <w:strike/>
                        </w:rPr>
                        <w:t xml:space="preserve"> </w:t>
                      </w:r>
                    </w:p>
                  </w:txbxContent>
                </v:textbox>
                <w10:wrap anchorx="margin"/>
              </v:shape>
            </w:pict>
          </mc:Fallback>
        </mc:AlternateContent>
      </w:r>
    </w:p>
    <w:p w14:paraId="4C9D45AE" w14:textId="7B12F7EC" w:rsidR="00DF698B" w:rsidRDefault="00DF698B" w:rsidP="00DF698B">
      <w:pPr>
        <w:pStyle w:val="xl25"/>
        <w:spacing w:before="0" w:beforeAutospacing="0" w:after="0" w:afterAutospacing="0"/>
        <w:rPr>
          <w:rFonts w:ascii="Times New Roman" w:eastAsia="Times New Roman" w:hAnsi="Times New Roman" w:cs="Times New Roman"/>
        </w:rPr>
      </w:pPr>
    </w:p>
    <w:p w14:paraId="48870073" w14:textId="14C85248" w:rsidR="00DF698B" w:rsidRDefault="007735E4"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sz w:val="20"/>
        </w:rPr>
        <mc:AlternateContent>
          <mc:Choice Requires="wps">
            <w:drawing>
              <wp:anchor distT="0" distB="0" distL="114300" distR="114300" simplePos="0" relativeHeight="251731968" behindDoc="0" locked="0" layoutInCell="1" allowOverlap="1" wp14:anchorId="7DBCA79E" wp14:editId="5421122B">
                <wp:simplePos x="0" y="0"/>
                <wp:positionH relativeFrom="margin">
                  <wp:align>center</wp:align>
                </wp:positionH>
                <wp:positionV relativeFrom="paragraph">
                  <wp:posOffset>52705</wp:posOffset>
                </wp:positionV>
                <wp:extent cx="318770" cy="244475"/>
                <wp:effectExtent l="0" t="0" r="81280" b="60325"/>
                <wp:wrapNone/>
                <wp:docPr id="53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CE997" id="Line 88" o:spid="_x0000_s1026" style="position:absolute;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15pt" to="25.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">
                <v:stroke endarrow="block"/>
                <w10:wrap anchorx="margin"/>
              </v:line>
            </w:pict>
          </mc:Fallback>
        </mc:AlternateContent>
      </w:r>
      <w:r>
        <w:rPr>
          <w:rFonts w:ascii="Times New Roman" w:eastAsia="Times New Roman" w:hAnsi="Times New Roman" w:cs="Times New Roman"/>
          <w:noProof/>
          <w:sz w:val="20"/>
        </w:rPr>
        <mc:AlternateContent>
          <mc:Choice Requires="wps">
            <w:drawing>
              <wp:anchor distT="0" distB="0" distL="114300" distR="114300" simplePos="0" relativeHeight="251730944" behindDoc="0" locked="0" layoutInCell="1" allowOverlap="1" wp14:anchorId="74BC4583" wp14:editId="1C9D32FA">
                <wp:simplePos x="0" y="0"/>
                <wp:positionH relativeFrom="column">
                  <wp:posOffset>4523740</wp:posOffset>
                </wp:positionH>
                <wp:positionV relativeFrom="paragraph">
                  <wp:posOffset>43815</wp:posOffset>
                </wp:positionV>
                <wp:extent cx="265814" cy="223180"/>
                <wp:effectExtent l="0" t="38100" r="58420" b="24765"/>
                <wp:wrapNone/>
                <wp:docPr id="53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5814" cy="223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5106B" id="Line 87"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2pt,3.45pt" to="377.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">
                <v:stroke endarrow="block"/>
              </v:line>
            </w:pict>
          </mc:Fallback>
        </mc:AlternateContent>
      </w:r>
    </w:p>
    <w:p w14:paraId="7E290641" w14:textId="40B628E3" w:rsidR="00DF698B" w:rsidRDefault="00DF698B" w:rsidP="00DF698B">
      <w:pPr>
        <w:pStyle w:val="xl25"/>
        <w:spacing w:before="0" w:beforeAutospacing="0" w:after="0" w:afterAutospacing="0"/>
        <w:rPr>
          <w:rFonts w:ascii="Times New Roman" w:eastAsia="Times New Roman" w:hAnsi="Times New Roman" w:cs="Times New Roman"/>
        </w:rPr>
      </w:pPr>
    </w:p>
    <w:p w14:paraId="06E1DA96" w14:textId="274B5C0A" w:rsidR="00DF698B" w:rsidRDefault="00CA1518"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27872" behindDoc="0" locked="0" layoutInCell="1" allowOverlap="1" wp14:anchorId="002D791D" wp14:editId="7994D5EF">
                <wp:simplePos x="0" y="0"/>
                <wp:positionH relativeFrom="column">
                  <wp:posOffset>2916703</wp:posOffset>
                </wp:positionH>
                <wp:positionV relativeFrom="paragraph">
                  <wp:posOffset>20896</wp:posOffset>
                </wp:positionV>
                <wp:extent cx="1714500" cy="685800"/>
                <wp:effectExtent l="9525" t="13335" r="9525" b="5715"/>
                <wp:wrapNone/>
                <wp:docPr id="5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91AD4CE" w14:textId="77777777" w:rsidR="009A6DE6" w:rsidRDefault="009A6DE6" w:rsidP="00DF698B">
                            <w:r>
                              <w:t>Answer the person’s questions using the talking points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D791D" id="Text Box 83" o:spid="_x0000_s1220" type="#_x0000_t202" style="position:absolute;margin-left:229.65pt;margin-top:1.65pt;width:135pt;height:5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">
                <v:textbox>
                  <w:txbxContent>
                    <w:p w14:paraId="691AD4CE" w14:textId="77777777" w:rsidR="009A6DE6" w:rsidRDefault="009A6DE6" w:rsidP="00DF698B">
                      <w:r>
                        <w:t>Answer the person’s questions using the talking points below.</w:t>
                      </w:r>
                    </w:p>
                  </w:txbxContent>
                </v:textbox>
              </v:shape>
            </w:pict>
          </mc:Fallback>
        </mc:AlternateContent>
      </w:r>
    </w:p>
    <w:p w14:paraId="4C414498" w14:textId="77777777" w:rsidR="00CA1518" w:rsidRDefault="00CA1518" w:rsidP="00DF698B">
      <w:pPr>
        <w:autoSpaceDE w:val="0"/>
        <w:autoSpaceDN w:val="0"/>
        <w:adjustRightInd w:val="0"/>
        <w:rPr>
          <w:b/>
          <w:bCs/>
        </w:rPr>
      </w:pPr>
    </w:p>
    <w:p w14:paraId="1425B6E3" w14:textId="77777777" w:rsidR="00CA1518" w:rsidRDefault="00CA1518" w:rsidP="00DF698B">
      <w:pPr>
        <w:autoSpaceDE w:val="0"/>
        <w:autoSpaceDN w:val="0"/>
        <w:adjustRightInd w:val="0"/>
        <w:rPr>
          <w:b/>
          <w:bCs/>
        </w:rPr>
      </w:pPr>
    </w:p>
    <w:p w14:paraId="616F20A1" w14:textId="77777777" w:rsidR="00CA1518" w:rsidRDefault="00CA1518" w:rsidP="00DF698B">
      <w:pPr>
        <w:autoSpaceDE w:val="0"/>
        <w:autoSpaceDN w:val="0"/>
        <w:adjustRightInd w:val="0"/>
        <w:rPr>
          <w:b/>
          <w:bCs/>
        </w:rPr>
      </w:pPr>
    </w:p>
    <w:p w14:paraId="218B606B" w14:textId="05E5F185" w:rsidR="00DF698B" w:rsidRDefault="00DF698B" w:rsidP="00DF698B">
      <w:pPr>
        <w:autoSpaceDE w:val="0"/>
        <w:autoSpaceDN w:val="0"/>
        <w:adjustRightInd w:val="0"/>
        <w:rPr>
          <w:b/>
          <w:bCs/>
        </w:rPr>
      </w:pPr>
      <w:r>
        <w:rPr>
          <w:b/>
          <w:bCs/>
        </w:rPr>
        <w:t>Information for GPC staff:</w:t>
      </w:r>
    </w:p>
    <w:p w14:paraId="7AFEBDFD" w14:textId="77777777" w:rsidR="00DF698B" w:rsidRDefault="00DF698B" w:rsidP="00DF698B">
      <w:pPr>
        <w:autoSpaceDE w:val="0"/>
        <w:autoSpaceDN w:val="0"/>
        <w:adjustRightInd w:val="0"/>
        <w:rPr>
          <w:szCs w:val="18"/>
        </w:rPr>
      </w:pPr>
      <w:r>
        <w:t xml:space="preserve">The caller may have delusory parasitosis.  Delusory parasitosis is a </w:t>
      </w:r>
      <w:r>
        <w:rPr>
          <w:b/>
          <w:bCs/>
        </w:rPr>
        <w:t>mental health condition</w:t>
      </w:r>
      <w:r>
        <w:t xml:space="preserve"> commonly caused by one of many physical health conditions.</w:t>
      </w:r>
      <w:r>
        <w:rPr>
          <w:szCs w:val="18"/>
        </w:rPr>
        <w:t xml:space="preserve"> There are a few things in common to sufferers of delusory parasitosis:  </w:t>
      </w:r>
    </w:p>
    <w:p w14:paraId="19CB79F0"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feel like bugs, worms, fibers, or mites are biting, crawling, or burrowing into, under, or out of their skin.</w:t>
      </w:r>
    </w:p>
    <w:p w14:paraId="2E11BCBD"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can feel them and see them, even if no one else can. If someone else can see them, it is never a physician.</w:t>
      </w:r>
    </w:p>
    <w:p w14:paraId="79825C3F"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think their home or furniture is infested.</w:t>
      </w:r>
    </w:p>
    <w:p w14:paraId="1919E8EE"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 xml:space="preserve">They may tell you that no one seems to believe the "bugs" or "fibers" exist except themselves, or maybe a friend, who is “also infested”. </w:t>
      </w:r>
    </w:p>
    <w:p w14:paraId="1209B8AC"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may have seen many doctors, who either refuse to listen, refuse to see them, or refer them to someone else.</w:t>
      </w:r>
    </w:p>
    <w:p w14:paraId="19FE5988"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have tried lots of different remedies, none of which worked at all or for long.</w:t>
      </w:r>
    </w:p>
    <w:p w14:paraId="4DBD6EFA"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will offer to show/send you the "bugs" or "fibers".</w:t>
      </w:r>
    </w:p>
    <w:p w14:paraId="77574BFA"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will often say that the problem is spreading to family, family pets, and friends.</w:t>
      </w:r>
    </w:p>
    <w:p w14:paraId="6B0AA9E2"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will say they saw whatever is causing their problem on the internet.</w:t>
      </w:r>
    </w:p>
    <w:p w14:paraId="13242AE1" w14:textId="77777777" w:rsidR="00DF698B" w:rsidRDefault="00DF698B" w:rsidP="00DF698B">
      <w:pPr>
        <w:autoSpaceDE w:val="0"/>
        <w:autoSpaceDN w:val="0"/>
        <w:adjustRightInd w:val="0"/>
        <w:ind w:left="1080"/>
        <w:rPr>
          <w:color w:val="000000"/>
          <w:szCs w:val="18"/>
        </w:rPr>
      </w:pPr>
    </w:p>
    <w:p w14:paraId="6D8DC33E" w14:textId="77777777" w:rsidR="00DF698B" w:rsidRDefault="00DF698B" w:rsidP="00DF698B">
      <w:pPr>
        <w:autoSpaceDE w:val="0"/>
        <w:autoSpaceDN w:val="0"/>
        <w:adjustRightInd w:val="0"/>
        <w:rPr>
          <w:b/>
          <w:bCs/>
          <w:color w:val="000000"/>
          <w:szCs w:val="18"/>
        </w:rPr>
      </w:pPr>
      <w:r>
        <w:rPr>
          <w:b/>
          <w:bCs/>
          <w:color w:val="000000"/>
          <w:szCs w:val="18"/>
        </w:rPr>
        <w:t>Suggestions for dealing with the caller:</w:t>
      </w:r>
    </w:p>
    <w:p w14:paraId="728802A1"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 xml:space="preserve">Ask the person if they have contacted their health care provider and discussed the issue.  Be prepared for a diatribe against physicians.  </w:t>
      </w:r>
    </w:p>
    <w:p w14:paraId="66D9C3E9" w14:textId="77777777" w:rsidR="00DF698B" w:rsidRDefault="00DF698B" w:rsidP="00586B2A">
      <w:pPr>
        <w:numPr>
          <w:ilvl w:val="0"/>
          <w:numId w:val="9"/>
        </w:numPr>
        <w:autoSpaceDE w:val="0"/>
        <w:autoSpaceDN w:val="0"/>
        <w:adjustRightInd w:val="0"/>
        <w:spacing w:after="0" w:line="240" w:lineRule="auto"/>
        <w:rPr>
          <w:szCs w:val="18"/>
        </w:rPr>
      </w:pPr>
      <w:r>
        <w:rPr>
          <w:color w:val="000000"/>
          <w:szCs w:val="18"/>
        </w:rPr>
        <w:t xml:space="preserve">Remind them that this is a medical </w:t>
      </w:r>
      <w:proofErr w:type="gramStart"/>
      <w:r>
        <w:rPr>
          <w:color w:val="000000"/>
          <w:szCs w:val="18"/>
        </w:rPr>
        <w:t>condition, and</w:t>
      </w:r>
      <w:proofErr w:type="gramEnd"/>
      <w:r>
        <w:rPr>
          <w:color w:val="000000"/>
          <w:szCs w:val="18"/>
        </w:rPr>
        <w:t xml:space="preserve"> must be dealt with by a physician (do this repeatedly).  If they are taking any medications, they should ask their physicians about drug reactions.  Emphasize that they should continue taking their medications until their physicians </w:t>
      </w:r>
      <w:proofErr w:type="gramStart"/>
      <w:r>
        <w:rPr>
          <w:color w:val="000000"/>
          <w:szCs w:val="18"/>
        </w:rPr>
        <w:t>tells</w:t>
      </w:r>
      <w:proofErr w:type="gramEnd"/>
      <w:r>
        <w:rPr>
          <w:color w:val="000000"/>
          <w:szCs w:val="18"/>
        </w:rPr>
        <w:t xml:space="preserve"> them to stop.</w:t>
      </w:r>
    </w:p>
    <w:p w14:paraId="4B3DB15D" w14:textId="53DE19E7" w:rsidR="00DF698B" w:rsidRDefault="00DF698B" w:rsidP="00586B2A">
      <w:pPr>
        <w:numPr>
          <w:ilvl w:val="0"/>
          <w:numId w:val="9"/>
        </w:numPr>
        <w:autoSpaceDE w:val="0"/>
        <w:autoSpaceDN w:val="0"/>
        <w:adjustRightInd w:val="0"/>
        <w:spacing w:after="0" w:line="240" w:lineRule="auto"/>
        <w:rPr>
          <w:szCs w:val="18"/>
        </w:rPr>
      </w:pPr>
      <w:r>
        <w:rPr>
          <w:color w:val="000000"/>
          <w:szCs w:val="18"/>
        </w:rPr>
        <w:t xml:space="preserve">Tell them to visit their primary care physician, or a </w:t>
      </w:r>
      <w:r w:rsidR="00E41447">
        <w:rPr>
          <w:color w:val="000000"/>
          <w:szCs w:val="18"/>
        </w:rPr>
        <w:t>low-cost</w:t>
      </w:r>
      <w:r>
        <w:rPr>
          <w:color w:val="000000"/>
          <w:szCs w:val="18"/>
        </w:rPr>
        <w:t xml:space="preserve"> Federal Qualified Health Center if they have no insurance.</w:t>
      </w:r>
    </w:p>
    <w:p w14:paraId="18CA0FF5" w14:textId="77777777" w:rsidR="00DF698B" w:rsidRDefault="00DF698B" w:rsidP="00586B2A">
      <w:pPr>
        <w:numPr>
          <w:ilvl w:val="0"/>
          <w:numId w:val="9"/>
        </w:numPr>
        <w:autoSpaceDE w:val="0"/>
        <w:autoSpaceDN w:val="0"/>
        <w:adjustRightInd w:val="0"/>
        <w:spacing w:after="0" w:line="240" w:lineRule="auto"/>
        <w:rPr>
          <w:szCs w:val="20"/>
        </w:rPr>
      </w:pPr>
      <w:r>
        <w:rPr>
          <w:szCs w:val="18"/>
        </w:rPr>
        <w:lastRenderedPageBreak/>
        <w:t>If they talk about bugs living under their skin or fibers coming out from their skin, emphasize that insects and parasites do not behave in the manner they are describing.</w:t>
      </w:r>
    </w:p>
    <w:p w14:paraId="1AD2F54F"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Suggest the use of oils, lotions, or oatmeal soaks to help with itching or dry skin.</w:t>
      </w:r>
    </w:p>
    <w:p w14:paraId="2A19A03B"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Emphasize that they should never self-medicate or use other chemicals on their skin without a physician's express order.  Tell them this will just aggravate the problem.</w:t>
      </w:r>
    </w:p>
    <w:p w14:paraId="3424CAAE"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Emphasize they should always follow their physician’s orders regarding any medication or treatment.</w:t>
      </w:r>
    </w:p>
    <w:p w14:paraId="0280477C"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If they are concerned about fleas on pets, tell them to take their pet to the veterinarian.</w:t>
      </w:r>
    </w:p>
    <w:p w14:paraId="0E432476"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Other things to consider:</w:t>
      </w:r>
    </w:p>
    <w:p w14:paraId="40DA7020" w14:textId="77777777" w:rsidR="00DF698B" w:rsidRDefault="00DF698B" w:rsidP="00586B2A">
      <w:pPr>
        <w:numPr>
          <w:ilvl w:val="1"/>
          <w:numId w:val="9"/>
        </w:numPr>
        <w:autoSpaceDE w:val="0"/>
        <w:autoSpaceDN w:val="0"/>
        <w:adjustRightInd w:val="0"/>
        <w:spacing w:after="0" w:line="240" w:lineRule="auto"/>
        <w:rPr>
          <w:color w:val="000000"/>
          <w:szCs w:val="18"/>
        </w:rPr>
      </w:pPr>
      <w:r>
        <w:rPr>
          <w:color w:val="000000"/>
          <w:szCs w:val="18"/>
        </w:rPr>
        <w:t>Stress</w:t>
      </w:r>
    </w:p>
    <w:p w14:paraId="170C6161" w14:textId="77777777" w:rsidR="00DF698B" w:rsidRDefault="00DF698B" w:rsidP="00586B2A">
      <w:pPr>
        <w:numPr>
          <w:ilvl w:val="1"/>
          <w:numId w:val="9"/>
        </w:numPr>
        <w:autoSpaceDE w:val="0"/>
        <w:autoSpaceDN w:val="0"/>
        <w:adjustRightInd w:val="0"/>
        <w:spacing w:after="0" w:line="240" w:lineRule="auto"/>
        <w:rPr>
          <w:szCs w:val="18"/>
        </w:rPr>
      </w:pPr>
      <w:r>
        <w:rPr>
          <w:color w:val="000000"/>
          <w:szCs w:val="18"/>
        </w:rPr>
        <w:t>Drug/alcohol abuse</w:t>
      </w:r>
    </w:p>
    <w:p w14:paraId="51009357" w14:textId="77777777" w:rsidR="00DF698B" w:rsidRDefault="00DF698B" w:rsidP="00586B2A">
      <w:pPr>
        <w:numPr>
          <w:ilvl w:val="1"/>
          <w:numId w:val="9"/>
        </w:numPr>
        <w:autoSpaceDE w:val="0"/>
        <w:autoSpaceDN w:val="0"/>
        <w:adjustRightInd w:val="0"/>
        <w:spacing w:after="0" w:line="240" w:lineRule="auto"/>
        <w:rPr>
          <w:szCs w:val="20"/>
        </w:rPr>
      </w:pPr>
      <w:r>
        <w:rPr>
          <w:szCs w:val="18"/>
        </w:rPr>
        <w:t>Allergic sensitivity to nonliving substances in the environment</w:t>
      </w:r>
    </w:p>
    <w:p w14:paraId="1E2146ED" w14:textId="77777777" w:rsidR="00DF698B" w:rsidRDefault="00DF698B" w:rsidP="00586B2A">
      <w:pPr>
        <w:numPr>
          <w:ilvl w:val="1"/>
          <w:numId w:val="9"/>
        </w:numPr>
        <w:autoSpaceDE w:val="0"/>
        <w:autoSpaceDN w:val="0"/>
        <w:adjustRightInd w:val="0"/>
        <w:spacing w:after="0" w:line="240" w:lineRule="auto"/>
        <w:rPr>
          <w:szCs w:val="20"/>
        </w:rPr>
      </w:pPr>
      <w:r>
        <w:rPr>
          <w:szCs w:val="20"/>
        </w:rPr>
        <w:t>Dry skin</w:t>
      </w:r>
    </w:p>
    <w:p w14:paraId="7DAAAF29"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 xml:space="preserve">Most of the time, if you listen sympathetically, emphasize eliminating behaviors that will cause harm (over-application of pesticides, digging the "bugs" out of the skin, use of harsh chemicals, </w:t>
      </w:r>
      <w:proofErr w:type="spellStart"/>
      <w:r>
        <w:rPr>
          <w:color w:val="000000"/>
          <w:szCs w:val="18"/>
        </w:rPr>
        <w:t>etc</w:t>
      </w:r>
      <w:proofErr w:type="spellEnd"/>
      <w:r>
        <w:rPr>
          <w:color w:val="000000"/>
          <w:szCs w:val="18"/>
        </w:rPr>
        <w:t xml:space="preserve">), suggest the use of oatmeal soaks and skin lotions to reduce itching, and remind them (repeatedly) to see a physician, the caller will be satisfied.  It does no good to tell these callers that they are imagining things.  They do have actual </w:t>
      </w:r>
      <w:proofErr w:type="gramStart"/>
      <w:r>
        <w:rPr>
          <w:color w:val="000000"/>
          <w:szCs w:val="18"/>
        </w:rPr>
        <w:t>symptoms, but</w:t>
      </w:r>
      <w:proofErr w:type="gramEnd"/>
      <w:r>
        <w:rPr>
          <w:color w:val="000000"/>
          <w:szCs w:val="18"/>
        </w:rPr>
        <w:t xml:space="preserve"> are </w:t>
      </w:r>
      <w:proofErr w:type="gramStart"/>
      <w:r>
        <w:rPr>
          <w:color w:val="000000"/>
          <w:szCs w:val="18"/>
        </w:rPr>
        <w:t>fixated</w:t>
      </w:r>
      <w:proofErr w:type="gramEnd"/>
      <w:r>
        <w:rPr>
          <w:color w:val="000000"/>
          <w:szCs w:val="18"/>
        </w:rPr>
        <w:t xml:space="preserve"> on the wrong cause.  </w:t>
      </w:r>
    </w:p>
    <w:p w14:paraId="07F00673" w14:textId="256CFE98" w:rsidR="00DF698B" w:rsidRDefault="00CA1518" w:rsidP="00DF698B">
      <w:pPr>
        <w:pStyle w:val="xl25"/>
        <w:spacing w:before="0" w:beforeAutospacing="0" w:after="0" w:afterAutospacing="0"/>
        <w:rPr>
          <w:rFonts w:ascii="Times New Roman" w:eastAsia="Times New Roman" w:hAnsi="Times New Roman" w:cs="Times New Roman"/>
        </w:rPr>
        <w:sectPr w:rsidR="00DF698B" w:rsidSect="009651D3">
          <w:headerReference w:type="default" r:id="rId21"/>
          <w:pgSz w:w="12240" w:h="15840" w:code="1"/>
          <w:pgMar w:top="1440" w:right="1440" w:bottom="1440" w:left="1440" w:header="720" w:footer="720" w:gutter="0"/>
          <w:cols w:space="720"/>
          <w:docGrid w:linePitch="360"/>
        </w:sectPr>
      </w:pPr>
      <w:r>
        <w:rPr>
          <w:rFonts w:ascii="Times New Roman" w:eastAsia="Times New Roman" w:hAnsi="Times New Roman" w:cs="Times New Roman"/>
        </w:rPr>
        <w:br w:type="page"/>
      </w:r>
    </w:p>
    <w:p w14:paraId="1E34292B" w14:textId="4AFBE549" w:rsidR="00DF698B" w:rsidRDefault="00BE4241" w:rsidP="00BE4241">
      <w:pPr>
        <w:pStyle w:val="Heading2"/>
      </w:pPr>
      <w:bookmarkStart w:id="23" w:name="_Toc517772857"/>
      <w:r>
        <w:lastRenderedPageBreak/>
        <w:t>Mold</w:t>
      </w:r>
      <w:bookmarkEnd w:id="23"/>
    </w:p>
    <w:p w14:paraId="521C23B9" w14:textId="41F563FC" w:rsidR="00DF698B" w:rsidRDefault="00B92BF4" w:rsidP="00DF698B">
      <w:pPr>
        <w:rPr>
          <w:b/>
          <w:bCs/>
        </w:rPr>
      </w:pPr>
      <w:r>
        <w:rPr>
          <w:b/>
          <w:bCs/>
          <w:noProof/>
          <w:sz w:val="20"/>
        </w:rPr>
        <mc:AlternateContent>
          <mc:Choice Requires="wps">
            <w:drawing>
              <wp:anchor distT="0" distB="0" distL="114300" distR="114300" simplePos="0" relativeHeight="251756544" behindDoc="0" locked="0" layoutInCell="1" allowOverlap="1" wp14:anchorId="69C19B49" wp14:editId="5495F72B">
                <wp:simplePos x="0" y="0"/>
                <wp:positionH relativeFrom="column">
                  <wp:posOffset>1943100</wp:posOffset>
                </wp:positionH>
                <wp:positionV relativeFrom="paragraph">
                  <wp:posOffset>119379</wp:posOffset>
                </wp:positionV>
                <wp:extent cx="1828800" cy="962025"/>
                <wp:effectExtent l="0" t="0" r="19050" b="28575"/>
                <wp:wrapNone/>
                <wp:docPr id="53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62025"/>
                        </a:xfrm>
                        <a:prstGeom prst="rect">
                          <a:avLst/>
                        </a:prstGeom>
                        <a:solidFill>
                          <a:srgbClr val="FFFFFF"/>
                        </a:solidFill>
                        <a:ln w="9525">
                          <a:solidFill>
                            <a:srgbClr val="000000"/>
                          </a:solidFill>
                          <a:miter lim="800000"/>
                          <a:headEnd/>
                          <a:tailEnd/>
                        </a:ln>
                      </wps:spPr>
                      <wps:txbx>
                        <w:txbxContent>
                          <w:p w14:paraId="2CB874F4" w14:textId="77777777" w:rsidR="009A6DE6" w:rsidRDefault="009A6DE6" w:rsidP="00DF698B">
                            <w:r>
                              <w:t>Answer the caller’s questions using the talking points below.  If the person is sick, tell them to seek medical attention.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19B49" id="Text Box 112" o:spid="_x0000_s1221" type="#_x0000_t202" style="position:absolute;margin-left:153pt;margin-top:9.4pt;width:2in;height:7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">
                <v:textbox>
                  <w:txbxContent>
                    <w:p w14:paraId="2CB874F4" w14:textId="77777777" w:rsidR="009A6DE6" w:rsidRDefault="009A6DE6" w:rsidP="00DF698B">
                      <w:r>
                        <w:t>Answer the caller’s questions using the talking points below.  If the person is sick, tell them to seek medical attention.</w:t>
                      </w:r>
                    </w:p>
                  </w:txbxContent>
                </v:textbox>
              </v:shape>
            </w:pict>
          </mc:Fallback>
        </mc:AlternateContent>
      </w:r>
      <w:r w:rsidR="00DF698B">
        <w:rPr>
          <w:b/>
          <w:bCs/>
          <w:noProof/>
          <w:sz w:val="20"/>
        </w:rPr>
        <mc:AlternateContent>
          <mc:Choice Requires="wps">
            <w:drawing>
              <wp:anchor distT="0" distB="0" distL="114300" distR="114300" simplePos="0" relativeHeight="251754496" behindDoc="0" locked="0" layoutInCell="1" allowOverlap="1" wp14:anchorId="6CB249E4" wp14:editId="22D71E75">
                <wp:simplePos x="0" y="0"/>
                <wp:positionH relativeFrom="margin">
                  <wp:align>left</wp:align>
                </wp:positionH>
                <wp:positionV relativeFrom="paragraph">
                  <wp:posOffset>61595</wp:posOffset>
                </wp:positionV>
                <wp:extent cx="1371600" cy="1171575"/>
                <wp:effectExtent l="0" t="0" r="19050" b="28575"/>
                <wp:wrapNone/>
                <wp:docPr id="53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71575"/>
                        </a:xfrm>
                        <a:prstGeom prst="rect">
                          <a:avLst/>
                        </a:prstGeom>
                        <a:solidFill>
                          <a:srgbClr val="FFFFFF"/>
                        </a:solidFill>
                        <a:ln w="9525">
                          <a:solidFill>
                            <a:srgbClr val="000000"/>
                          </a:solidFill>
                          <a:miter lim="800000"/>
                          <a:headEnd/>
                          <a:tailEnd/>
                        </a:ln>
                      </wps:spPr>
                      <wps:txbx>
                        <w:txbxContent>
                          <w:p w14:paraId="7BE97C9B" w14:textId="6996D6F3" w:rsidR="009A6DE6" w:rsidRDefault="009A6DE6" w:rsidP="00DF698B">
                            <w:r>
                              <w:t>Complete an Information Request Form only if the complaint is for a school or government building.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249E4" id="Text Box 110" o:spid="_x0000_s1222" type="#_x0000_t202" style="position:absolute;margin-left:0;margin-top:4.85pt;width:108pt;height:92.25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">
                <v:textbox>
                  <w:txbxContent>
                    <w:p w14:paraId="7BE97C9B" w14:textId="6996D6F3" w:rsidR="009A6DE6" w:rsidRDefault="009A6DE6" w:rsidP="00DF698B">
                      <w:r>
                        <w:t>Complete an Information Request Form only if the complaint is for a school or government building.</w:t>
                      </w:r>
                    </w:p>
                  </w:txbxContent>
                </v:textbox>
                <w10:wrap anchorx="margin"/>
              </v:shape>
            </w:pict>
          </mc:Fallback>
        </mc:AlternateContent>
      </w:r>
      <w:r w:rsidR="00DF698B">
        <w:rPr>
          <w:b/>
          <w:bCs/>
          <w:noProof/>
          <w:sz w:val="20"/>
        </w:rPr>
        <mc:AlternateContent>
          <mc:Choice Requires="wps">
            <w:drawing>
              <wp:anchor distT="0" distB="0" distL="114300" distR="114300" simplePos="0" relativeHeight="251757568" behindDoc="0" locked="0" layoutInCell="1" allowOverlap="1" wp14:anchorId="68FD4577" wp14:editId="4EBE71AA">
                <wp:simplePos x="0" y="0"/>
                <wp:positionH relativeFrom="column">
                  <wp:posOffset>4229100</wp:posOffset>
                </wp:positionH>
                <wp:positionV relativeFrom="paragraph">
                  <wp:posOffset>45720</wp:posOffset>
                </wp:positionV>
                <wp:extent cx="2057400" cy="1028700"/>
                <wp:effectExtent l="9525" t="5715" r="9525" b="13335"/>
                <wp:wrapNone/>
                <wp:docPr id="53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14:paraId="05EC4AF7" w14:textId="30E1DC18" w:rsidR="009A6DE6" w:rsidRDefault="009A6DE6" w:rsidP="00DF698B">
                            <w:r w:rsidRPr="0083432F">
                              <w:rPr>
                                <w:color w:val="008000"/>
                              </w:rPr>
                              <w:t>FAX</w:t>
                            </w:r>
                            <w:r>
                              <w:t xml:space="preserve"> the completed Information Request to the District ENV On-Call Representative of the caller’s residence. (Schools or Government buildings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D4577" id="Text Box 113" o:spid="_x0000_s1223" type="#_x0000_t202" style="position:absolute;margin-left:333pt;margin-top:3.6pt;width:162pt;height:8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">
                <v:textbox>
                  <w:txbxContent>
                    <w:p w14:paraId="05EC4AF7" w14:textId="30E1DC18" w:rsidR="009A6DE6" w:rsidRDefault="009A6DE6" w:rsidP="00DF698B">
                      <w:r w:rsidRPr="0083432F">
                        <w:rPr>
                          <w:color w:val="008000"/>
                        </w:rPr>
                        <w:t>FAX</w:t>
                      </w:r>
                      <w:r>
                        <w:t xml:space="preserve"> the completed Information Request to the District ENV On-Call Representative of the caller’s residence. (Schools or Government buildings only)</w:t>
                      </w:r>
                    </w:p>
                  </w:txbxContent>
                </v:textbox>
              </v:shape>
            </w:pict>
          </mc:Fallback>
        </mc:AlternateContent>
      </w:r>
    </w:p>
    <w:p w14:paraId="1C934687" w14:textId="77777777" w:rsidR="00DF698B" w:rsidRDefault="00DF698B" w:rsidP="00DF698B">
      <w:pPr>
        <w:rPr>
          <w:b/>
          <w:bCs/>
        </w:rPr>
      </w:pPr>
    </w:p>
    <w:p w14:paraId="5905661C" w14:textId="77777777" w:rsidR="00DF698B" w:rsidRDefault="00DF698B" w:rsidP="00DF698B">
      <w:pPr>
        <w:rPr>
          <w:b/>
          <w:bCs/>
        </w:rPr>
      </w:pPr>
      <w:r>
        <w:rPr>
          <w:b/>
          <w:bCs/>
          <w:noProof/>
          <w:sz w:val="20"/>
        </w:rPr>
        <mc:AlternateContent>
          <mc:Choice Requires="wps">
            <w:drawing>
              <wp:anchor distT="0" distB="0" distL="114300" distR="114300" simplePos="0" relativeHeight="251758592" behindDoc="0" locked="0" layoutInCell="1" allowOverlap="1" wp14:anchorId="1B7CA9F2" wp14:editId="189067DB">
                <wp:simplePos x="0" y="0"/>
                <wp:positionH relativeFrom="column">
                  <wp:posOffset>3822700</wp:posOffset>
                </wp:positionH>
                <wp:positionV relativeFrom="paragraph">
                  <wp:posOffset>63500</wp:posOffset>
                </wp:positionV>
                <wp:extent cx="342900" cy="0"/>
                <wp:effectExtent l="12700" t="59690" r="15875" b="54610"/>
                <wp:wrapNone/>
                <wp:docPr id="53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EE058BB" id="Line 11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5pt" to="328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">
                <v:stroke endarrow="block"/>
              </v:line>
            </w:pict>
          </mc:Fallback>
        </mc:AlternateContent>
      </w:r>
      <w:r>
        <w:rPr>
          <w:b/>
          <w:bCs/>
          <w:noProof/>
          <w:sz w:val="20"/>
        </w:rPr>
        <mc:AlternateContent>
          <mc:Choice Requires="wps">
            <w:drawing>
              <wp:anchor distT="0" distB="0" distL="114300" distR="114300" simplePos="0" relativeHeight="251755520" behindDoc="0" locked="0" layoutInCell="1" allowOverlap="1" wp14:anchorId="76ED0636" wp14:editId="7E1434A8">
                <wp:simplePos x="0" y="0"/>
                <wp:positionH relativeFrom="column">
                  <wp:posOffset>1485900</wp:posOffset>
                </wp:positionH>
                <wp:positionV relativeFrom="paragraph">
                  <wp:posOffset>38100</wp:posOffset>
                </wp:positionV>
                <wp:extent cx="342900" cy="0"/>
                <wp:effectExtent l="9525" t="53340" r="19050" b="60960"/>
                <wp:wrapNone/>
                <wp:docPr id="53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DF984AC" id="Line 1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pt" to="2in,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">
                <v:stroke endarrow="block"/>
              </v:line>
            </w:pict>
          </mc:Fallback>
        </mc:AlternateContent>
      </w:r>
    </w:p>
    <w:p w14:paraId="3F2B1B6F" w14:textId="77777777" w:rsidR="00DF698B" w:rsidRDefault="00DF698B" w:rsidP="00DF698B">
      <w:pPr>
        <w:rPr>
          <w:b/>
          <w:bCs/>
        </w:rPr>
      </w:pPr>
    </w:p>
    <w:p w14:paraId="117A0984" w14:textId="77777777" w:rsidR="00DF698B" w:rsidRDefault="00DF698B" w:rsidP="00DF698B">
      <w:pPr>
        <w:rPr>
          <w:b/>
          <w:bCs/>
        </w:rPr>
      </w:pPr>
    </w:p>
    <w:p w14:paraId="11CBBC29" w14:textId="77777777" w:rsidR="00DF698B" w:rsidRDefault="00DF698B" w:rsidP="00DF698B">
      <w:pPr>
        <w:rPr>
          <w:b/>
          <w:bCs/>
        </w:rPr>
      </w:pPr>
    </w:p>
    <w:p w14:paraId="66444579" w14:textId="6A7E52DA" w:rsidR="00DF698B" w:rsidRDefault="00DF698B" w:rsidP="00DF698B">
      <w:pPr>
        <w:rPr>
          <w:b/>
          <w:bCs/>
        </w:rPr>
      </w:pPr>
      <w:r>
        <w:rPr>
          <w:b/>
          <w:bCs/>
        </w:rPr>
        <w:t>Mold Talking Poin</w:t>
      </w:r>
      <w:r w:rsidR="00CA1518">
        <w:rPr>
          <w:b/>
          <w:bCs/>
        </w:rPr>
        <w:t>ts:</w:t>
      </w:r>
    </w:p>
    <w:p w14:paraId="642A1230" w14:textId="77777777" w:rsidR="00DF698B" w:rsidRDefault="00DF698B" w:rsidP="00586B2A">
      <w:pPr>
        <w:numPr>
          <w:ilvl w:val="0"/>
          <w:numId w:val="12"/>
        </w:numPr>
        <w:spacing w:after="0" w:line="240" w:lineRule="auto"/>
        <w:rPr>
          <w:bCs/>
        </w:rPr>
      </w:pPr>
      <w:r>
        <w:rPr>
          <w:bCs/>
        </w:rPr>
        <w:t>Mold frequently grows in homes, schools, and other buildings when humid warm conditions</w:t>
      </w:r>
      <w:r>
        <w:rPr>
          <w:b/>
        </w:rPr>
        <w:t xml:space="preserve"> </w:t>
      </w:r>
      <w:r>
        <w:rPr>
          <w:bCs/>
        </w:rPr>
        <w:t>and/or where leaks are present indoors.</w:t>
      </w:r>
    </w:p>
    <w:p w14:paraId="3D08B678" w14:textId="77777777" w:rsidR="00DF698B" w:rsidRDefault="00DF698B" w:rsidP="00586B2A">
      <w:pPr>
        <w:numPr>
          <w:ilvl w:val="0"/>
          <w:numId w:val="10"/>
        </w:numPr>
        <w:spacing w:after="0" w:line="240" w:lineRule="auto"/>
        <w:rPr>
          <w:bCs/>
        </w:rPr>
      </w:pPr>
      <w:r>
        <w:rPr>
          <w:bCs/>
        </w:rPr>
        <w:t xml:space="preserve">Many different mold species can be found indoors. No </w:t>
      </w:r>
      <w:proofErr w:type="gramStart"/>
      <w:r>
        <w:rPr>
          <w:bCs/>
        </w:rPr>
        <w:t>particular species</w:t>
      </w:r>
      <w:proofErr w:type="gramEnd"/>
      <w:r>
        <w:rPr>
          <w:bCs/>
        </w:rPr>
        <w:t xml:space="preserve"> has been demonstrated to pose a higher risk to the </w:t>
      </w:r>
      <w:proofErr w:type="gramStart"/>
      <w:r>
        <w:rPr>
          <w:bCs/>
        </w:rPr>
        <w:t>general public</w:t>
      </w:r>
      <w:proofErr w:type="gramEnd"/>
      <w:r>
        <w:rPr>
          <w:bCs/>
        </w:rPr>
        <w:t xml:space="preserve"> than any other.</w:t>
      </w:r>
    </w:p>
    <w:p w14:paraId="124CFD2D" w14:textId="77777777" w:rsidR="00DF698B" w:rsidRPr="00E41447" w:rsidRDefault="00DF698B" w:rsidP="00586B2A">
      <w:pPr>
        <w:pStyle w:val="Level1"/>
        <w:numPr>
          <w:ilvl w:val="0"/>
          <w:numId w:val="11"/>
        </w:numPr>
        <w:rPr>
          <w:rFonts w:asciiTheme="minorHAnsi" w:hAnsiTheme="minorHAnsi"/>
          <w:sz w:val="21"/>
          <w:szCs w:val="21"/>
        </w:rPr>
      </w:pPr>
      <w:r w:rsidRPr="00E41447">
        <w:rPr>
          <w:rFonts w:asciiTheme="minorHAnsi" w:hAnsiTheme="minorHAnsi"/>
          <w:sz w:val="21"/>
          <w:szCs w:val="21"/>
        </w:rPr>
        <w:t xml:space="preserve">People with allergies to mold can suffer adverse effects, but the ability of mold to cause other human </w:t>
      </w:r>
      <w:proofErr w:type="gramStart"/>
      <w:r w:rsidRPr="00E41447">
        <w:rPr>
          <w:rFonts w:asciiTheme="minorHAnsi" w:hAnsiTheme="minorHAnsi"/>
          <w:sz w:val="21"/>
          <w:szCs w:val="21"/>
        </w:rPr>
        <w:t>illness</w:t>
      </w:r>
      <w:proofErr w:type="gramEnd"/>
      <w:r w:rsidRPr="00E41447">
        <w:rPr>
          <w:rFonts w:asciiTheme="minorHAnsi" w:hAnsiTheme="minorHAnsi"/>
          <w:sz w:val="21"/>
          <w:szCs w:val="21"/>
        </w:rPr>
        <w:t xml:space="preserve"> is controversial and not well established.  Allergy symptoms may include stuffy or runny nose, difficulty breathing, </w:t>
      </w:r>
      <w:proofErr w:type="gramStart"/>
      <w:r w:rsidRPr="00E41447">
        <w:rPr>
          <w:rFonts w:asciiTheme="minorHAnsi" w:hAnsiTheme="minorHAnsi"/>
          <w:sz w:val="21"/>
          <w:szCs w:val="21"/>
        </w:rPr>
        <w:t>worsening of</w:t>
      </w:r>
      <w:proofErr w:type="gramEnd"/>
      <w:r w:rsidRPr="00E41447">
        <w:rPr>
          <w:rFonts w:asciiTheme="minorHAnsi" w:hAnsiTheme="minorHAnsi"/>
          <w:sz w:val="21"/>
          <w:szCs w:val="21"/>
        </w:rPr>
        <w:t xml:space="preserve"> asthma, chest tightness, headache, altered sense of smell or seeming to smell unusual odors, or feeling tired.  If you develop these or other symptoms, you should see your doctor.</w:t>
      </w:r>
    </w:p>
    <w:p w14:paraId="2E996A2F" w14:textId="77777777" w:rsidR="00DF698B" w:rsidRDefault="00DF698B" w:rsidP="00586B2A">
      <w:pPr>
        <w:numPr>
          <w:ilvl w:val="0"/>
          <w:numId w:val="10"/>
        </w:numPr>
        <w:spacing w:after="0" w:line="240" w:lineRule="auto"/>
        <w:rPr>
          <w:bCs/>
        </w:rPr>
      </w:pPr>
      <w:r>
        <w:rPr>
          <w:bCs/>
        </w:rPr>
        <w:t>The two main strategies for managing mold are removing the sources of moisture and cleaning up the mold.</w:t>
      </w:r>
    </w:p>
    <w:p w14:paraId="4E8B67D0" w14:textId="789E1002" w:rsidR="00DF698B" w:rsidRDefault="00DF698B" w:rsidP="00586B2A">
      <w:pPr>
        <w:numPr>
          <w:ilvl w:val="0"/>
          <w:numId w:val="10"/>
        </w:numPr>
        <w:spacing w:after="0" w:line="240" w:lineRule="auto"/>
        <w:rPr>
          <w:bCs/>
        </w:rPr>
      </w:pPr>
      <w:r>
        <w:rPr>
          <w:bCs/>
        </w:rPr>
        <w:t>If there is a lot of mold present (an area greater than 3 feet by 3 feet), you may need to hire someone experienced in removing mold rather than attempting it yourself.</w:t>
      </w:r>
      <w:r w:rsidR="009C23AE">
        <w:rPr>
          <w:bCs/>
        </w:rPr>
        <w:t xml:space="preserve"> </w:t>
      </w:r>
    </w:p>
    <w:p w14:paraId="551A6F20" w14:textId="77777777" w:rsidR="00DF698B" w:rsidRDefault="00DF698B" w:rsidP="00586B2A">
      <w:pPr>
        <w:widowControl w:val="0"/>
        <w:numPr>
          <w:ilvl w:val="0"/>
          <w:numId w:val="10"/>
        </w:numPr>
        <w:spacing w:after="0" w:line="240" w:lineRule="auto"/>
      </w:pPr>
      <w:r>
        <w:t xml:space="preserve">Whether or not </w:t>
      </w:r>
      <w:proofErr w:type="gramStart"/>
      <w:r>
        <w:t>the mold</w:t>
      </w:r>
      <w:proofErr w:type="gramEnd"/>
      <w:r>
        <w:t xml:space="preserve"> is the cause of health problems, there is clearly no benefit to</w:t>
      </w:r>
      <w:r>
        <w:rPr>
          <w:rFonts w:ascii="Tahoma" w:hAnsi="Tahoma"/>
        </w:rPr>
        <w:t xml:space="preserve"> </w:t>
      </w:r>
      <w:r>
        <w:t>having the mold present. The best approach to mold can be summarized in the phrase, “</w:t>
      </w:r>
      <w:r>
        <w:rPr>
          <w:i/>
        </w:rPr>
        <w:t>Clean up the mold and dry out the building</w:t>
      </w:r>
      <w:r>
        <w:t>.”</w:t>
      </w:r>
    </w:p>
    <w:p w14:paraId="72261349" w14:textId="77777777" w:rsidR="00DF698B" w:rsidRDefault="00DF698B" w:rsidP="00586B2A">
      <w:pPr>
        <w:widowControl w:val="0"/>
        <w:numPr>
          <w:ilvl w:val="0"/>
          <w:numId w:val="10"/>
        </w:numPr>
        <w:spacing w:after="0" w:line="240" w:lineRule="auto"/>
      </w:pPr>
      <w:r>
        <w:t>Tips for cleaning up mold:</w:t>
      </w:r>
    </w:p>
    <w:p w14:paraId="39BED09B" w14:textId="77777777" w:rsidR="00DF698B" w:rsidRDefault="00DF698B" w:rsidP="00586B2A">
      <w:pPr>
        <w:widowControl w:val="0"/>
        <w:numPr>
          <w:ilvl w:val="1"/>
          <w:numId w:val="10"/>
        </w:numPr>
        <w:spacing w:after="0" w:line="240" w:lineRule="auto"/>
      </w:pPr>
      <w:r>
        <w:t>Wear gloves, a filter mask (N-95), and goggles.  These items can be purchased at home improvement stores.</w:t>
      </w:r>
    </w:p>
    <w:p w14:paraId="6855922A" w14:textId="77777777" w:rsidR="00DF698B" w:rsidRDefault="00DF698B" w:rsidP="00586B2A">
      <w:pPr>
        <w:widowControl w:val="0"/>
        <w:numPr>
          <w:ilvl w:val="1"/>
          <w:numId w:val="10"/>
        </w:numPr>
        <w:spacing w:after="0" w:line="240" w:lineRule="auto"/>
      </w:pPr>
      <w:r>
        <w:t>First fix any water leaks or obvious sources of moisture.</w:t>
      </w:r>
    </w:p>
    <w:p w14:paraId="35D53684" w14:textId="77777777" w:rsidR="00DF698B" w:rsidRDefault="00DF698B" w:rsidP="00586B2A">
      <w:pPr>
        <w:widowControl w:val="0"/>
        <w:numPr>
          <w:ilvl w:val="1"/>
          <w:numId w:val="10"/>
        </w:numPr>
        <w:spacing w:after="0" w:line="240" w:lineRule="auto"/>
      </w:pPr>
      <w:r>
        <w:t>Damp wipe or scrub thoroughly all contaminated surfaces with warm water and non-ammonia soap / detergent.</w:t>
      </w:r>
    </w:p>
    <w:p w14:paraId="4F9936F3" w14:textId="77777777" w:rsidR="00DF698B" w:rsidRDefault="00DF698B" w:rsidP="00586B2A">
      <w:pPr>
        <w:widowControl w:val="0"/>
        <w:numPr>
          <w:ilvl w:val="1"/>
          <w:numId w:val="10"/>
        </w:numPr>
        <w:spacing w:after="0" w:line="240" w:lineRule="auto"/>
      </w:pPr>
      <w:r>
        <w:t>Rinse and thoroughly dry the cleaned surface of water and moisture.</w:t>
      </w:r>
    </w:p>
    <w:p w14:paraId="43DDEFAE" w14:textId="77777777" w:rsidR="00DF698B" w:rsidRDefault="00DF698B" w:rsidP="00586B2A">
      <w:pPr>
        <w:widowControl w:val="0"/>
        <w:numPr>
          <w:ilvl w:val="1"/>
          <w:numId w:val="10"/>
        </w:numPr>
        <w:spacing w:after="0" w:line="240" w:lineRule="auto"/>
      </w:pPr>
      <w:r>
        <w:t xml:space="preserve">If desired, you can use a bleach solution to disinfect the area after cleaning.  This does not prevent the re-growth of mold.  Do not mix bleach with products containing ammonia as </w:t>
      </w:r>
      <w:proofErr w:type="gramStart"/>
      <w:r>
        <w:t>a toxic</w:t>
      </w:r>
      <w:proofErr w:type="gramEnd"/>
      <w:r>
        <w:t xml:space="preserve"> gas will form.  Wearing gloves, mix ½ cup bleach with one gallon of water and apply to the surface using a sponge, mop, or spray bottle.  Be sure to ventilate the area.  Remove excess bleach solution and allow the area to dry.</w:t>
      </w:r>
    </w:p>
    <w:p w14:paraId="3440B32A" w14:textId="77777777" w:rsidR="00DF698B" w:rsidRPr="007F6089" w:rsidRDefault="00DF698B" w:rsidP="00586B2A">
      <w:pPr>
        <w:widowControl w:val="0"/>
        <w:numPr>
          <w:ilvl w:val="0"/>
          <w:numId w:val="10"/>
        </w:numPr>
        <w:spacing w:after="0" w:line="240" w:lineRule="auto"/>
        <w:rPr>
          <w:b/>
          <w:bCs/>
        </w:rPr>
      </w:pPr>
      <w:r>
        <w:t xml:space="preserve">For more information about landlord tenant issues, go to </w:t>
      </w:r>
      <w:r w:rsidRPr="007F6089">
        <w:rPr>
          <w:b/>
          <w:bCs/>
        </w:rPr>
        <w:t>www.dca.ga.gov/housing</w:t>
      </w:r>
      <w:r w:rsidDel="007F6089">
        <w:t xml:space="preserve"> </w:t>
      </w:r>
      <w:r>
        <w:t xml:space="preserve">to download a copy of the Georgia Landlord-Tenant Handbook. For legal advice in the Atlanta Metro area (Atlanta/Fulton, Dekalb, Cobb, Clayton, Gwinnett), go to </w:t>
      </w:r>
    </w:p>
    <w:p w14:paraId="31261AA4" w14:textId="77777777" w:rsidR="00DF698B" w:rsidRPr="007F6089" w:rsidRDefault="00DF698B" w:rsidP="00DF698B">
      <w:pPr>
        <w:widowControl w:val="0"/>
        <w:ind w:left="720"/>
        <w:rPr>
          <w:b/>
          <w:bCs/>
        </w:rPr>
      </w:pPr>
      <w:r>
        <w:t xml:space="preserve">www. atlantalegalaid.org (404-524-5811) and outside metro Atlanta go to the Georgia Legal Services program at </w:t>
      </w:r>
      <w:hyperlink r:id="rId22" w:history="1">
        <w:r w:rsidRPr="00E41447">
          <w:rPr>
            <w:rStyle w:val="Hyperlink"/>
          </w:rPr>
          <w:t>www.glsp.org</w:t>
        </w:r>
      </w:hyperlink>
      <w:r w:rsidRPr="00E41447">
        <w:t>.</w:t>
      </w:r>
      <w:r>
        <w:t xml:space="preserve"> </w:t>
      </w:r>
      <w:r w:rsidRPr="007F6089">
        <w:rPr>
          <w:b/>
          <w:bCs/>
        </w:rPr>
        <w:br w:type="page"/>
      </w:r>
    </w:p>
    <w:p w14:paraId="1DD8CAE4" w14:textId="77777777" w:rsidR="00DF698B" w:rsidRDefault="00DF698B" w:rsidP="00DF698B">
      <w:pPr>
        <w:jc w:val="center"/>
        <w:rPr>
          <w:sz w:val="56"/>
        </w:rPr>
        <w:sectPr w:rsidR="00DF698B">
          <w:type w:val="continuous"/>
          <w:pgSz w:w="12240" w:h="15840" w:code="1"/>
          <w:pgMar w:top="1440" w:right="1440" w:bottom="1440" w:left="1440" w:header="720" w:footer="720" w:gutter="0"/>
          <w:cols w:space="720"/>
          <w:docGrid w:linePitch="360"/>
        </w:sectPr>
      </w:pPr>
    </w:p>
    <w:p w14:paraId="7B785921" w14:textId="0610627D" w:rsidR="00DF698B" w:rsidRDefault="00BE4241" w:rsidP="00DF698B">
      <w:bookmarkStart w:id="24" w:name="_Toc517772858"/>
      <w:r>
        <w:rPr>
          <w:rStyle w:val="Heading2Char"/>
        </w:rPr>
        <w:lastRenderedPageBreak/>
        <w:t>Mosquito Complaints</w:t>
      </w:r>
      <w:bookmarkEnd w:id="24"/>
      <w:r w:rsidR="00DF698B">
        <w:t xml:space="preserve"> (always a non-emergency situation)</w:t>
      </w:r>
    </w:p>
    <w:p w14:paraId="53003EF3" w14:textId="4EAA4A9D" w:rsidR="00DF698B" w:rsidRPr="007735E4" w:rsidRDefault="00DF698B" w:rsidP="00DF698B">
      <w:pPr>
        <w:pStyle w:val="BodyText"/>
        <w:rPr>
          <w:b/>
          <w:bCs/>
          <w:iCs/>
        </w:rPr>
      </w:pPr>
      <w:r w:rsidRPr="007735E4">
        <w:rPr>
          <w:b/>
          <w:bCs/>
          <w:iCs/>
        </w:rPr>
        <w:t xml:space="preserve">Complete an Information Request Form and </w:t>
      </w:r>
      <w:r w:rsidRPr="007735E4">
        <w:rPr>
          <w:b/>
          <w:bCs/>
          <w:iCs/>
          <w:color w:val="008000"/>
        </w:rPr>
        <w:t>FAX</w:t>
      </w:r>
      <w:r w:rsidRPr="007735E4">
        <w:rPr>
          <w:b/>
          <w:bCs/>
          <w:iCs/>
        </w:rPr>
        <w:t xml:space="preserve"> to </w:t>
      </w:r>
      <w:r w:rsidR="00E654D3" w:rsidRPr="007735E4">
        <w:rPr>
          <w:b/>
          <w:bCs/>
          <w:iCs/>
        </w:rPr>
        <w:t xml:space="preserve">State Medical Entomologist, </w:t>
      </w:r>
      <w:r w:rsidRPr="007735E4">
        <w:rPr>
          <w:b/>
          <w:bCs/>
          <w:iCs/>
        </w:rPr>
        <w:t>Dr. Rosemarie Kelly (fax: 404-</w:t>
      </w:r>
      <w:r w:rsidR="00E654D3" w:rsidRPr="007735E4">
        <w:rPr>
          <w:b/>
          <w:bCs/>
          <w:iCs/>
        </w:rPr>
        <w:t>657-6516</w:t>
      </w:r>
      <w:r w:rsidRPr="007735E4">
        <w:rPr>
          <w:b/>
          <w:bCs/>
          <w:iCs/>
        </w:rPr>
        <w:t>).  Enter the following information in the comments section:</w:t>
      </w:r>
    </w:p>
    <w:p w14:paraId="4B7BC2C6" w14:textId="77777777" w:rsidR="00DF698B" w:rsidRDefault="00DF698B" w:rsidP="00586B2A">
      <w:pPr>
        <w:numPr>
          <w:ilvl w:val="0"/>
          <w:numId w:val="6"/>
        </w:numPr>
        <w:spacing w:after="0" w:line="240" w:lineRule="auto"/>
      </w:pPr>
      <w:r>
        <w:t>Address/location of the problem if not the same as the caller’s address</w:t>
      </w:r>
    </w:p>
    <w:p w14:paraId="65EBFF3E" w14:textId="77777777" w:rsidR="00DF698B" w:rsidRDefault="00DF698B" w:rsidP="00586B2A">
      <w:pPr>
        <w:numPr>
          <w:ilvl w:val="0"/>
          <w:numId w:val="6"/>
        </w:numPr>
        <w:spacing w:after="0" w:line="240" w:lineRule="auto"/>
      </w:pPr>
      <w:r>
        <w:t>Time of day mosquitoes are biting (middle of the day vs. dusk and dawn)</w:t>
      </w:r>
    </w:p>
    <w:p w14:paraId="29ABDB25" w14:textId="77777777" w:rsidR="00DF698B" w:rsidRDefault="00DF698B" w:rsidP="00DF698B">
      <w:pPr>
        <w:ind w:left="720"/>
      </w:pPr>
    </w:p>
    <w:p w14:paraId="4102EA51" w14:textId="77777777" w:rsidR="00DF698B" w:rsidRPr="007735E4" w:rsidRDefault="00DF698B" w:rsidP="00DF698B">
      <w:pPr>
        <w:pStyle w:val="BodyText"/>
        <w:rPr>
          <w:b/>
          <w:bCs/>
          <w:iCs/>
        </w:rPr>
      </w:pPr>
      <w:r w:rsidRPr="007735E4">
        <w:rPr>
          <w:b/>
          <w:bCs/>
          <w:iCs/>
        </w:rPr>
        <w:t>Educate the caller using the following talking points:</w:t>
      </w:r>
    </w:p>
    <w:p w14:paraId="27E3F108" w14:textId="77777777" w:rsidR="00DF698B" w:rsidRPr="00D065B4" w:rsidRDefault="00DF698B" w:rsidP="00DF698B">
      <w:pPr>
        <w:pStyle w:val="BodyText"/>
        <w:rPr>
          <w:i/>
          <w:iCs/>
        </w:rPr>
      </w:pPr>
      <w:r w:rsidRPr="00D065B4">
        <w:rPr>
          <w:i/>
          <w:iCs/>
        </w:rPr>
        <w:t>1.)  Mosquito control is done at the city or county level.  To find out if your city or county has a mosquito control program, contact your public works office.</w:t>
      </w:r>
    </w:p>
    <w:p w14:paraId="6EA27DF2" w14:textId="77777777" w:rsidR="00DF698B" w:rsidRDefault="00DF698B" w:rsidP="00DF698B">
      <w:r>
        <w:t>2.)  Not all mosquitoes carry West Nile virus.  The ones that do carry West Nile virus breed in water holding containers and polluted waters and do not fly more than half a mile from where they breed.  This means that you and your neighbors should act together to find the breeding sites and eliminate them.</w:t>
      </w:r>
    </w:p>
    <w:p w14:paraId="6AC69609" w14:textId="77777777" w:rsidR="00DF698B" w:rsidRDefault="00DF698B" w:rsidP="00DF698B">
      <w:r>
        <w:t>3.)  Tips for reducing mosquito breeding sites:</w:t>
      </w:r>
    </w:p>
    <w:p w14:paraId="16E94EF2" w14:textId="2B56BFD9" w:rsidR="00E654D3" w:rsidRDefault="00E654D3" w:rsidP="00586B2A">
      <w:pPr>
        <w:numPr>
          <w:ilvl w:val="0"/>
          <w:numId w:val="7"/>
        </w:numPr>
        <w:spacing w:after="0" w:line="240" w:lineRule="auto"/>
      </w:pPr>
      <w:r>
        <w:t>Tip and Toss items</w:t>
      </w:r>
      <w:r w:rsidR="00931F4D">
        <w:t xml:space="preserve"> around your home</w:t>
      </w:r>
    </w:p>
    <w:p w14:paraId="5F76D17A" w14:textId="2A8F4370" w:rsidR="00DF698B" w:rsidRDefault="00E654D3" w:rsidP="00E41447">
      <w:pPr>
        <w:numPr>
          <w:ilvl w:val="1"/>
          <w:numId w:val="7"/>
        </w:numPr>
        <w:spacing w:after="0" w:line="240" w:lineRule="auto"/>
      </w:pPr>
      <w:r>
        <w:t xml:space="preserve">Tip: </w:t>
      </w:r>
      <w:r w:rsidR="00DF698B">
        <w:t>Dump the water out once a week</w:t>
      </w:r>
      <w:proofErr w:type="gramStart"/>
      <w:r w:rsidR="00DF698B">
        <w:t>:  bird</w:t>
      </w:r>
      <w:proofErr w:type="gramEnd"/>
      <w:r w:rsidR="00DF698B">
        <w:t xml:space="preserve"> baths, ornamental ponds, swimming pool covers, boat covers, boats, rain barrels, trash cans, buckets, toys, etc.</w:t>
      </w:r>
    </w:p>
    <w:p w14:paraId="6C4F190C" w14:textId="240608FB" w:rsidR="00DF698B" w:rsidRDefault="00E654D3" w:rsidP="00E41447">
      <w:pPr>
        <w:numPr>
          <w:ilvl w:val="1"/>
          <w:numId w:val="7"/>
        </w:numPr>
        <w:spacing w:after="0" w:line="240" w:lineRule="auto"/>
      </w:pPr>
      <w:r>
        <w:t xml:space="preserve">Toss: </w:t>
      </w:r>
      <w:r w:rsidR="00DF698B">
        <w:t>Eliminate from your yard</w:t>
      </w:r>
      <w:proofErr w:type="gramStart"/>
      <w:r w:rsidR="00DF698B">
        <w:t>:  tires</w:t>
      </w:r>
      <w:proofErr w:type="gramEnd"/>
      <w:r w:rsidR="00DF698B">
        <w:t xml:space="preserve"> (or drill holes in tire swings), trash along the roadway, </w:t>
      </w:r>
      <w:proofErr w:type="gramStart"/>
      <w:r w:rsidR="00DF698B">
        <w:t>flower pot</w:t>
      </w:r>
      <w:proofErr w:type="gramEnd"/>
      <w:r w:rsidR="00DF698B">
        <w:t xml:space="preserve"> saucers, leaf litter, and</w:t>
      </w:r>
      <w:r w:rsidR="00931F4D">
        <w:t xml:space="preserve"> fill</w:t>
      </w:r>
      <w:r w:rsidR="00DF698B">
        <w:t xml:space="preserve"> low spots that hold water for several days</w:t>
      </w:r>
    </w:p>
    <w:p w14:paraId="3180D87F" w14:textId="1693567C" w:rsidR="00DF698B" w:rsidRDefault="00DF698B" w:rsidP="00586B2A">
      <w:pPr>
        <w:numPr>
          <w:ilvl w:val="0"/>
          <w:numId w:val="7"/>
        </w:numPr>
        <w:spacing w:after="0" w:line="240" w:lineRule="auto"/>
      </w:pPr>
      <w:r>
        <w:t xml:space="preserve">Clean and properly </w:t>
      </w:r>
      <w:proofErr w:type="gramStart"/>
      <w:r>
        <w:t>maintain:</w:t>
      </w:r>
      <w:proofErr w:type="gramEnd"/>
      <w:r>
        <w:t xml:space="preserve">  clogged gutters, swimming pools, window screens</w:t>
      </w:r>
      <w:r w:rsidR="00931F4D">
        <w:t xml:space="preserve">, </w:t>
      </w:r>
      <w:r w:rsidR="00E41447">
        <w:t>and ditches</w:t>
      </w:r>
      <w:r w:rsidR="00931F4D">
        <w:t xml:space="preserve"> (contact county/city public works for public maintained ditches that are clogged).</w:t>
      </w:r>
    </w:p>
    <w:p w14:paraId="36FE52C9" w14:textId="7684DA10" w:rsidR="00DF698B" w:rsidRDefault="00DF698B" w:rsidP="00DF698B">
      <w:r>
        <w:t xml:space="preserve">4.)  For retention ponds and other bodies of standing water that cannot be drained, use larvicides that kill mosquito larvae before they become biting adults.  Larvicides (for example </w:t>
      </w:r>
      <w:proofErr w:type="spellStart"/>
      <w:r>
        <w:t>Bti</w:t>
      </w:r>
      <w:proofErr w:type="spellEnd"/>
      <w:r>
        <w:t>, mosquito dunks, and others) can be purchased at home improvement stores.  Alternatively, mosquito-eating fish can be put into the water.</w:t>
      </w:r>
      <w:r w:rsidR="00E654D3">
        <w:t xml:space="preserve"> Contact your county/city public works department for storm water retention ponds/basins.</w:t>
      </w:r>
    </w:p>
    <w:p w14:paraId="55BAA9E8" w14:textId="5C1D8A39" w:rsidR="00DF698B" w:rsidRDefault="00DF698B" w:rsidP="00DF698B">
      <w:r>
        <w:t xml:space="preserve">5.)  </w:t>
      </w:r>
      <w:r w:rsidR="00931F4D">
        <w:t xml:space="preserve">Personal protection: </w:t>
      </w:r>
      <w:r>
        <w:t xml:space="preserve">Wear an insect repellent containing DEET (for example Off, Cutter, and others) when outside if mosquitoes are biting.  </w:t>
      </w:r>
      <w:r w:rsidR="00E654D3">
        <w:t xml:space="preserve">Follow label directions.  </w:t>
      </w:r>
      <w:r>
        <w:t xml:space="preserve">Do not use more than 30% DEET on children.  Do not use DEET on infants under 2 months of age (keep them inside or place a mosquito net over the baby carriage).  If the caller does not want to use a DEET-based repellent, they can use a repellent containing picaridin, oil of lemon eucalyptus (PMD), </w:t>
      </w:r>
      <w:r>
        <w:rPr>
          <w:rFonts w:ascii="Verdana" w:hAnsi="Verdana" w:cs="Arial"/>
          <w:sz w:val="18"/>
          <w:szCs w:val="18"/>
        </w:rPr>
        <w:t xml:space="preserve">para-menthane-diol, </w:t>
      </w:r>
      <w:r>
        <w:t xml:space="preserve">or IR3535.  Remind them that </w:t>
      </w:r>
      <w:proofErr w:type="gramStart"/>
      <w:r>
        <w:t>natural</w:t>
      </w:r>
      <w:proofErr w:type="gramEnd"/>
      <w:r>
        <w:t xml:space="preserve"> does not equal </w:t>
      </w:r>
      <w:proofErr w:type="gramStart"/>
      <w:r>
        <w:t>safe</w:t>
      </w:r>
      <w:proofErr w:type="gramEnd"/>
      <w:r>
        <w:t xml:space="preserve"> and natural products are not tested for safety.</w:t>
      </w:r>
    </w:p>
    <w:p w14:paraId="43E03A04" w14:textId="77777777" w:rsidR="00DF698B" w:rsidRDefault="00DF698B" w:rsidP="00DF698B">
      <w:pPr>
        <w:autoSpaceDE w:val="0"/>
        <w:autoSpaceDN w:val="0"/>
        <w:adjustRightInd w:val="0"/>
        <w:ind w:left="60"/>
        <w:rPr>
          <w:color w:val="000000"/>
          <w:szCs w:val="18"/>
        </w:rPr>
      </w:pPr>
      <w:r>
        <w:br w:type="page"/>
      </w:r>
    </w:p>
    <w:p w14:paraId="0C1E9661" w14:textId="6D9A9E63" w:rsidR="00DF698B" w:rsidRDefault="00BE4241" w:rsidP="00BE4241">
      <w:pPr>
        <w:pStyle w:val="Heading2"/>
        <w:rPr>
          <w:rFonts w:eastAsia="Times New Roman"/>
        </w:rPr>
      </w:pPr>
      <w:bookmarkStart w:id="25" w:name="_Toc517772859"/>
      <w:r>
        <w:rPr>
          <w:rFonts w:eastAsia="Times New Roman"/>
        </w:rPr>
        <w:lastRenderedPageBreak/>
        <w:t>Other</w:t>
      </w:r>
      <w:bookmarkEnd w:id="25"/>
    </w:p>
    <w:p w14:paraId="0C7BC26F" w14:textId="77777777" w:rsidR="00DF698B" w:rsidRPr="00D065B4" w:rsidRDefault="00DF698B" w:rsidP="00DF698B">
      <w:pPr>
        <w:pStyle w:val="xl25"/>
        <w:spacing w:before="0" w:beforeAutospacing="0" w:after="0" w:afterAutospacing="0"/>
        <w:rPr>
          <w:rFonts w:asciiTheme="minorHAnsi" w:eastAsia="Times New Roman" w:hAnsiTheme="minorHAnsi" w:cs="Times New Roman"/>
          <w:sz w:val="21"/>
          <w:szCs w:val="21"/>
        </w:rPr>
      </w:pPr>
      <w:r w:rsidRPr="00D065B4">
        <w:rPr>
          <w:rFonts w:asciiTheme="minorHAnsi" w:eastAsia="Times New Roman" w:hAnsiTheme="minorHAnsi" w:cs="Times New Roman"/>
          <w:sz w:val="21"/>
          <w:szCs w:val="21"/>
        </w:rPr>
        <w:t xml:space="preserve">There is no flow chart or </w:t>
      </w:r>
      <w:proofErr w:type="gramStart"/>
      <w:r w:rsidRPr="00D065B4">
        <w:rPr>
          <w:rFonts w:asciiTheme="minorHAnsi" w:eastAsia="Times New Roman" w:hAnsiTheme="minorHAnsi" w:cs="Times New Roman"/>
          <w:sz w:val="21"/>
          <w:szCs w:val="21"/>
        </w:rPr>
        <w:t>guidelines sheet</w:t>
      </w:r>
      <w:proofErr w:type="gramEnd"/>
      <w:r w:rsidRPr="00D065B4">
        <w:rPr>
          <w:rFonts w:asciiTheme="minorHAnsi" w:eastAsia="Times New Roman" w:hAnsiTheme="minorHAnsi" w:cs="Times New Roman"/>
          <w:sz w:val="21"/>
          <w:szCs w:val="21"/>
        </w:rPr>
        <w:t xml:space="preserve"> for the situation at hand.</w:t>
      </w:r>
    </w:p>
    <w:p w14:paraId="02DEE2D6" w14:textId="77777777" w:rsidR="00DF698B" w:rsidRDefault="00DF698B" w:rsidP="00DF698B">
      <w:pPr>
        <w:pStyle w:val="xl25"/>
        <w:spacing w:before="0" w:beforeAutospacing="0" w:after="0" w:afterAutospacing="0"/>
        <w:rPr>
          <w:rFonts w:ascii="Times New Roman" w:eastAsia="Times New Roman" w:hAnsi="Times New Roman" w:cs="Times New Roman"/>
        </w:rPr>
      </w:pPr>
    </w:p>
    <w:p w14:paraId="3BB0DC4C" w14:textId="77777777" w:rsidR="00DF698B" w:rsidRDefault="00DF698B"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sz w:val="20"/>
        </w:rPr>
        <mc:AlternateContent>
          <mc:Choice Requires="wps">
            <w:drawing>
              <wp:anchor distT="0" distB="0" distL="114300" distR="114300" simplePos="0" relativeHeight="251734016" behindDoc="0" locked="0" layoutInCell="1" allowOverlap="1" wp14:anchorId="683518B9" wp14:editId="58026F9C">
                <wp:simplePos x="0" y="0"/>
                <wp:positionH relativeFrom="column">
                  <wp:posOffset>2971800</wp:posOffset>
                </wp:positionH>
                <wp:positionV relativeFrom="paragraph">
                  <wp:posOffset>106680</wp:posOffset>
                </wp:positionV>
                <wp:extent cx="1943100" cy="685800"/>
                <wp:effectExtent l="9525" t="7620" r="9525" b="11430"/>
                <wp:wrapNone/>
                <wp:docPr id="53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257FD64D" w14:textId="77777777" w:rsidR="009A6DE6" w:rsidRDefault="009A6DE6" w:rsidP="00DF698B">
                            <w:r>
                              <w:t>Tell the caller to hang up and dial 911 or go to the emergency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18B9" id="Text Box 90" o:spid="_x0000_s1224" type="#_x0000_t202" style="position:absolute;margin-left:234pt;margin-top:8.4pt;width:153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">
                <v:textbox>
                  <w:txbxContent>
                    <w:p w14:paraId="257FD64D" w14:textId="77777777" w:rsidR="009A6DE6" w:rsidRDefault="009A6DE6" w:rsidP="00DF698B">
                      <w:r>
                        <w:t>Tell the caller to hang up and dial 911 or go to the emergency department.</w:t>
                      </w:r>
                    </w:p>
                  </w:txbxContent>
                </v:textbox>
              </v:shape>
            </w:pict>
          </mc:Fallback>
        </mc:AlternateContent>
      </w:r>
    </w:p>
    <w:p w14:paraId="0B001E11" w14:textId="77777777" w:rsidR="00DF698B" w:rsidRDefault="00DF698B"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sz w:val="20"/>
        </w:rPr>
        <mc:AlternateContent>
          <mc:Choice Requires="wps">
            <w:drawing>
              <wp:anchor distT="0" distB="0" distL="114300" distR="114300" simplePos="0" relativeHeight="251736064" behindDoc="0" locked="0" layoutInCell="1" allowOverlap="1" wp14:anchorId="70809DEB" wp14:editId="11372FF1">
                <wp:simplePos x="0" y="0"/>
                <wp:positionH relativeFrom="column">
                  <wp:posOffset>2400300</wp:posOffset>
                </wp:positionH>
                <wp:positionV relativeFrom="paragraph">
                  <wp:posOffset>45720</wp:posOffset>
                </wp:positionV>
                <wp:extent cx="571500" cy="228600"/>
                <wp:effectExtent l="0" t="0" r="0" b="1905"/>
                <wp:wrapNone/>
                <wp:docPr id="53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6B9EC"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09DEB" id="Text Box 92" o:spid="_x0000_s1225" type="#_x0000_t202" style="position:absolute;margin-left:189pt;margin-top:3.6pt;width:4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" filled="f" stroked="f">
                <v:textbox>
                  <w:txbxContent>
                    <w:p w14:paraId="0B56B9EC" w14:textId="77777777" w:rsidR="009A6DE6" w:rsidRDefault="009A6DE6" w:rsidP="00DF698B">
                      <w:r>
                        <w:t>YES</w:t>
                      </w:r>
                    </w:p>
                  </w:txbxContent>
                </v:textbox>
              </v:shape>
            </w:pict>
          </mc:Fallback>
        </mc:AlternateContent>
      </w:r>
      <w:r>
        <w:rPr>
          <w:rFonts w:ascii="Times New Roman" w:eastAsia="Times New Roman" w:hAnsi="Times New Roman" w:cs="Times New Roman"/>
          <w:noProof/>
          <w:sz w:val="20"/>
        </w:rPr>
        <mc:AlternateContent>
          <mc:Choice Requires="wps">
            <w:drawing>
              <wp:anchor distT="0" distB="0" distL="114300" distR="114300" simplePos="0" relativeHeight="251732992" behindDoc="0" locked="0" layoutInCell="1" allowOverlap="1" wp14:anchorId="0D36F5DD" wp14:editId="1082D370">
                <wp:simplePos x="0" y="0"/>
                <wp:positionH relativeFrom="column">
                  <wp:posOffset>0</wp:posOffset>
                </wp:positionH>
                <wp:positionV relativeFrom="paragraph">
                  <wp:posOffset>45720</wp:posOffset>
                </wp:positionV>
                <wp:extent cx="2171700" cy="457200"/>
                <wp:effectExtent l="9525" t="7620" r="9525" b="11430"/>
                <wp:wrapNone/>
                <wp:docPr id="53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14:paraId="1480A2FD" w14:textId="77777777" w:rsidR="009A6DE6" w:rsidRDefault="009A6DE6" w:rsidP="00DF698B">
                            <w:r>
                              <w:t>Is there an immediate threat to someone’s life?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6F5DD" id="Text Box 89" o:spid="_x0000_s1226" type="#_x0000_t202" style="position:absolute;margin-left:0;margin-top:3.6pt;width:171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">
                <v:textbox>
                  <w:txbxContent>
                    <w:p w14:paraId="1480A2FD" w14:textId="77777777" w:rsidR="009A6DE6" w:rsidRDefault="009A6DE6" w:rsidP="00DF698B">
                      <w:r>
                        <w:t>Is there an immediate threat to someone’s life?</w:t>
                      </w:r>
                    </w:p>
                  </w:txbxContent>
                </v:textbox>
              </v:shape>
            </w:pict>
          </mc:Fallback>
        </mc:AlternateContent>
      </w:r>
    </w:p>
    <w:p w14:paraId="4CFF9815" w14:textId="6273177A" w:rsidR="00DF698B" w:rsidRDefault="00CA1518" w:rsidP="00DF698B">
      <w:pPr>
        <w:pStyle w:val="xl25"/>
        <w:spacing w:before="0" w:beforeAutospacing="0" w:after="0" w:afterAutospacing="0"/>
        <w:rPr>
          <w:rFonts w:ascii="Times New Roman" w:eastAsia="Times New Roman" w:hAnsi="Times New Roman" w:cs="Times New Roman"/>
        </w:rPr>
        <w:sectPr w:rsidR="00DF698B">
          <w:type w:val="continuous"/>
          <w:pgSz w:w="12240" w:h="15840" w:code="1"/>
          <w:pgMar w:top="1440" w:right="1440" w:bottom="1440" w:left="1440" w:header="720" w:footer="720" w:gutter="0"/>
          <w:cols w:space="720"/>
          <w:docGrid w:linePitch="360"/>
        </w:sectPr>
      </w:pPr>
      <w:r w:rsidRPr="00E0162A">
        <w:rPr>
          <w:rFonts w:ascii="Times New Roman" w:eastAsia="Times New Roman" w:hAnsi="Times New Roman" w:cs="Times New Roman"/>
          <w:noProof/>
          <w:sz w:val="20"/>
        </w:rPr>
        <mc:AlternateContent>
          <mc:Choice Requires="wps">
            <w:drawing>
              <wp:anchor distT="0" distB="0" distL="114300" distR="114300" simplePos="0" relativeHeight="251950080" behindDoc="0" locked="0" layoutInCell="1" allowOverlap="1" wp14:anchorId="0862A1B2" wp14:editId="0E3AB5EA">
                <wp:simplePos x="0" y="0"/>
                <wp:positionH relativeFrom="column">
                  <wp:posOffset>1295400</wp:posOffset>
                </wp:positionH>
                <wp:positionV relativeFrom="paragraph">
                  <wp:posOffset>1798128</wp:posOffset>
                </wp:positionV>
                <wp:extent cx="0" cy="457200"/>
                <wp:effectExtent l="57150" t="7620" r="57150" b="20955"/>
                <wp:wrapNone/>
                <wp:docPr id="30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71892" id="Line 94"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41.6pt" to="102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E8KA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">
                <v:stroke endarrow="block"/>
              </v:line>
            </w:pict>
          </mc:Fallback>
        </mc:AlternateContent>
      </w:r>
      <w:r>
        <w:rPr>
          <w:rFonts w:ascii="Times New Roman" w:eastAsia="Times New Roman" w:hAnsi="Times New Roman" w:cs="Times New Roman"/>
          <w:noProof/>
          <w:sz w:val="20"/>
        </w:rPr>
        <mc:AlternateContent>
          <mc:Choice Requires="wps">
            <w:drawing>
              <wp:anchor distT="0" distB="0" distL="114300" distR="114300" simplePos="0" relativeHeight="251738112" behindDoc="0" locked="0" layoutInCell="1" allowOverlap="1" wp14:anchorId="6C9238A3" wp14:editId="22043CF8">
                <wp:simplePos x="0" y="0"/>
                <wp:positionH relativeFrom="column">
                  <wp:posOffset>1257300</wp:posOffset>
                </wp:positionH>
                <wp:positionV relativeFrom="paragraph">
                  <wp:posOffset>402088</wp:posOffset>
                </wp:positionV>
                <wp:extent cx="0" cy="457200"/>
                <wp:effectExtent l="57150" t="7620" r="57150" b="20955"/>
                <wp:wrapNone/>
                <wp:docPr id="52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8F8C2" id="Line 9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1.65pt" to="99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5fJwIAAEw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">
                <v:stroke endarrow="block"/>
              </v:line>
            </w:pict>
          </mc:Fallback>
        </mc:AlternateContent>
      </w:r>
      <w:r w:rsidR="00DF698B">
        <w:rPr>
          <w:rFonts w:ascii="Times New Roman" w:eastAsia="Times New Roman" w:hAnsi="Times New Roman" w:cs="Times New Roman"/>
          <w:noProof/>
          <w:sz w:val="20"/>
        </w:rPr>
        <mc:AlternateContent>
          <mc:Choice Requires="wps">
            <w:drawing>
              <wp:anchor distT="0" distB="0" distL="114300" distR="114300" simplePos="0" relativeHeight="251737088" behindDoc="0" locked="0" layoutInCell="1" allowOverlap="1" wp14:anchorId="05F6335A" wp14:editId="4DFC3C06">
                <wp:simplePos x="0" y="0"/>
                <wp:positionH relativeFrom="column">
                  <wp:posOffset>-159488</wp:posOffset>
                </wp:positionH>
                <wp:positionV relativeFrom="paragraph">
                  <wp:posOffset>2369318</wp:posOffset>
                </wp:positionV>
                <wp:extent cx="3314700" cy="1658679"/>
                <wp:effectExtent l="0" t="0" r="19050" b="17780"/>
                <wp:wrapNone/>
                <wp:docPr id="52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58679"/>
                        </a:xfrm>
                        <a:prstGeom prst="rect">
                          <a:avLst/>
                        </a:prstGeom>
                        <a:solidFill>
                          <a:srgbClr val="FFFFFF"/>
                        </a:solidFill>
                        <a:ln w="9525">
                          <a:solidFill>
                            <a:srgbClr val="000000"/>
                          </a:solidFill>
                          <a:miter lim="800000"/>
                          <a:headEnd/>
                          <a:tailEnd/>
                        </a:ln>
                      </wps:spPr>
                      <wps:txbx>
                        <w:txbxContent>
                          <w:p w14:paraId="6F1AFA7D" w14:textId="3B491861" w:rsidR="009A6DE6" w:rsidRDefault="009A6DE6" w:rsidP="00DF698B">
                            <w:r>
                              <w:t xml:space="preserve">Fill out an Information Request Form.  Consult with your supervisor regarding </w:t>
                            </w:r>
                            <w:proofErr w:type="gramStart"/>
                            <w:r>
                              <w:t>whether or not</w:t>
                            </w:r>
                            <w:proofErr w:type="gramEnd"/>
                            <w:r>
                              <w:t xml:space="preserve"> to contact the District EPI or ENV or STATE MED EPI On-Call Representative immediately, or whether to fax the report.  If needed, Med Tox </w:t>
                            </w:r>
                            <w:proofErr w:type="spellStart"/>
                            <w:r>
                              <w:t>Oncall</w:t>
                            </w:r>
                            <w:proofErr w:type="spellEnd"/>
                            <w:r>
                              <w:t xml:space="preserve"> can provide back up to see if </w:t>
                            </w:r>
                            <w:proofErr w:type="spellStart"/>
                            <w:r>
                              <w:t>Dist</w:t>
                            </w:r>
                            <w:proofErr w:type="spellEnd"/>
                            <w:r>
                              <w:t xml:space="preserve"> EPI or STATE MED EPI should be called. Use good judgment—if the issue is one of public safety or environmental health hazard, call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6335A" id="Text Box 93" o:spid="_x0000_s1227" type="#_x0000_t202" style="position:absolute;margin-left:-12.55pt;margin-top:186.55pt;width:261pt;height:130.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">
                <v:textbox>
                  <w:txbxContent>
                    <w:p w14:paraId="6F1AFA7D" w14:textId="3B491861" w:rsidR="009A6DE6" w:rsidRDefault="009A6DE6" w:rsidP="00DF698B">
                      <w:r>
                        <w:t xml:space="preserve">Fill out an Information Request Form.  Consult with your supervisor regarding </w:t>
                      </w:r>
                      <w:proofErr w:type="gramStart"/>
                      <w:r>
                        <w:t>whether or not</w:t>
                      </w:r>
                      <w:proofErr w:type="gramEnd"/>
                      <w:r>
                        <w:t xml:space="preserve"> to contact the District EPI or ENV or STATE MED EPI On-Call Representative immediately, or whether to fax the report.  If needed, Med Tox </w:t>
                      </w:r>
                      <w:proofErr w:type="spellStart"/>
                      <w:r>
                        <w:t>Oncall</w:t>
                      </w:r>
                      <w:proofErr w:type="spellEnd"/>
                      <w:r>
                        <w:t xml:space="preserve"> can provide back up to see if </w:t>
                      </w:r>
                      <w:proofErr w:type="spellStart"/>
                      <w:r>
                        <w:t>Dist</w:t>
                      </w:r>
                      <w:proofErr w:type="spellEnd"/>
                      <w:r>
                        <w:t xml:space="preserve"> EPI or STATE MED EPI should be called. Use good judgment—if the issue is one of public safety or environmental health hazard, call public health!</w:t>
                      </w:r>
                    </w:p>
                  </w:txbxContent>
                </v:textbox>
              </v:shape>
            </w:pict>
          </mc:Fallback>
        </mc:AlternateContent>
      </w:r>
      <w:r w:rsidR="00DF698B" w:rsidRPr="00E0162A">
        <w:rPr>
          <w:rFonts w:ascii="Times New Roman" w:eastAsia="Times New Roman" w:hAnsi="Times New Roman" w:cs="Times New Roman"/>
          <w:noProof/>
          <w:sz w:val="20"/>
        </w:rPr>
        <mc:AlternateContent>
          <mc:Choice Requires="wps">
            <w:drawing>
              <wp:anchor distT="0" distB="0" distL="114300" distR="114300" simplePos="0" relativeHeight="251949056" behindDoc="0" locked="0" layoutInCell="1" allowOverlap="1" wp14:anchorId="55CB833C" wp14:editId="6D1DCF4D">
                <wp:simplePos x="0" y="0"/>
                <wp:positionH relativeFrom="column">
                  <wp:posOffset>1352550</wp:posOffset>
                </wp:positionH>
                <wp:positionV relativeFrom="paragraph">
                  <wp:posOffset>1771015</wp:posOffset>
                </wp:positionV>
                <wp:extent cx="457200" cy="228600"/>
                <wp:effectExtent l="0" t="0" r="0" b="1905"/>
                <wp:wrapNone/>
                <wp:docPr id="30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A54F"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B833C" id="Text Box 95" o:spid="_x0000_s1228" type="#_x0000_t202" style="position:absolute;margin-left:106.5pt;margin-top:139.45pt;width:36pt;height:18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" filled="f" stroked="f">
                <v:textbox>
                  <w:txbxContent>
                    <w:p w14:paraId="53B2A54F" w14:textId="77777777" w:rsidR="009A6DE6" w:rsidRDefault="009A6DE6" w:rsidP="00DF698B">
                      <w:r>
                        <w:t>NO</w:t>
                      </w:r>
                    </w:p>
                  </w:txbxContent>
                </v:textbox>
              </v:shape>
            </w:pict>
          </mc:Fallback>
        </mc:AlternateContent>
      </w:r>
      <w:r w:rsidR="00DF698B" w:rsidRPr="00E0162A">
        <w:rPr>
          <w:rFonts w:ascii="Times New Roman" w:eastAsia="Times New Roman" w:hAnsi="Times New Roman" w:cs="Times New Roman"/>
          <w:noProof/>
        </w:rPr>
        <mc:AlternateContent>
          <mc:Choice Requires="wps">
            <w:drawing>
              <wp:anchor distT="45720" distB="45720" distL="114300" distR="114300" simplePos="0" relativeHeight="251948032" behindDoc="0" locked="0" layoutInCell="1" allowOverlap="1" wp14:anchorId="53C59894" wp14:editId="5E7B5721">
                <wp:simplePos x="0" y="0"/>
                <wp:positionH relativeFrom="column">
                  <wp:posOffset>3019425</wp:posOffset>
                </wp:positionH>
                <wp:positionV relativeFrom="paragraph">
                  <wp:posOffset>1000125</wp:posOffset>
                </wp:positionV>
                <wp:extent cx="2377440" cy="713740"/>
                <wp:effectExtent l="0" t="0" r="2286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13740"/>
                        </a:xfrm>
                        <a:prstGeom prst="rect">
                          <a:avLst/>
                        </a:prstGeom>
                        <a:solidFill>
                          <a:srgbClr val="FFFFFF"/>
                        </a:solidFill>
                        <a:ln w="9525">
                          <a:solidFill>
                            <a:srgbClr val="000000"/>
                          </a:solidFill>
                          <a:miter lim="800000"/>
                          <a:headEnd/>
                          <a:tailEnd/>
                        </a:ln>
                      </wps:spPr>
                      <wps:txbx>
                        <w:txbxContent>
                          <w:p w14:paraId="527386A2" w14:textId="77777777" w:rsidR="009A6DE6" w:rsidRDefault="009A6DE6" w:rsidP="00DF698B">
                            <w:r>
                              <w:t xml:space="preserve">Contact GA Dept. of Natural Resources / EPD-watershed protection division: </w:t>
                            </w:r>
                            <w:r w:rsidRPr="00890419">
                              <w:t>1-800-241-4113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C59894" id="Text Box 2" o:spid="_x0000_s1229" type="#_x0000_t202" style="position:absolute;margin-left:237.75pt;margin-top:78.75pt;width:187.2pt;height:56.2pt;z-index:251948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">
                <v:textbox style="mso-fit-shape-to-text:t">
                  <w:txbxContent>
                    <w:p w14:paraId="527386A2" w14:textId="77777777" w:rsidR="009A6DE6" w:rsidRDefault="009A6DE6" w:rsidP="00DF698B">
                      <w:r>
                        <w:t xml:space="preserve">Contact GA Dept. of Natural Resources / EPD-watershed protection division: </w:t>
                      </w:r>
                      <w:r w:rsidRPr="00890419">
                        <w:t>1-800-241-4113</w:t>
                      </w:r>
                    </w:p>
                  </w:txbxContent>
                </v:textbox>
              </v:shape>
            </w:pict>
          </mc:Fallback>
        </mc:AlternateContent>
      </w:r>
      <w:r w:rsidR="00DF698B" w:rsidRPr="00E0162A">
        <w:rPr>
          <w:rFonts w:ascii="Times New Roman" w:eastAsia="Times New Roman" w:hAnsi="Times New Roman" w:cs="Times New Roman"/>
          <w:noProof/>
          <w:sz w:val="20"/>
        </w:rPr>
        <mc:AlternateContent>
          <mc:Choice Requires="wps">
            <w:drawing>
              <wp:anchor distT="0" distB="0" distL="114300" distR="114300" simplePos="0" relativeHeight="251947008" behindDoc="0" locked="0" layoutInCell="1" allowOverlap="1" wp14:anchorId="3CCA865F" wp14:editId="4091CE3E">
                <wp:simplePos x="0" y="0"/>
                <wp:positionH relativeFrom="column">
                  <wp:posOffset>2457450</wp:posOffset>
                </wp:positionH>
                <wp:positionV relativeFrom="paragraph">
                  <wp:posOffset>1334770</wp:posOffset>
                </wp:positionV>
                <wp:extent cx="457200" cy="0"/>
                <wp:effectExtent l="9525" t="55245" r="19050" b="59055"/>
                <wp:wrapNone/>
                <wp:docPr id="30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22C0037" id="Line 91"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05.1pt" to="229.5pt,10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">
                <v:stroke endarrow="block"/>
              </v:line>
            </w:pict>
          </mc:Fallback>
        </mc:AlternateContent>
      </w:r>
      <w:r w:rsidR="00DF698B" w:rsidRPr="00E0162A">
        <w:rPr>
          <w:rFonts w:ascii="Times New Roman" w:eastAsia="Times New Roman" w:hAnsi="Times New Roman" w:cs="Times New Roman"/>
          <w:noProof/>
        </w:rPr>
        <w:drawing>
          <wp:anchor distT="0" distB="0" distL="114300" distR="114300" simplePos="0" relativeHeight="251945984" behindDoc="0" locked="0" layoutInCell="1" allowOverlap="1" wp14:anchorId="34A1F14C" wp14:editId="43B2C31B">
            <wp:simplePos x="0" y="0"/>
            <wp:positionH relativeFrom="column">
              <wp:posOffset>2466975</wp:posOffset>
            </wp:positionH>
            <wp:positionV relativeFrom="paragraph">
              <wp:posOffset>1104900</wp:posOffset>
            </wp:positionV>
            <wp:extent cx="571500" cy="22860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pic:spPr>
                </pic:pic>
              </a:graphicData>
            </a:graphic>
            <wp14:sizeRelH relativeFrom="page">
              <wp14:pctWidth>0</wp14:pctWidth>
            </wp14:sizeRelH>
            <wp14:sizeRelV relativeFrom="page">
              <wp14:pctHeight>0</wp14:pctHeight>
            </wp14:sizeRelV>
          </wp:anchor>
        </w:drawing>
      </w:r>
      <w:r w:rsidR="00DF698B" w:rsidRPr="00E0162A">
        <w:rPr>
          <w:rFonts w:ascii="Times New Roman" w:eastAsia="Times New Roman" w:hAnsi="Times New Roman" w:cs="Times New Roman"/>
          <w:noProof/>
        </w:rPr>
        <mc:AlternateContent>
          <mc:Choice Requires="wps">
            <w:drawing>
              <wp:anchor distT="45720" distB="45720" distL="114300" distR="114300" simplePos="0" relativeHeight="251944960" behindDoc="0" locked="0" layoutInCell="1" allowOverlap="1" wp14:anchorId="3BF3BC20" wp14:editId="1084DEE3">
                <wp:simplePos x="0" y="0"/>
                <wp:positionH relativeFrom="margin">
                  <wp:posOffset>22860</wp:posOffset>
                </wp:positionH>
                <wp:positionV relativeFrom="paragraph">
                  <wp:posOffset>982980</wp:posOffset>
                </wp:positionV>
                <wp:extent cx="2377440" cy="713740"/>
                <wp:effectExtent l="0" t="0" r="2286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13740"/>
                        </a:xfrm>
                        <a:prstGeom prst="rect">
                          <a:avLst/>
                        </a:prstGeom>
                        <a:solidFill>
                          <a:srgbClr val="FFFFFF"/>
                        </a:solidFill>
                        <a:ln w="9525">
                          <a:solidFill>
                            <a:srgbClr val="000000"/>
                          </a:solidFill>
                          <a:miter lim="800000"/>
                          <a:headEnd/>
                          <a:tailEnd/>
                        </a:ln>
                      </wps:spPr>
                      <wps:txbx>
                        <w:txbxContent>
                          <w:p w14:paraId="7BE663E2" w14:textId="77777777" w:rsidR="009A6DE6" w:rsidRDefault="009A6DE6" w:rsidP="00DF698B">
                            <w:r>
                              <w:t xml:space="preserve">Is the potential threat to a public waterway or a public drinking water supply?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F3BC20" id="_x0000_s1230" type="#_x0000_t202" style="position:absolute;margin-left:1.8pt;margin-top:77.4pt;width:187.2pt;height:56.2pt;z-index:2519449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">
                <v:textbox style="mso-fit-shape-to-text:t">
                  <w:txbxContent>
                    <w:p w14:paraId="7BE663E2" w14:textId="77777777" w:rsidR="009A6DE6" w:rsidRDefault="009A6DE6" w:rsidP="00DF698B">
                      <w:r>
                        <w:t xml:space="preserve">Is the potential threat to a public waterway or a public drinking water supply? </w:t>
                      </w:r>
                    </w:p>
                  </w:txbxContent>
                </v:textbox>
                <w10:wrap anchorx="margin"/>
              </v:shape>
            </w:pict>
          </mc:Fallback>
        </mc:AlternateContent>
      </w:r>
      <w:r w:rsidR="00DF698B">
        <w:rPr>
          <w:rFonts w:ascii="Times New Roman" w:eastAsia="Times New Roman" w:hAnsi="Times New Roman" w:cs="Times New Roman"/>
          <w:noProof/>
          <w:sz w:val="20"/>
        </w:rPr>
        <mc:AlternateContent>
          <mc:Choice Requires="wps">
            <w:drawing>
              <wp:anchor distT="0" distB="0" distL="114300" distR="114300" simplePos="0" relativeHeight="251739136" behindDoc="0" locked="0" layoutInCell="1" allowOverlap="1" wp14:anchorId="546753F9" wp14:editId="62B40FFC">
                <wp:simplePos x="0" y="0"/>
                <wp:positionH relativeFrom="column">
                  <wp:posOffset>1257300</wp:posOffset>
                </wp:positionH>
                <wp:positionV relativeFrom="paragraph">
                  <wp:posOffset>441960</wp:posOffset>
                </wp:positionV>
                <wp:extent cx="457200" cy="228600"/>
                <wp:effectExtent l="0" t="0" r="0" b="1905"/>
                <wp:wrapNone/>
                <wp:docPr id="52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EFCF3"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753F9" id="_x0000_s1231" type="#_x0000_t202" style="position:absolute;margin-left:99pt;margin-top:34.8pt;width:36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" filled="f" stroked="f">
                <v:textbox>
                  <w:txbxContent>
                    <w:p w14:paraId="29CEFCF3" w14:textId="77777777" w:rsidR="009A6DE6" w:rsidRDefault="009A6DE6" w:rsidP="00DF698B">
                      <w:r>
                        <w:t>NO</w:t>
                      </w:r>
                    </w:p>
                  </w:txbxContent>
                </v:textbox>
              </v:shape>
            </w:pict>
          </mc:Fallback>
        </mc:AlternateContent>
      </w:r>
      <w:r w:rsidR="00DF698B">
        <w:rPr>
          <w:rFonts w:ascii="Times New Roman" w:eastAsia="Times New Roman" w:hAnsi="Times New Roman" w:cs="Times New Roman"/>
          <w:noProof/>
          <w:sz w:val="20"/>
        </w:rPr>
        <mc:AlternateContent>
          <mc:Choice Requires="wps">
            <w:drawing>
              <wp:anchor distT="0" distB="0" distL="114300" distR="114300" simplePos="0" relativeHeight="251735040" behindDoc="0" locked="0" layoutInCell="1" allowOverlap="1" wp14:anchorId="7C941372" wp14:editId="57BB066E">
                <wp:simplePos x="0" y="0"/>
                <wp:positionH relativeFrom="column">
                  <wp:posOffset>2400300</wp:posOffset>
                </wp:positionH>
                <wp:positionV relativeFrom="paragraph">
                  <wp:posOffset>99060</wp:posOffset>
                </wp:positionV>
                <wp:extent cx="457200" cy="0"/>
                <wp:effectExtent l="9525" t="55245" r="19050" b="59055"/>
                <wp:wrapNone/>
                <wp:docPr id="52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F03EB15" id="Line 9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">
                <v:stroke endarrow="block"/>
              </v:line>
            </w:pict>
          </mc:Fallback>
        </mc:AlternateContent>
      </w:r>
      <w:r w:rsidR="00DF698B">
        <w:rPr>
          <w:rFonts w:ascii="Times New Roman" w:eastAsia="Times New Roman" w:hAnsi="Times New Roman" w:cs="Times New Roman"/>
        </w:rPr>
        <w:br w:type="page"/>
      </w:r>
    </w:p>
    <w:p w14:paraId="047A4077" w14:textId="65B8D7E1" w:rsidR="00DF698B" w:rsidRDefault="00DF698B" w:rsidP="00BE4241">
      <w:pPr>
        <w:pStyle w:val="Heading2"/>
      </w:pPr>
      <w:bookmarkStart w:id="26" w:name="_Toc517772860"/>
      <w:r>
        <w:lastRenderedPageBreak/>
        <w:t>S</w:t>
      </w:r>
      <w:r w:rsidR="00BE4241">
        <w:t>chool/Daycare Issue</w:t>
      </w:r>
      <w:bookmarkEnd w:id="26"/>
    </w:p>
    <w:p w14:paraId="004754FA" w14:textId="22E58D01" w:rsidR="00DF698B" w:rsidRDefault="00DF698B" w:rsidP="00DF698B">
      <w:r>
        <w:t>“When can a child return to school or daycare after having an illness?”</w:t>
      </w:r>
    </w:p>
    <w:p w14:paraId="238C0EA3" w14:textId="76B6015C" w:rsidR="00BE4241" w:rsidRDefault="00DF698B" w:rsidP="00DF698B">
      <w:r>
        <w:rPr>
          <w:noProof/>
          <w:sz w:val="20"/>
        </w:rPr>
        <mc:AlternateContent>
          <mc:Choice Requires="wps">
            <w:drawing>
              <wp:anchor distT="0" distB="0" distL="114300" distR="114300" simplePos="0" relativeHeight="251743232" behindDoc="0" locked="0" layoutInCell="1" allowOverlap="1" wp14:anchorId="4D037908" wp14:editId="4D91566B">
                <wp:simplePos x="0" y="0"/>
                <wp:positionH relativeFrom="column">
                  <wp:posOffset>2514600</wp:posOffset>
                </wp:positionH>
                <wp:positionV relativeFrom="paragraph">
                  <wp:posOffset>441960</wp:posOffset>
                </wp:positionV>
                <wp:extent cx="571500" cy="0"/>
                <wp:effectExtent l="9525" t="57150" r="19050" b="57150"/>
                <wp:wrapNone/>
                <wp:docPr id="52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61E92" id="Line 9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4.8pt" to="24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PlKgIAAEw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742208" behindDoc="0" locked="0" layoutInCell="1" allowOverlap="1" wp14:anchorId="51F5C6C2" wp14:editId="5CD6EDB8">
                <wp:simplePos x="0" y="0"/>
                <wp:positionH relativeFrom="column">
                  <wp:posOffset>2286000</wp:posOffset>
                </wp:positionH>
                <wp:positionV relativeFrom="paragraph">
                  <wp:posOffset>1356360</wp:posOffset>
                </wp:positionV>
                <wp:extent cx="2400300" cy="914400"/>
                <wp:effectExtent l="9525" t="9525" r="9525" b="9525"/>
                <wp:wrapNone/>
                <wp:docPr id="52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w="9525">
                          <a:solidFill>
                            <a:srgbClr val="000000"/>
                          </a:solidFill>
                          <a:miter lim="800000"/>
                          <a:headEnd/>
                          <a:tailEnd/>
                        </a:ln>
                      </wps:spPr>
                      <wps:txbx>
                        <w:txbxContent>
                          <w:p w14:paraId="71A21775" w14:textId="77777777" w:rsidR="009A6DE6" w:rsidRDefault="009A6DE6" w:rsidP="00DF698B">
                            <w:r>
                              <w:t>Follow Infectious Disease flow chart for how to report to public health (whether to call or fax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5C6C2" id="Text Box 98" o:spid="_x0000_s1232" type="#_x0000_t202" style="position:absolute;margin-left:180pt;margin-top:106.8pt;width:189pt;height:1in;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">
                <v:textbox>
                  <w:txbxContent>
                    <w:p w14:paraId="71A21775" w14:textId="77777777" w:rsidR="009A6DE6" w:rsidRDefault="009A6DE6" w:rsidP="00DF698B">
                      <w:r>
                        <w:t>Follow Infectious Disease flow chart for how to report to public health (whether to call or fax report).</w:t>
                      </w:r>
                    </w:p>
                  </w:txbxContent>
                </v:textbox>
              </v:shape>
            </w:pict>
          </mc:Fallback>
        </mc:AlternateContent>
      </w:r>
      <w:r>
        <w:rPr>
          <w:noProof/>
          <w:sz w:val="20"/>
        </w:rPr>
        <mc:AlternateContent>
          <mc:Choice Requires="wps">
            <w:drawing>
              <wp:anchor distT="0" distB="0" distL="114300" distR="114300" simplePos="0" relativeHeight="251741184" behindDoc="0" locked="0" layoutInCell="1" allowOverlap="1" wp14:anchorId="3C6AA59A" wp14:editId="625FE527">
                <wp:simplePos x="0" y="0"/>
                <wp:positionH relativeFrom="column">
                  <wp:posOffset>3314700</wp:posOffset>
                </wp:positionH>
                <wp:positionV relativeFrom="paragraph">
                  <wp:posOffset>99060</wp:posOffset>
                </wp:positionV>
                <wp:extent cx="2057400" cy="685800"/>
                <wp:effectExtent l="9525" t="9525" r="9525" b="9525"/>
                <wp:wrapNone/>
                <wp:docPr id="52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14:paraId="09B1484D" w14:textId="77777777" w:rsidR="009A6DE6" w:rsidRDefault="009A6DE6" w:rsidP="00DF698B">
                            <w:r>
                              <w:t>Consult Common Infectious Illnesses poster to answer the caller’s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AA59A" id="Text Box 97" o:spid="_x0000_s1233" type="#_x0000_t202" style="position:absolute;margin-left:261pt;margin-top:7.8pt;width:162pt;height:5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">
                <v:textbox>
                  <w:txbxContent>
                    <w:p w14:paraId="09B1484D" w14:textId="77777777" w:rsidR="009A6DE6" w:rsidRDefault="009A6DE6" w:rsidP="00DF698B">
                      <w:r>
                        <w:t>Consult Common Infectious Illnesses poster to answer the caller’s questions.</w:t>
                      </w:r>
                    </w:p>
                  </w:txbxContent>
                </v:textbox>
              </v:shape>
            </w:pict>
          </mc:Fallback>
        </mc:AlternateContent>
      </w:r>
      <w:r>
        <w:rPr>
          <w:noProof/>
          <w:sz w:val="20"/>
        </w:rPr>
        <mc:AlternateContent>
          <mc:Choice Requires="wps">
            <w:drawing>
              <wp:anchor distT="0" distB="0" distL="114300" distR="114300" simplePos="0" relativeHeight="251740160" behindDoc="0" locked="0" layoutInCell="1" allowOverlap="1" wp14:anchorId="13E6EBB4" wp14:editId="1CED0666">
                <wp:simplePos x="0" y="0"/>
                <wp:positionH relativeFrom="column">
                  <wp:posOffset>0</wp:posOffset>
                </wp:positionH>
                <wp:positionV relativeFrom="paragraph">
                  <wp:posOffset>99060</wp:posOffset>
                </wp:positionV>
                <wp:extent cx="2286000" cy="685800"/>
                <wp:effectExtent l="9525" t="9525" r="9525" b="9525"/>
                <wp:wrapNone/>
                <wp:docPr id="52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14:paraId="41A74635" w14:textId="77777777" w:rsidR="009A6DE6" w:rsidRDefault="009A6DE6" w:rsidP="00DF698B">
                            <w:r>
                              <w:t>Fill out an Information Request Form and supplemental Infectious Disease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EBB4" id="Text Box 96" o:spid="_x0000_s1234" type="#_x0000_t202" style="position:absolute;margin-left:0;margin-top:7.8pt;width:180pt;height:5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">
                <v:textbox>
                  <w:txbxContent>
                    <w:p w14:paraId="41A74635" w14:textId="77777777" w:rsidR="009A6DE6" w:rsidRDefault="009A6DE6" w:rsidP="00DF698B">
                      <w:r>
                        <w:t>Fill out an Information Request Form and supplemental Infectious Disease Form.</w:t>
                      </w:r>
                    </w:p>
                  </w:txbxContent>
                </v:textbox>
              </v:shape>
            </w:pict>
          </mc:Fallback>
        </mc:AlternateContent>
      </w:r>
    </w:p>
    <w:p w14:paraId="3DBC1E70" w14:textId="77777777" w:rsidR="00BE4241" w:rsidRDefault="00BE4241" w:rsidP="00DF698B"/>
    <w:p w14:paraId="74E872F2" w14:textId="77777777" w:rsidR="00BE4241" w:rsidRDefault="00BE4241" w:rsidP="00DF698B"/>
    <w:p w14:paraId="148E99F7" w14:textId="3F5F128B" w:rsidR="00BE4241" w:rsidRDefault="007B6AE7" w:rsidP="00DF698B">
      <w:r>
        <w:rPr>
          <w:noProof/>
          <w:sz w:val="20"/>
        </w:rPr>
        <mc:AlternateContent>
          <mc:Choice Requires="wps">
            <w:drawing>
              <wp:anchor distT="0" distB="0" distL="114300" distR="114300" simplePos="0" relativeHeight="251744256" behindDoc="0" locked="0" layoutInCell="1" allowOverlap="1" wp14:anchorId="3CF29A47" wp14:editId="3EAE154E">
                <wp:simplePos x="0" y="0"/>
                <wp:positionH relativeFrom="column">
                  <wp:posOffset>3886200</wp:posOffset>
                </wp:positionH>
                <wp:positionV relativeFrom="paragraph">
                  <wp:posOffset>82846</wp:posOffset>
                </wp:positionV>
                <wp:extent cx="0" cy="457200"/>
                <wp:effectExtent l="57150" t="9525" r="57150" b="19050"/>
                <wp:wrapNone/>
                <wp:docPr id="52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A33AA" id="Line 10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5pt" to="30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">
                <v:stroke endarrow="block"/>
              </v:line>
            </w:pict>
          </mc:Fallback>
        </mc:AlternateContent>
      </w:r>
    </w:p>
    <w:p w14:paraId="3DB54982" w14:textId="77777777" w:rsidR="00BE4241" w:rsidRDefault="00BE4241" w:rsidP="00DF698B"/>
    <w:p w14:paraId="6ED1E394" w14:textId="77777777" w:rsidR="00BE4241" w:rsidRDefault="00BE4241" w:rsidP="00DF698B"/>
    <w:p w14:paraId="05149F6D" w14:textId="77777777" w:rsidR="00BE4241" w:rsidRDefault="00BE4241" w:rsidP="00DF698B"/>
    <w:p w14:paraId="1D856F8E" w14:textId="77777777" w:rsidR="00BE4241" w:rsidRDefault="00BE4241" w:rsidP="00DF698B"/>
    <w:p w14:paraId="23156F56" w14:textId="77777777" w:rsidR="00BE4241" w:rsidRDefault="00BE4241" w:rsidP="00BE4241">
      <w:pPr>
        <w:pStyle w:val="Heading2"/>
      </w:pPr>
    </w:p>
    <w:p w14:paraId="4B93A947" w14:textId="6FB2C72F" w:rsidR="00DF698B" w:rsidRPr="007B6AE7" w:rsidRDefault="00BE4241" w:rsidP="00BE4241">
      <w:pPr>
        <w:pStyle w:val="Heading2"/>
        <w:rPr>
          <w:bCs/>
        </w:rPr>
      </w:pPr>
      <w:bookmarkStart w:id="27" w:name="_Toc517772861"/>
      <w:r w:rsidRPr="007B6AE7">
        <w:rPr>
          <w:bCs/>
        </w:rPr>
        <w:t>Swimming Pool Fecal Accident</w:t>
      </w:r>
      <w:bookmarkEnd w:id="27"/>
    </w:p>
    <w:p w14:paraId="7AD1D3F2" w14:textId="16EF2E9A" w:rsidR="00DF698B" w:rsidRDefault="00BE4241" w:rsidP="00DF698B">
      <w:r>
        <w:rPr>
          <w:noProof/>
          <w:sz w:val="20"/>
        </w:rPr>
        <mc:AlternateContent>
          <mc:Choice Requires="wps">
            <w:drawing>
              <wp:anchor distT="0" distB="0" distL="114300" distR="114300" simplePos="0" relativeHeight="251785216" behindDoc="0" locked="0" layoutInCell="1" allowOverlap="1" wp14:anchorId="574B0822" wp14:editId="254EC1AA">
                <wp:simplePos x="0" y="0"/>
                <wp:positionH relativeFrom="column">
                  <wp:posOffset>1626878</wp:posOffset>
                </wp:positionH>
                <wp:positionV relativeFrom="paragraph">
                  <wp:posOffset>106286</wp:posOffset>
                </wp:positionV>
                <wp:extent cx="1943100" cy="571500"/>
                <wp:effectExtent l="9525" t="9525" r="9525" b="9525"/>
                <wp:wrapNone/>
                <wp:docPr id="51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2A88467D" w14:textId="77777777" w:rsidR="009A6DE6" w:rsidRDefault="009A6DE6" w:rsidP="00DF698B">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B0822" id="Text Box 140" o:spid="_x0000_s1235" type="#_x0000_t202" style="position:absolute;margin-left:128.1pt;margin-top:8.35pt;width:153pt;height: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">
                <v:textbox>
                  <w:txbxContent>
                    <w:p w14:paraId="2A88467D" w14:textId="77777777" w:rsidR="009A6DE6" w:rsidRDefault="009A6DE6" w:rsidP="00DF698B">
                      <w:r>
                        <w:t>Fill out an Information Request Form.</w:t>
                      </w:r>
                    </w:p>
                  </w:txbxContent>
                </v:textbox>
              </v:shape>
            </w:pict>
          </mc:Fallback>
        </mc:AlternateContent>
      </w:r>
      <w:r w:rsidR="00DF698B">
        <w:rPr>
          <w:noProof/>
          <w:sz w:val="20"/>
        </w:rPr>
        <mc:AlternateContent>
          <mc:Choice Requires="wps">
            <w:drawing>
              <wp:anchor distT="0" distB="0" distL="114300" distR="114300" simplePos="0" relativeHeight="251784192" behindDoc="0" locked="0" layoutInCell="1" allowOverlap="1" wp14:anchorId="4C1B3EC3" wp14:editId="4C439229">
                <wp:simplePos x="0" y="0"/>
                <wp:positionH relativeFrom="column">
                  <wp:posOffset>1257300</wp:posOffset>
                </wp:positionH>
                <wp:positionV relativeFrom="paragraph">
                  <wp:posOffset>167640</wp:posOffset>
                </wp:positionV>
                <wp:extent cx="571500" cy="342900"/>
                <wp:effectExtent l="0" t="0" r="0" b="0"/>
                <wp:wrapNone/>
                <wp:docPr id="51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8026C"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B3EC3" id="Text Box 139" o:spid="_x0000_s1236" type="#_x0000_t202" style="position:absolute;margin-left:99pt;margin-top:13.2pt;width:45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" filled="f" stroked="f">
                <v:textbox>
                  <w:txbxContent>
                    <w:p w14:paraId="4F48026C" w14:textId="77777777" w:rsidR="009A6DE6" w:rsidRDefault="009A6DE6" w:rsidP="00DF698B"/>
                  </w:txbxContent>
                </v:textbox>
              </v:shape>
            </w:pict>
          </mc:Fallback>
        </mc:AlternateContent>
      </w:r>
    </w:p>
    <w:p w14:paraId="5EBCDA42" w14:textId="6C29B41A" w:rsidR="00DF698B" w:rsidRDefault="00DF698B" w:rsidP="00DF698B"/>
    <w:p w14:paraId="0E0DECD2" w14:textId="2BBF1BF0" w:rsidR="00DF698B" w:rsidRDefault="00DF698B" w:rsidP="00DF698B"/>
    <w:p w14:paraId="4742FBC5" w14:textId="726D51DB" w:rsidR="00DF698B" w:rsidRDefault="00BE4241" w:rsidP="00DF698B">
      <w:r>
        <w:rPr>
          <w:noProof/>
          <w:sz w:val="20"/>
        </w:rPr>
        <mc:AlternateContent>
          <mc:Choice Requires="wps">
            <w:drawing>
              <wp:anchor distT="0" distB="0" distL="114300" distR="114300" simplePos="0" relativeHeight="251810816" behindDoc="0" locked="0" layoutInCell="1" allowOverlap="1" wp14:anchorId="0341E55D" wp14:editId="3A5A1036">
                <wp:simplePos x="0" y="0"/>
                <wp:positionH relativeFrom="column">
                  <wp:posOffset>2568575</wp:posOffset>
                </wp:positionH>
                <wp:positionV relativeFrom="paragraph">
                  <wp:posOffset>67945</wp:posOffset>
                </wp:positionV>
                <wp:extent cx="0" cy="228600"/>
                <wp:effectExtent l="57150" t="9525" r="57150" b="19050"/>
                <wp:wrapNone/>
                <wp:docPr id="51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F15B8" id="Line 188"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5pt,5.35pt" to="202.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">
                <v:stroke endarrow="block"/>
              </v:line>
            </w:pict>
          </mc:Fallback>
        </mc:AlternateContent>
      </w:r>
    </w:p>
    <w:p w14:paraId="6FC19958" w14:textId="7CB9C99C" w:rsidR="00DF698B" w:rsidRDefault="00BE4241" w:rsidP="00DF698B">
      <w:r>
        <w:rPr>
          <w:noProof/>
          <w:sz w:val="20"/>
        </w:rPr>
        <mc:AlternateContent>
          <mc:Choice Requires="wps">
            <w:drawing>
              <wp:anchor distT="0" distB="0" distL="114300" distR="114300" simplePos="0" relativeHeight="251798528" behindDoc="0" locked="0" layoutInCell="1" allowOverlap="1" wp14:anchorId="3E5495A0" wp14:editId="71C1EDC8">
                <wp:simplePos x="0" y="0"/>
                <wp:positionH relativeFrom="column">
                  <wp:posOffset>1404945</wp:posOffset>
                </wp:positionH>
                <wp:positionV relativeFrom="paragraph">
                  <wp:posOffset>86389</wp:posOffset>
                </wp:positionV>
                <wp:extent cx="2400300" cy="457200"/>
                <wp:effectExtent l="9525" t="9525" r="9525" b="9525"/>
                <wp:wrapNone/>
                <wp:docPr id="5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2FB3F730" w14:textId="77777777" w:rsidR="009A6DE6" w:rsidRDefault="009A6DE6" w:rsidP="00DF698B">
                            <w:r>
                              <w:t>Ask:  Is it a public or private pool?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495A0" id="Text Box 176" o:spid="_x0000_s1237" type="#_x0000_t202" style="position:absolute;margin-left:110.65pt;margin-top:6.8pt;width:189pt;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gEGAIAADQ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">
                <v:textbox>
                  <w:txbxContent>
                    <w:p w14:paraId="2FB3F730" w14:textId="77777777" w:rsidR="009A6DE6" w:rsidRDefault="009A6DE6" w:rsidP="00DF698B">
                      <w:r>
                        <w:t>Ask:  Is it a public or private pool?</w:t>
                      </w:r>
                    </w:p>
                  </w:txbxContent>
                </v:textbox>
              </v:shape>
            </w:pict>
          </mc:Fallback>
        </mc:AlternateContent>
      </w:r>
    </w:p>
    <w:p w14:paraId="7124AA92" w14:textId="68AE2B23" w:rsidR="00DF698B" w:rsidRDefault="00DF698B" w:rsidP="00DF698B"/>
    <w:p w14:paraId="26B08892" w14:textId="21498634" w:rsidR="00DF698B" w:rsidRDefault="00D304B1" w:rsidP="00DF698B">
      <w:r>
        <w:rPr>
          <w:noProof/>
          <w:sz w:val="20"/>
        </w:rPr>
        <mc:AlternateContent>
          <mc:Choice Requires="wps">
            <w:drawing>
              <wp:anchor distT="0" distB="0" distL="114300" distR="114300" simplePos="0" relativeHeight="251802624" behindDoc="0" locked="0" layoutInCell="1" allowOverlap="1" wp14:anchorId="439FC24D" wp14:editId="2824CCF3">
                <wp:simplePos x="0" y="0"/>
                <wp:positionH relativeFrom="column">
                  <wp:posOffset>3656256</wp:posOffset>
                </wp:positionH>
                <wp:positionV relativeFrom="paragraph">
                  <wp:posOffset>123854</wp:posOffset>
                </wp:positionV>
                <wp:extent cx="685800" cy="457200"/>
                <wp:effectExtent l="0" t="0" r="0" b="0"/>
                <wp:wrapNone/>
                <wp:docPr id="6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7AC0B" w14:textId="77777777" w:rsidR="009A6DE6" w:rsidRDefault="009A6DE6" w:rsidP="00DF698B">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FC24D" id="Text Box 180" o:spid="_x0000_s1238" type="#_x0000_t202" style="position:absolute;margin-left:287.9pt;margin-top:9.75pt;width:54pt;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" filled="f" stroked="f">
                <v:textbox>
                  <w:txbxContent>
                    <w:p w14:paraId="2E27AC0B" w14:textId="77777777" w:rsidR="009A6DE6" w:rsidRDefault="009A6DE6" w:rsidP="00DF698B">
                      <w:r>
                        <w:t>Public</w:t>
                      </w:r>
                    </w:p>
                  </w:txbxContent>
                </v:textbox>
              </v:shape>
            </w:pict>
          </mc:Fallback>
        </mc:AlternateContent>
      </w:r>
      <w:r>
        <w:rPr>
          <w:noProof/>
          <w:sz w:val="20"/>
        </w:rPr>
        <mc:AlternateContent>
          <mc:Choice Requires="wps">
            <w:drawing>
              <wp:anchor distT="0" distB="0" distL="114300" distR="114300" simplePos="0" relativeHeight="251799552" behindDoc="0" locked="0" layoutInCell="1" allowOverlap="1" wp14:anchorId="435B4E29" wp14:editId="02D103F0">
                <wp:simplePos x="0" y="0"/>
                <wp:positionH relativeFrom="column">
                  <wp:posOffset>1145348</wp:posOffset>
                </wp:positionH>
                <wp:positionV relativeFrom="paragraph">
                  <wp:posOffset>91956</wp:posOffset>
                </wp:positionV>
                <wp:extent cx="685800" cy="457200"/>
                <wp:effectExtent l="47625" t="9525" r="9525" b="57150"/>
                <wp:wrapNone/>
                <wp:docPr id="5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5FF0C" id="Line 177"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pt,7.25pt" to="144.2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">
                <v:stroke endarrow="block"/>
              </v:line>
            </w:pict>
          </mc:Fallback>
        </mc:AlternateContent>
      </w:r>
      <w:r>
        <w:rPr>
          <w:noProof/>
          <w:sz w:val="20"/>
        </w:rPr>
        <mc:AlternateContent>
          <mc:Choice Requires="wps">
            <w:drawing>
              <wp:anchor distT="0" distB="0" distL="114300" distR="114300" simplePos="0" relativeHeight="251801600" behindDoc="0" locked="0" layoutInCell="1" allowOverlap="1" wp14:anchorId="5C1DF251" wp14:editId="21F3F227">
                <wp:simplePos x="0" y="0"/>
                <wp:positionH relativeFrom="column">
                  <wp:posOffset>882502</wp:posOffset>
                </wp:positionH>
                <wp:positionV relativeFrom="paragraph">
                  <wp:posOffset>118656</wp:posOffset>
                </wp:positionV>
                <wp:extent cx="606056" cy="265814"/>
                <wp:effectExtent l="0" t="0" r="0" b="1270"/>
                <wp:wrapNone/>
                <wp:docPr id="6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56"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7B05" w14:textId="77777777" w:rsidR="009A6DE6" w:rsidRDefault="009A6DE6" w:rsidP="00DF698B">
                            <w:r>
                              <w:t>Private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F251" id="Text Box 179" o:spid="_x0000_s1239" type="#_x0000_t202" style="position:absolute;margin-left:69.5pt;margin-top:9.35pt;width:47.7pt;height:20.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" filled="f" stroked="f">
                <v:textbox>
                  <w:txbxContent>
                    <w:p w14:paraId="6DE67B05" w14:textId="77777777" w:rsidR="009A6DE6" w:rsidRDefault="009A6DE6" w:rsidP="00DF698B">
                      <w:r>
                        <w:t>Private</w:t>
                      </w:r>
                    </w:p>
                  </w:txbxContent>
                </v:textbox>
              </v:shape>
            </w:pict>
          </mc:Fallback>
        </mc:AlternateContent>
      </w:r>
      <w:r>
        <w:rPr>
          <w:noProof/>
          <w:sz w:val="20"/>
        </w:rPr>
        <mc:AlternateContent>
          <mc:Choice Requires="wps">
            <w:drawing>
              <wp:anchor distT="0" distB="0" distL="114300" distR="114300" simplePos="0" relativeHeight="251800576" behindDoc="0" locked="0" layoutInCell="1" allowOverlap="1" wp14:anchorId="28754FE4" wp14:editId="430C813A">
                <wp:simplePos x="0" y="0"/>
                <wp:positionH relativeFrom="column">
                  <wp:posOffset>3192101</wp:posOffset>
                </wp:positionH>
                <wp:positionV relativeFrom="paragraph">
                  <wp:posOffset>113222</wp:posOffset>
                </wp:positionV>
                <wp:extent cx="685800" cy="457200"/>
                <wp:effectExtent l="9525" t="9525" r="47625" b="57150"/>
                <wp:wrapNone/>
                <wp:docPr id="5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21FFF" id="Line 178"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5pt,8.9pt" to="305.3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">
                <v:stroke endarrow="block"/>
              </v:line>
            </w:pict>
          </mc:Fallback>
        </mc:AlternateContent>
      </w:r>
    </w:p>
    <w:p w14:paraId="5D74014F" w14:textId="4FA5197A" w:rsidR="00DF698B" w:rsidRDefault="00D304B1" w:rsidP="00DF698B">
      <w:r>
        <w:rPr>
          <w:noProof/>
          <w:sz w:val="20"/>
        </w:rPr>
        <mc:AlternateContent>
          <mc:Choice Requires="wps">
            <w:drawing>
              <wp:anchor distT="0" distB="0" distL="114300" distR="114300" simplePos="0" relativeHeight="251803648" behindDoc="0" locked="0" layoutInCell="1" allowOverlap="1" wp14:anchorId="7E202473" wp14:editId="50678808">
                <wp:simplePos x="0" y="0"/>
                <wp:positionH relativeFrom="column">
                  <wp:posOffset>-304800</wp:posOffset>
                </wp:positionH>
                <wp:positionV relativeFrom="paragraph">
                  <wp:posOffset>335915</wp:posOffset>
                </wp:positionV>
                <wp:extent cx="2171700" cy="1724025"/>
                <wp:effectExtent l="0" t="0" r="19050" b="28575"/>
                <wp:wrapNone/>
                <wp:docPr id="5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24025"/>
                        </a:xfrm>
                        <a:prstGeom prst="rect">
                          <a:avLst/>
                        </a:prstGeom>
                        <a:solidFill>
                          <a:srgbClr val="FFFFFF"/>
                        </a:solidFill>
                        <a:ln w="9525">
                          <a:solidFill>
                            <a:srgbClr val="000000"/>
                          </a:solidFill>
                          <a:miter lim="800000"/>
                          <a:headEnd/>
                          <a:tailEnd/>
                        </a:ln>
                      </wps:spPr>
                      <wps:txbx>
                        <w:txbxContent>
                          <w:p w14:paraId="03959B65" w14:textId="5A28CE4B" w:rsidR="009A6DE6" w:rsidRPr="007F6089" w:rsidRDefault="009A6DE6" w:rsidP="00DF698B">
                            <w:r w:rsidRPr="007F6089">
                              <w:t xml:space="preserve">Georgia </w:t>
                            </w:r>
                            <w:r>
                              <w:t xml:space="preserve">Public </w:t>
                            </w:r>
                            <w:r w:rsidRPr="007F6089">
                              <w:t xml:space="preserve">Health Departments only regulate and inspect public pools. </w:t>
                            </w:r>
                            <w:r w:rsidRPr="003532BD">
                              <w:t>Refer to the Georgia Department of Public Health, Environmental Health website</w:t>
                            </w:r>
                            <w:r w:rsidRPr="00931F4D">
                              <w:t xml:space="preserve"> https://www.cdc.gov/healthywater/swimming/pdf/fecal-incident-response-guidelines.pdf</w:t>
                            </w:r>
                            <w:r w:rsidRPr="003532BD">
                              <w:t xml:space="preserve"> for a fecal incident chart.</w:t>
                            </w:r>
                            <w:r w:rsidRPr="007F608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2473" id="Text Box 181" o:spid="_x0000_s1240" type="#_x0000_t202" style="position:absolute;margin-left:-24pt;margin-top:26.45pt;width:171pt;height:135.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">
                <v:textbox>
                  <w:txbxContent>
                    <w:p w14:paraId="03959B65" w14:textId="5A28CE4B" w:rsidR="009A6DE6" w:rsidRPr="007F6089" w:rsidRDefault="009A6DE6" w:rsidP="00DF698B">
                      <w:r w:rsidRPr="007F6089">
                        <w:t xml:space="preserve">Georgia </w:t>
                      </w:r>
                      <w:r>
                        <w:t xml:space="preserve">Public </w:t>
                      </w:r>
                      <w:r w:rsidRPr="007F6089">
                        <w:t xml:space="preserve">Health Departments only regulate and inspect public pools. </w:t>
                      </w:r>
                      <w:r w:rsidRPr="003532BD">
                        <w:t>Refer to the Georgia Department of Public Health, Environmental Health website</w:t>
                      </w:r>
                      <w:r w:rsidRPr="00931F4D">
                        <w:t xml:space="preserve"> https://www.cdc.gov/healthywater/swimming/pdf/fecal-incident-response-guidelines.pdf</w:t>
                      </w:r>
                      <w:r w:rsidRPr="003532BD">
                        <w:t xml:space="preserve"> for a fecal incident chart.</w:t>
                      </w:r>
                      <w:r w:rsidRPr="007F6089">
                        <w:t xml:space="preserve">  </w:t>
                      </w:r>
                    </w:p>
                  </w:txbxContent>
                </v:textbox>
              </v:shape>
            </w:pict>
          </mc:Fallback>
        </mc:AlternateContent>
      </w:r>
    </w:p>
    <w:p w14:paraId="46631D59" w14:textId="1705AC06" w:rsidR="00DF698B" w:rsidRDefault="00BE4241" w:rsidP="00DF698B">
      <w:r>
        <w:rPr>
          <w:noProof/>
          <w:sz w:val="20"/>
        </w:rPr>
        <mc:AlternateContent>
          <mc:Choice Requires="wps">
            <w:drawing>
              <wp:anchor distT="0" distB="0" distL="114300" distR="114300" simplePos="0" relativeHeight="251804672" behindDoc="0" locked="0" layoutInCell="1" allowOverlap="1" wp14:anchorId="52887C3C" wp14:editId="189BDD7E">
                <wp:simplePos x="0" y="0"/>
                <wp:positionH relativeFrom="column">
                  <wp:posOffset>3162935</wp:posOffset>
                </wp:positionH>
                <wp:positionV relativeFrom="paragraph">
                  <wp:posOffset>151957</wp:posOffset>
                </wp:positionV>
                <wp:extent cx="2514600" cy="342900"/>
                <wp:effectExtent l="9525" t="9525" r="9525" b="9525"/>
                <wp:wrapNone/>
                <wp:docPr id="6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518E82E3" w14:textId="77777777" w:rsidR="009A6DE6" w:rsidRDefault="009A6DE6" w:rsidP="00DF698B">
                            <w:r>
                              <w:t>Ask:  Is it diarrhea or unknown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87C3C" id="Text Box 182" o:spid="_x0000_s1241" type="#_x0000_t202" style="position:absolute;margin-left:249.05pt;margin-top:11.95pt;width:198pt;height:2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">
                <v:textbox>
                  <w:txbxContent>
                    <w:p w14:paraId="518E82E3" w14:textId="77777777" w:rsidR="009A6DE6" w:rsidRDefault="009A6DE6" w:rsidP="00DF698B">
                      <w:r>
                        <w:t>Ask:  Is it diarrhea or unknown type?</w:t>
                      </w:r>
                    </w:p>
                  </w:txbxContent>
                </v:textbox>
              </v:shape>
            </w:pict>
          </mc:Fallback>
        </mc:AlternateContent>
      </w:r>
    </w:p>
    <w:p w14:paraId="6369BD84" w14:textId="138D6F5F" w:rsidR="00DF698B" w:rsidRDefault="00DF698B" w:rsidP="00DF698B"/>
    <w:p w14:paraId="6A985727" w14:textId="7659D250" w:rsidR="00DF698B" w:rsidRDefault="00D304B1" w:rsidP="00DF698B">
      <w:r>
        <w:rPr>
          <w:noProof/>
          <w:sz w:val="20"/>
        </w:rPr>
        <mc:AlternateContent>
          <mc:Choice Requires="wps">
            <w:drawing>
              <wp:anchor distT="0" distB="0" distL="114300" distR="114300" simplePos="0" relativeHeight="251807744" behindDoc="0" locked="0" layoutInCell="1" allowOverlap="1" wp14:anchorId="7596391A" wp14:editId="16C4D1DF">
                <wp:simplePos x="0" y="0"/>
                <wp:positionH relativeFrom="column">
                  <wp:posOffset>4762840</wp:posOffset>
                </wp:positionH>
                <wp:positionV relativeFrom="paragraph">
                  <wp:posOffset>57829</wp:posOffset>
                </wp:positionV>
                <wp:extent cx="457200" cy="914400"/>
                <wp:effectExtent l="9525" t="9525" r="57150" b="38100"/>
                <wp:wrapNone/>
                <wp:docPr id="51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AB7E2" id="Line 185"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05pt,4.55pt" to="411.0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">
                <v:stroke endarrow="block"/>
              </v:line>
            </w:pict>
          </mc:Fallback>
        </mc:AlternateContent>
      </w:r>
      <w:r>
        <w:rPr>
          <w:noProof/>
          <w:sz w:val="20"/>
        </w:rPr>
        <mc:AlternateContent>
          <mc:Choice Requires="wps">
            <w:drawing>
              <wp:anchor distT="0" distB="0" distL="114300" distR="114300" simplePos="0" relativeHeight="251805696" behindDoc="0" locked="0" layoutInCell="1" allowOverlap="1" wp14:anchorId="43FE8CBC" wp14:editId="12B94946">
                <wp:simplePos x="0" y="0"/>
                <wp:positionH relativeFrom="column">
                  <wp:posOffset>2840148</wp:posOffset>
                </wp:positionH>
                <wp:positionV relativeFrom="paragraph">
                  <wp:posOffset>23274</wp:posOffset>
                </wp:positionV>
                <wp:extent cx="685800" cy="800100"/>
                <wp:effectExtent l="47625" t="9525" r="9525" b="47625"/>
                <wp:wrapNone/>
                <wp:docPr id="6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65942" id="Line 183"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1.85pt" to="277.6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">
                <v:stroke endarrow="block"/>
              </v:line>
            </w:pict>
          </mc:Fallback>
        </mc:AlternateContent>
      </w:r>
      <w:r>
        <w:rPr>
          <w:noProof/>
          <w:sz w:val="20"/>
        </w:rPr>
        <mc:AlternateContent>
          <mc:Choice Requires="wps">
            <w:drawing>
              <wp:anchor distT="0" distB="0" distL="114300" distR="114300" simplePos="0" relativeHeight="251806720" behindDoc="0" locked="0" layoutInCell="1" allowOverlap="1" wp14:anchorId="68AD23D5" wp14:editId="5E7E3BC0">
                <wp:simplePos x="0" y="0"/>
                <wp:positionH relativeFrom="column">
                  <wp:posOffset>2700153</wp:posOffset>
                </wp:positionH>
                <wp:positionV relativeFrom="paragraph">
                  <wp:posOffset>181772</wp:posOffset>
                </wp:positionV>
                <wp:extent cx="435935" cy="212651"/>
                <wp:effectExtent l="0" t="0" r="0" b="0"/>
                <wp:wrapNone/>
                <wp:docPr id="51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35"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45FE3"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D23D5" id="Text Box 184" o:spid="_x0000_s1242" type="#_x0000_t202" style="position:absolute;margin-left:212.6pt;margin-top:14.3pt;width:34.35pt;height:16.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" filled="f" stroked="f">
                <v:textbox>
                  <w:txbxContent>
                    <w:p w14:paraId="49445FE3" w14:textId="77777777" w:rsidR="009A6DE6" w:rsidRDefault="009A6DE6" w:rsidP="00DF698B">
                      <w:r>
                        <w:t>Yes</w:t>
                      </w:r>
                    </w:p>
                  </w:txbxContent>
                </v:textbox>
              </v:shape>
            </w:pict>
          </mc:Fallback>
        </mc:AlternateContent>
      </w:r>
    </w:p>
    <w:p w14:paraId="71546A14" w14:textId="0AB0395F" w:rsidR="00DF698B" w:rsidRDefault="00BE4241" w:rsidP="00DF698B">
      <w:r>
        <w:rPr>
          <w:noProof/>
          <w:sz w:val="20"/>
        </w:rPr>
        <mc:AlternateContent>
          <mc:Choice Requires="wps">
            <w:drawing>
              <wp:anchor distT="0" distB="0" distL="114300" distR="114300" simplePos="0" relativeHeight="251808768" behindDoc="0" locked="0" layoutInCell="1" allowOverlap="1" wp14:anchorId="4785F937" wp14:editId="1A64085B">
                <wp:simplePos x="0" y="0"/>
                <wp:positionH relativeFrom="column">
                  <wp:posOffset>5017164</wp:posOffset>
                </wp:positionH>
                <wp:positionV relativeFrom="paragraph">
                  <wp:posOffset>14162</wp:posOffset>
                </wp:positionV>
                <wp:extent cx="800100" cy="457200"/>
                <wp:effectExtent l="0" t="0" r="0" b="0"/>
                <wp:wrapNone/>
                <wp:docPr id="51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B9326"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5F937" id="Text Box 186" o:spid="_x0000_s1243" type="#_x0000_t202" style="position:absolute;margin-left:395.05pt;margin-top:1.1pt;width:63pt;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" filled="f" stroked="f">
                <v:textbox>
                  <w:txbxContent>
                    <w:p w14:paraId="524B9326" w14:textId="77777777" w:rsidR="009A6DE6" w:rsidRDefault="009A6DE6" w:rsidP="00DF698B">
                      <w:r>
                        <w:t>No</w:t>
                      </w:r>
                    </w:p>
                  </w:txbxContent>
                </v:textbox>
              </v:shape>
            </w:pict>
          </mc:Fallback>
        </mc:AlternateContent>
      </w:r>
    </w:p>
    <w:p w14:paraId="4E766538" w14:textId="65F532F1" w:rsidR="00DF698B" w:rsidRDefault="00DF698B" w:rsidP="00DF698B"/>
    <w:p w14:paraId="2F15FB2C" w14:textId="416AF24B" w:rsidR="00DF698B" w:rsidRDefault="00DF698B" w:rsidP="00DF698B"/>
    <w:p w14:paraId="79519B0D" w14:textId="0BBD8BD6" w:rsidR="00DF698B" w:rsidRDefault="00D304B1" w:rsidP="00DF698B">
      <w:r>
        <w:rPr>
          <w:noProof/>
          <w:sz w:val="20"/>
        </w:rPr>
        <mc:AlternateContent>
          <mc:Choice Requires="wps">
            <w:drawing>
              <wp:anchor distT="0" distB="0" distL="114300" distR="114300" simplePos="0" relativeHeight="251809792" behindDoc="0" locked="0" layoutInCell="1" allowOverlap="1" wp14:anchorId="31046A05" wp14:editId="4EB88B8B">
                <wp:simplePos x="0" y="0"/>
                <wp:positionH relativeFrom="column">
                  <wp:posOffset>4608520</wp:posOffset>
                </wp:positionH>
                <wp:positionV relativeFrom="paragraph">
                  <wp:posOffset>23067</wp:posOffset>
                </wp:positionV>
                <wp:extent cx="1485900" cy="1028700"/>
                <wp:effectExtent l="9525" t="9525" r="9525" b="9525"/>
                <wp:wrapNone/>
                <wp:docPr id="51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solidFill>
                          <a:srgbClr val="FFFFFF"/>
                        </a:solidFill>
                        <a:ln w="9525">
                          <a:solidFill>
                            <a:srgbClr val="000000"/>
                          </a:solidFill>
                          <a:miter lim="800000"/>
                          <a:headEnd/>
                          <a:tailEnd/>
                        </a:ln>
                      </wps:spPr>
                      <wps:txbx>
                        <w:txbxContent>
                          <w:p w14:paraId="60C1FB44" w14:textId="77777777" w:rsidR="009A6DE6" w:rsidRDefault="009A6DE6" w:rsidP="00DF698B">
                            <w:r w:rsidRPr="0083432F">
                              <w:rPr>
                                <w:color w:val="008000"/>
                              </w:rPr>
                              <w:t>FAX</w:t>
                            </w:r>
                            <w:r>
                              <w:t xml:space="preserve"> the Information Request Form to the District ENV On-Call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46A05" id="Text Box 187" o:spid="_x0000_s1244" type="#_x0000_t202" style="position:absolute;margin-left:362.9pt;margin-top:1.8pt;width:117pt;height: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">
                <v:textbox>
                  <w:txbxContent>
                    <w:p w14:paraId="60C1FB44" w14:textId="77777777" w:rsidR="009A6DE6" w:rsidRDefault="009A6DE6" w:rsidP="00DF698B">
                      <w:r w:rsidRPr="0083432F">
                        <w:rPr>
                          <w:color w:val="008000"/>
                        </w:rPr>
                        <w:t>FAX</w:t>
                      </w:r>
                      <w:r>
                        <w:t xml:space="preserve"> the Information Request Form to the District ENV On-Call Representative.</w:t>
                      </w:r>
                    </w:p>
                  </w:txbxContent>
                </v:textbox>
              </v:shape>
            </w:pict>
          </mc:Fallback>
        </mc:AlternateContent>
      </w:r>
      <w:r w:rsidR="00BE4241">
        <w:rPr>
          <w:noProof/>
          <w:sz w:val="20"/>
        </w:rPr>
        <mc:AlternateContent>
          <mc:Choice Requires="wps">
            <w:drawing>
              <wp:anchor distT="0" distB="0" distL="114300" distR="114300" simplePos="0" relativeHeight="251786240" behindDoc="0" locked="0" layoutInCell="1" allowOverlap="1" wp14:anchorId="0D5EBD5A" wp14:editId="371B0D06">
                <wp:simplePos x="0" y="0"/>
                <wp:positionH relativeFrom="column">
                  <wp:posOffset>2101554</wp:posOffset>
                </wp:positionH>
                <wp:positionV relativeFrom="paragraph">
                  <wp:posOffset>11770</wp:posOffset>
                </wp:positionV>
                <wp:extent cx="2065189" cy="800100"/>
                <wp:effectExtent l="0" t="0" r="17780" b="38100"/>
                <wp:wrapNone/>
                <wp:docPr id="5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189" cy="800100"/>
                        </a:xfrm>
                        <a:prstGeom prst="rect">
                          <a:avLst/>
                        </a:prstGeom>
                        <a:solidFill>
                          <a:srgbClr val="FFFFFF"/>
                        </a:solidFill>
                        <a:ln w="9525">
                          <a:solidFill>
                            <a:srgbClr val="000000"/>
                          </a:solidFill>
                          <a:miter lim="800000"/>
                          <a:headEnd/>
                          <a:tailEnd/>
                        </a:ln>
                      </wps:spPr>
                      <wps:txbx>
                        <w:txbxContent>
                          <w:p w14:paraId="7E0D9D79" w14:textId="77777777" w:rsidR="009A6DE6" w:rsidRDefault="009A6DE6" w:rsidP="00DF698B">
                            <w:r>
                              <w:t xml:space="preserve">Call the </w:t>
                            </w:r>
                            <w:r w:rsidRPr="0083432F">
                              <w:rPr>
                                <w:color w:val="FF00FF"/>
                              </w:rPr>
                              <w:t>District ENV</w:t>
                            </w:r>
                            <w:r>
                              <w:t xml:space="preserve"> On-Call Representative for the district where the pool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BD5A" id="Text Box 141" o:spid="_x0000_s1245" type="#_x0000_t202" style="position:absolute;margin-left:165.5pt;margin-top:.95pt;width:162.6pt;height:6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">
                <v:textbox>
                  <w:txbxContent>
                    <w:p w14:paraId="7E0D9D79" w14:textId="77777777" w:rsidR="009A6DE6" w:rsidRDefault="009A6DE6" w:rsidP="00DF698B">
                      <w:r>
                        <w:t xml:space="preserve">Call the </w:t>
                      </w:r>
                      <w:r w:rsidRPr="0083432F">
                        <w:rPr>
                          <w:color w:val="FF00FF"/>
                        </w:rPr>
                        <w:t>District ENV</w:t>
                      </w:r>
                      <w:r>
                        <w:t xml:space="preserve"> On-Call Representative for the district where the pool is located.</w:t>
                      </w:r>
                    </w:p>
                  </w:txbxContent>
                </v:textbox>
              </v:shape>
            </w:pict>
          </mc:Fallback>
        </mc:AlternateContent>
      </w:r>
    </w:p>
    <w:p w14:paraId="6AC998E5" w14:textId="1B6B4371" w:rsidR="00DF698B" w:rsidRDefault="00D304B1" w:rsidP="00DF698B">
      <w:pPr>
        <w:sectPr w:rsidR="00DF698B">
          <w:type w:val="continuous"/>
          <w:pgSz w:w="12240" w:h="15840" w:code="1"/>
          <w:pgMar w:top="1440" w:right="1440" w:bottom="1440" w:left="1440" w:header="720" w:footer="720" w:gutter="0"/>
          <w:cols w:space="720"/>
          <w:docGrid w:linePitch="360"/>
        </w:sectPr>
      </w:pPr>
      <w:r>
        <w:rPr>
          <w:noProof/>
        </w:rPr>
        <mc:AlternateContent>
          <mc:Choice Requires="wps">
            <w:drawing>
              <wp:anchor distT="45720" distB="45720" distL="114300" distR="114300" simplePos="0" relativeHeight="251952128" behindDoc="0" locked="0" layoutInCell="1" allowOverlap="1" wp14:anchorId="6054C394" wp14:editId="4D0B46E6">
                <wp:simplePos x="0" y="0"/>
                <wp:positionH relativeFrom="margin">
                  <wp:align>left</wp:align>
                </wp:positionH>
                <wp:positionV relativeFrom="paragraph">
                  <wp:posOffset>681385</wp:posOffset>
                </wp:positionV>
                <wp:extent cx="4253023" cy="616688"/>
                <wp:effectExtent l="0" t="0" r="14605" b="1206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3" cy="616688"/>
                        </a:xfrm>
                        <a:prstGeom prst="rect">
                          <a:avLst/>
                        </a:prstGeom>
                        <a:solidFill>
                          <a:srgbClr val="FFFFFF"/>
                        </a:solidFill>
                        <a:ln w="9525">
                          <a:solidFill>
                            <a:srgbClr val="000000"/>
                          </a:solidFill>
                          <a:miter lim="800000"/>
                          <a:headEnd/>
                          <a:tailEnd/>
                        </a:ln>
                      </wps:spPr>
                      <wps:txbx>
                        <w:txbxContent>
                          <w:p w14:paraId="40E38855" w14:textId="2473BE7B" w:rsidR="009A6DE6" w:rsidRDefault="009A6DE6" w:rsidP="00DF698B">
                            <w:r>
                              <w:t xml:space="preserve">Copy and paste this link: </w:t>
                            </w:r>
                            <w:r w:rsidRPr="00931F4D">
                              <w:t>https://www.cdc.gov/healthywater/swimming/pdf/fecal-incident-response-guidelines.pdf</w:t>
                            </w:r>
                            <w:r w:rsidRPr="00931F4D" w:rsidDel="00931F4D">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4C394" id="_x0000_s1246" type="#_x0000_t202" style="position:absolute;margin-left:0;margin-top:53.65pt;width:334.9pt;height:48.55pt;z-index:251952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">
                <v:textbox>
                  <w:txbxContent>
                    <w:p w14:paraId="40E38855" w14:textId="2473BE7B" w:rsidR="009A6DE6" w:rsidRDefault="009A6DE6" w:rsidP="00DF698B">
                      <w:r>
                        <w:t xml:space="preserve">Copy and paste this link: </w:t>
                      </w:r>
                      <w:r w:rsidRPr="00931F4D">
                        <w:t>https://www.cdc.gov/healthywater/swimming/pdf/fecal-incident-response-guidelines.pdf</w:t>
                      </w:r>
                      <w:r w:rsidRPr="00931F4D" w:rsidDel="00931F4D">
                        <w:t xml:space="preserve"> </w:t>
                      </w:r>
                    </w:p>
                  </w:txbxContent>
                </v:textbox>
                <w10:wrap anchorx="margin"/>
              </v:shape>
            </w:pict>
          </mc:Fallback>
        </mc:AlternateContent>
      </w:r>
    </w:p>
    <w:p w14:paraId="13E47B45" w14:textId="5F0C2C6E" w:rsidR="00DF698B" w:rsidRDefault="00BE4241" w:rsidP="00BE4241">
      <w:pPr>
        <w:pStyle w:val="Heading2"/>
      </w:pPr>
      <w:bookmarkStart w:id="28" w:name="_Toc517772862"/>
      <w:r>
        <w:lastRenderedPageBreak/>
        <w:t>Records Request</w:t>
      </w:r>
      <w:bookmarkEnd w:id="28"/>
    </w:p>
    <w:p w14:paraId="3F59C874" w14:textId="77777777" w:rsidR="00DF698B" w:rsidRDefault="00DF698B" w:rsidP="00DF698B">
      <w:pPr>
        <w:rPr>
          <w:b/>
          <w:bCs/>
        </w:rPr>
      </w:pPr>
      <w:r w:rsidRPr="00E63957">
        <w:rPr>
          <w:bCs/>
        </w:rPr>
        <w:t>“I need a copy of a birth or death certificate,</w:t>
      </w:r>
      <w:r>
        <w:rPr>
          <w:bCs/>
        </w:rPr>
        <w:t xml:space="preserve"> or a copy of my immunization record</w:t>
      </w:r>
      <w:r w:rsidRPr="00E63957">
        <w:rPr>
          <w:bCs/>
        </w:rPr>
        <w:t>.”</w:t>
      </w:r>
      <w:r>
        <w:rPr>
          <w:b/>
          <w:bCs/>
        </w:rPr>
        <w:t xml:space="preserve"> </w:t>
      </w:r>
    </w:p>
    <w:p w14:paraId="726BE16E" w14:textId="77777777" w:rsidR="00DF698B" w:rsidRDefault="00DF698B" w:rsidP="00DF698B">
      <w:pPr>
        <w:rPr>
          <w:b/>
          <w:bCs/>
        </w:rPr>
      </w:pPr>
    </w:p>
    <w:p w14:paraId="2FB42A41" w14:textId="77777777" w:rsidR="00DF698B" w:rsidRDefault="00DF698B" w:rsidP="00DF698B">
      <w:pPr>
        <w:rPr>
          <w:b/>
          <w:bCs/>
        </w:rPr>
      </w:pPr>
      <w:r>
        <w:rPr>
          <w:b/>
          <w:bCs/>
          <w:noProof/>
        </w:rPr>
        <mc:AlternateContent>
          <mc:Choice Requires="wpc">
            <w:drawing>
              <wp:inline distT="0" distB="0" distL="0" distR="0" wp14:anchorId="5639FB3F" wp14:editId="5F30D220">
                <wp:extent cx="5943600" cy="7086600"/>
                <wp:effectExtent l="0" t="1905" r="0" b="7620"/>
                <wp:docPr id="512" name="Canvas 5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4" name="Text Box 513"/>
                        <wps:cNvSpPr txBox="1">
                          <a:spLocks noChangeArrowheads="1"/>
                        </wps:cNvSpPr>
                        <wps:spPr bwMode="auto">
                          <a:xfrm>
                            <a:off x="113919" y="114009"/>
                            <a:ext cx="1714564" cy="571685"/>
                          </a:xfrm>
                          <a:prstGeom prst="rect">
                            <a:avLst/>
                          </a:prstGeom>
                          <a:solidFill>
                            <a:srgbClr val="FFFFFF"/>
                          </a:solidFill>
                          <a:ln w="9525">
                            <a:solidFill>
                              <a:srgbClr val="000000"/>
                            </a:solidFill>
                            <a:miter lim="800000"/>
                            <a:headEnd/>
                            <a:tailEnd/>
                          </a:ln>
                        </wps:spPr>
                        <wps:txbx>
                          <w:txbxContent>
                            <w:p w14:paraId="28101023" w14:textId="77777777" w:rsidR="009A6DE6" w:rsidRDefault="009A6DE6">
                              <w:r>
                                <w:t>Fill out an Information Request Form.</w:t>
                              </w:r>
                            </w:p>
                          </w:txbxContent>
                        </wps:txbx>
                        <wps:bodyPr rot="0" vert="horz" wrap="square" lIns="91440" tIns="45720" rIns="91440" bIns="45720" anchor="t" anchorCtr="0" upright="1">
                          <a:noAutofit/>
                        </wps:bodyPr>
                      </wps:wsp>
                      <wps:wsp>
                        <wps:cNvPr id="45" name="Line 514"/>
                        <wps:cNvCnPr>
                          <a:cxnSpLocks noChangeShapeType="1"/>
                        </wps:cNvCnPr>
                        <wps:spPr bwMode="auto">
                          <a:xfrm>
                            <a:off x="1943227" y="342847"/>
                            <a:ext cx="3425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515"/>
                        <wps:cNvSpPr txBox="1">
                          <a:spLocks noChangeArrowheads="1"/>
                        </wps:cNvSpPr>
                        <wps:spPr bwMode="auto">
                          <a:xfrm>
                            <a:off x="2514473" y="114009"/>
                            <a:ext cx="1829308" cy="571685"/>
                          </a:xfrm>
                          <a:prstGeom prst="rect">
                            <a:avLst/>
                          </a:prstGeom>
                          <a:solidFill>
                            <a:srgbClr val="FFFFFF"/>
                          </a:solidFill>
                          <a:ln w="9525">
                            <a:solidFill>
                              <a:srgbClr val="000000"/>
                            </a:solidFill>
                            <a:miter lim="800000"/>
                            <a:headEnd/>
                            <a:tailEnd/>
                          </a:ln>
                        </wps:spPr>
                        <wps:txbx>
                          <w:txbxContent>
                            <w:p w14:paraId="5B649E4C" w14:textId="77777777" w:rsidR="009A6DE6" w:rsidRDefault="009A6DE6">
                              <w:r>
                                <w:t>What records is the caller requesting?</w:t>
                              </w:r>
                            </w:p>
                            <w:p w14:paraId="3E19BDF9" w14:textId="77777777" w:rsidR="009A6DE6" w:rsidRDefault="009A6DE6"/>
                          </w:txbxContent>
                        </wps:txbx>
                        <wps:bodyPr rot="0" vert="horz" wrap="square" lIns="91440" tIns="45720" rIns="91440" bIns="45720" anchor="t" anchorCtr="0" upright="1">
                          <a:noAutofit/>
                        </wps:bodyPr>
                      </wps:wsp>
                      <wps:wsp>
                        <wps:cNvPr id="47" name="Line 516"/>
                        <wps:cNvCnPr>
                          <a:cxnSpLocks noChangeShapeType="1"/>
                        </wps:cNvCnPr>
                        <wps:spPr bwMode="auto">
                          <a:xfrm flipH="1">
                            <a:off x="1828483" y="799703"/>
                            <a:ext cx="685991" cy="686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517"/>
                        <wps:cNvCnPr>
                          <a:cxnSpLocks noChangeShapeType="1"/>
                        </wps:cNvCnPr>
                        <wps:spPr bwMode="auto">
                          <a:xfrm>
                            <a:off x="3886454" y="799703"/>
                            <a:ext cx="571246" cy="686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518"/>
                        <wps:cNvSpPr txBox="1">
                          <a:spLocks noChangeArrowheads="1"/>
                        </wps:cNvSpPr>
                        <wps:spPr bwMode="auto">
                          <a:xfrm>
                            <a:off x="1143318" y="914532"/>
                            <a:ext cx="1371156" cy="456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D3676" w14:textId="77777777" w:rsidR="009A6DE6" w:rsidRDefault="009A6DE6">
                              <w:r>
                                <w:t>Birth or Death Certificate</w:t>
                              </w:r>
                            </w:p>
                          </w:txbxContent>
                        </wps:txbx>
                        <wps:bodyPr rot="0" vert="horz" wrap="square" lIns="91440" tIns="45720" rIns="91440" bIns="45720" anchor="t" anchorCtr="0" upright="1">
                          <a:noAutofit/>
                        </wps:bodyPr>
                      </wps:wsp>
                      <wps:wsp>
                        <wps:cNvPr id="50" name="Text Box 519"/>
                        <wps:cNvSpPr txBox="1">
                          <a:spLocks noChangeArrowheads="1"/>
                        </wps:cNvSpPr>
                        <wps:spPr bwMode="auto">
                          <a:xfrm>
                            <a:off x="4229037" y="914532"/>
                            <a:ext cx="1142492" cy="456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2B515" w14:textId="77777777" w:rsidR="009A6DE6" w:rsidRDefault="009A6DE6">
                              <w:r>
                                <w:t>Immunization Records</w:t>
                              </w:r>
                            </w:p>
                          </w:txbxContent>
                        </wps:txbx>
                        <wps:bodyPr rot="0" vert="horz" wrap="square" lIns="91440" tIns="45720" rIns="91440" bIns="45720" anchor="t" anchorCtr="0" upright="1">
                          <a:noAutofit/>
                        </wps:bodyPr>
                      </wps:wsp>
                      <wps:wsp>
                        <wps:cNvPr id="51" name="Text Box 520"/>
                        <wps:cNvSpPr txBox="1">
                          <a:spLocks noChangeArrowheads="1"/>
                        </wps:cNvSpPr>
                        <wps:spPr bwMode="auto">
                          <a:xfrm>
                            <a:off x="113919" y="1600226"/>
                            <a:ext cx="2971800" cy="4914688"/>
                          </a:xfrm>
                          <a:prstGeom prst="rect">
                            <a:avLst/>
                          </a:prstGeom>
                          <a:solidFill>
                            <a:srgbClr val="FFFFFF"/>
                          </a:solidFill>
                          <a:ln w="9525">
                            <a:solidFill>
                              <a:srgbClr val="000000"/>
                            </a:solidFill>
                            <a:miter lim="800000"/>
                            <a:headEnd/>
                            <a:tailEnd/>
                          </a:ln>
                        </wps:spPr>
                        <wps:txbx>
                          <w:txbxContent>
                            <w:p w14:paraId="55DE755B" w14:textId="4F762C05" w:rsidR="009A6DE6" w:rsidRDefault="009A6DE6" w:rsidP="00DF698B">
                              <w:pPr>
                                <w:spacing w:after="15"/>
                                <w:ind w:right="60"/>
                                <w:rPr>
                                  <w:color w:val="000000"/>
                                </w:rPr>
                              </w:pPr>
                              <w:r w:rsidRPr="00E63957">
                                <w:rPr>
                                  <w:b/>
                                  <w:color w:val="000000"/>
                                </w:rPr>
                                <w:t>Birth certificates</w:t>
                              </w:r>
                              <w:r w:rsidRPr="00E63957">
                                <w:rPr>
                                  <w:color w:val="000000"/>
                                </w:rPr>
                                <w:t xml:space="preserve"> must be requested from the state Vital Records Office by mail, online, phone, or in person.  OR they can be requested from the county vital records office.  All the information about ordering birth certificates can be found at,</w:t>
                              </w:r>
                              <w:r w:rsidRPr="00BB72F1">
                                <w:t xml:space="preserve"> </w:t>
                              </w:r>
                              <w:hyperlink r:id="rId24" w:history="1">
                                <w:r w:rsidRPr="00E41447">
                                  <w:t>http://dph.georgia.gov/VitalRecords</w:t>
                                </w:r>
                              </w:hyperlink>
                              <w:r>
                                <w:rPr>
                                  <w:color w:val="000000"/>
                                </w:rPr>
                                <w:t xml:space="preserve"> </w:t>
                              </w:r>
                              <w:r w:rsidRPr="00E63957">
                                <w:rPr>
                                  <w:color w:val="000000"/>
                                </w:rPr>
                                <w:t xml:space="preserve"> including a link to the county vital records office listing with addresses and phone numbers of county offices.  If someone calls to request a birth certificate, please give him/her this link.  If they do not have internet access, use this website to answer their questions and look up the phone number for the vital records office in their county.  </w:t>
                              </w:r>
                              <w:r w:rsidRPr="00E63957">
                                <w:rPr>
                                  <w:i/>
                                  <w:iCs/>
                                  <w:color w:val="000000"/>
                                </w:rPr>
                                <w:t>Do NOT just refer them to their county health department, as in most cases it's not the health department that deals with issuing birth certificates.</w:t>
                              </w:r>
                              <w:r w:rsidRPr="00E63957">
                                <w:rPr>
                                  <w:color w:val="000000"/>
                                </w:rPr>
                                <w:t xml:space="preserve">  </w:t>
                              </w:r>
                            </w:p>
                            <w:p w14:paraId="524908FC" w14:textId="77777777" w:rsidR="009A6DE6" w:rsidRDefault="009A6DE6" w:rsidP="00DF698B">
                              <w:pPr>
                                <w:spacing w:after="15"/>
                                <w:ind w:right="60"/>
                                <w:rPr>
                                  <w:color w:val="000000"/>
                                </w:rPr>
                              </w:pPr>
                            </w:p>
                            <w:p w14:paraId="56EA9F16" w14:textId="77777777" w:rsidR="009A6DE6" w:rsidRPr="00E41447" w:rsidRDefault="009A6DE6" w:rsidP="00DF698B">
                              <w:pPr>
                                <w:spacing w:after="15"/>
                                <w:ind w:right="60"/>
                              </w:pPr>
                              <w:r w:rsidRPr="00E41447">
                                <w:rPr>
                                  <w:b/>
                                  <w:color w:val="000000"/>
                                </w:rPr>
                                <w:t>Death certificate</w:t>
                              </w:r>
                              <w:r w:rsidRPr="00E41447">
                                <w:rPr>
                                  <w:color w:val="000000"/>
                                </w:rPr>
                                <w:t xml:space="preserve"> information is at</w:t>
                              </w:r>
                            </w:p>
                            <w:p w14:paraId="01E5EC48" w14:textId="77777777" w:rsidR="009A6DE6" w:rsidRPr="00E41447" w:rsidRDefault="009A6DE6" w:rsidP="00DF698B">
                              <w:pPr>
                                <w:spacing w:after="15"/>
                                <w:ind w:right="60"/>
                                <w:rPr>
                                  <w:color w:val="000000"/>
                                </w:rPr>
                              </w:pPr>
                              <w:hyperlink r:id="rId25" w:history="1">
                                <w:r w:rsidRPr="00E41447">
                                  <w:t>http://dph.georgia.gov/VitalRecords</w:t>
                                </w:r>
                              </w:hyperlink>
                              <w:r w:rsidRPr="00E41447">
                                <w:t xml:space="preserve"> </w:t>
                              </w:r>
                              <w:r w:rsidRPr="00E41447">
                                <w:rPr>
                                  <w:color w:val="000000"/>
                                </w:rPr>
                                <w:t> and the same guidelines apply.</w:t>
                              </w:r>
                            </w:p>
                            <w:p w14:paraId="6CA63F19" w14:textId="77777777" w:rsidR="009A6DE6" w:rsidRDefault="009A6DE6"/>
                          </w:txbxContent>
                        </wps:txbx>
                        <wps:bodyPr rot="0" vert="horz" wrap="square" lIns="91440" tIns="45720" rIns="91440" bIns="45720" anchor="t" anchorCtr="0" upright="1">
                          <a:noAutofit/>
                        </wps:bodyPr>
                      </wps:wsp>
                      <wps:wsp>
                        <wps:cNvPr id="52" name="Text Box 521"/>
                        <wps:cNvSpPr txBox="1">
                          <a:spLocks noChangeArrowheads="1"/>
                        </wps:cNvSpPr>
                        <wps:spPr bwMode="auto">
                          <a:xfrm>
                            <a:off x="3200464" y="1600226"/>
                            <a:ext cx="2629218" cy="4914688"/>
                          </a:xfrm>
                          <a:prstGeom prst="rect">
                            <a:avLst/>
                          </a:prstGeom>
                          <a:solidFill>
                            <a:srgbClr val="FFFFFF"/>
                          </a:solidFill>
                          <a:ln w="9525">
                            <a:solidFill>
                              <a:srgbClr val="000000"/>
                            </a:solidFill>
                            <a:miter lim="800000"/>
                            <a:headEnd/>
                            <a:tailEnd/>
                          </a:ln>
                        </wps:spPr>
                        <wps:txbx>
                          <w:txbxContent>
                            <w:p w14:paraId="78D6B016" w14:textId="51AB61A0" w:rsidR="009A6DE6" w:rsidRPr="00E63957" w:rsidRDefault="009A6DE6" w:rsidP="00DF698B">
                              <w:r w:rsidRPr="00E63957">
                                <w:t xml:space="preserve">There are several options you may choose from in searching for your record: (1) There may be a record of your immunizations in GRITS, the Georgia Registry of Immunization Transactions and Services. The registry is not all-inclusive or comprehensive but may be </w:t>
                              </w:r>
                              <w:r w:rsidRPr="00BB72F1">
                                <w:t xml:space="preserve">helpful. </w:t>
                              </w:r>
                              <w:r w:rsidRPr="007F6089">
                                <w:t>To request this information,</w:t>
                              </w:r>
                              <w:r>
                                <w:t xml:space="preserve"> obtain form from </w:t>
                              </w:r>
                              <w:r w:rsidRPr="008A0DF1">
                                <w:t>https://dph.georgia.gov/georgia-immunization-registry-grits</w:t>
                              </w:r>
                              <w:r w:rsidRPr="007F6089">
                                <w:t>, call 1-888-223-8644; FAX your request to 404-657-74</w:t>
                              </w:r>
                              <w:r w:rsidRPr="008A0DF1">
                                <w:t>96. (</w:t>
                              </w:r>
                              <w:r w:rsidRPr="007F6089">
                                <w:t>2) Contact the health care provider who administered your last immunizations and request your</w:t>
                              </w:r>
                              <w:r w:rsidRPr="00E63957">
                                <w:t xml:space="preserve"> record from them. (3) Call the last school you attended to see if they still have your immunization certificate on file. (4) If you had your immunizations administered in a public health clinic in Georgia, contact the County Health Department in the county the clinic </w:t>
                              </w:r>
                              <w:proofErr w:type="gramStart"/>
                              <w:r w:rsidRPr="00E63957">
                                <w:t>was located in</w:t>
                              </w:r>
                              <w:proofErr w:type="gramEnd"/>
                              <w:r w:rsidRPr="00E63957">
                                <w:t xml:space="preserve"> during normal business hours.</w:t>
                              </w:r>
                            </w:p>
                            <w:p w14:paraId="5F2E42DD" w14:textId="77777777" w:rsidR="009A6DE6" w:rsidRPr="00E63957" w:rsidRDefault="009A6DE6" w:rsidP="00E41447">
                              <w:r w:rsidRPr="00E63957">
                                <w:t xml:space="preserve">NOTE:  For other immunization FAQs, visit:  </w:t>
                              </w:r>
                            </w:p>
                            <w:p w14:paraId="25DA4DF4" w14:textId="77777777" w:rsidR="009A6DE6" w:rsidRDefault="009A6DE6">
                              <w:hyperlink r:id="rId26" w:history="1">
                                <w:r w:rsidRPr="00E41447">
                                  <w:t>http://dph.georgia.gov/immunization-section</w:t>
                                </w:r>
                              </w:hyperlink>
                            </w:p>
                            <w:p w14:paraId="0CC7F054" w14:textId="4BCA2AD7" w:rsidR="009A6DE6" w:rsidRPr="00E41447" w:rsidRDefault="009A6DE6">
                              <w:r w:rsidRPr="00E41447">
                                <w:t xml:space="preserve"> </w:t>
                              </w:r>
                            </w:p>
                          </w:txbxContent>
                        </wps:txbx>
                        <wps:bodyPr rot="0" vert="horz" wrap="square" lIns="91440" tIns="45720" rIns="91440" bIns="45720" anchor="t" anchorCtr="0" upright="1">
                          <a:noAutofit/>
                        </wps:bodyPr>
                      </wps:wsp>
                      <wps:wsp>
                        <wps:cNvPr id="53" name="Text Box 522"/>
                        <wps:cNvSpPr txBox="1">
                          <a:spLocks noChangeArrowheads="1"/>
                        </wps:cNvSpPr>
                        <wps:spPr bwMode="auto">
                          <a:xfrm>
                            <a:off x="342583" y="6744573"/>
                            <a:ext cx="5144516" cy="342027"/>
                          </a:xfrm>
                          <a:prstGeom prst="rect">
                            <a:avLst/>
                          </a:prstGeom>
                          <a:solidFill>
                            <a:srgbClr val="FFFFFF"/>
                          </a:solidFill>
                          <a:ln w="9525">
                            <a:solidFill>
                              <a:srgbClr val="000000"/>
                            </a:solidFill>
                            <a:miter lim="800000"/>
                            <a:headEnd/>
                            <a:tailEnd/>
                          </a:ln>
                        </wps:spPr>
                        <wps:txbx>
                          <w:txbxContent>
                            <w:p w14:paraId="6BD95A9F" w14:textId="77777777" w:rsidR="009A6DE6" w:rsidRDefault="009A6DE6">
                              <w:r>
                                <w:t xml:space="preserve">It is </w:t>
                              </w:r>
                              <w:r w:rsidRPr="00E63957">
                                <w:rPr>
                                  <w:b/>
                                </w:rPr>
                                <w:t xml:space="preserve">not </w:t>
                              </w:r>
                              <w:r>
                                <w:t>necessary to fax these Information Requests to the Health District.</w:t>
                              </w:r>
                            </w:p>
                          </w:txbxContent>
                        </wps:txbx>
                        <wps:bodyPr rot="0" vert="horz" wrap="square" lIns="91440" tIns="45720" rIns="91440" bIns="45720" anchor="t" anchorCtr="0" upright="1">
                          <a:noAutofit/>
                        </wps:bodyPr>
                      </wps:wsp>
                    </wpc:wpc>
                  </a:graphicData>
                </a:graphic>
              </wp:inline>
            </w:drawing>
          </mc:Choice>
          <mc:Fallback>
            <w:pict>
              <v:group w14:anchorId="5639FB3F" id="Canvas 512" o:spid="_x0000_s1247" editas="canvas" style="width:468pt;height:558pt;mso-position-horizontal-relative:char;mso-position-vertical-relative:line" coordsize="59436,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">
                <v:shape id="_x0000_s1248" type="#_x0000_t75" style="position:absolute;width:59436;height:70866;visibility:visible;mso-wrap-style:square">
                  <v:fill o:detectmouseclick="t"/>
                  <v:path o:connecttype="none"/>
                </v:shape>
                <v:shape id="Text Box 513" o:spid="_x0000_s1249" type="#_x0000_t202" style="position:absolute;left:1139;top:1140;width:17145;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28101023" w14:textId="77777777" w:rsidR="009A6DE6" w:rsidRDefault="009A6DE6">
                        <w:r>
                          <w:t>Fill out an Information Request Form.</w:t>
                        </w:r>
                      </w:p>
                    </w:txbxContent>
                  </v:textbox>
                </v:shape>
                <v:line id="Line 514" o:spid="_x0000_s1250" style="position:absolute;visibility:visible;mso-wrap-style:square" from="19432,3428" to="22858,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shape id="Text Box 515" o:spid="_x0000_s1251" type="#_x0000_t202" style="position:absolute;left:25144;top:1140;width:1829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5B649E4C" w14:textId="77777777" w:rsidR="009A6DE6" w:rsidRDefault="009A6DE6">
                        <w:r>
                          <w:t>What records is the caller requesting?</w:t>
                        </w:r>
                      </w:p>
                      <w:p w14:paraId="3E19BDF9" w14:textId="77777777" w:rsidR="009A6DE6" w:rsidRDefault="009A6DE6"/>
                    </w:txbxContent>
                  </v:textbox>
                </v:shape>
                <v:line id="Line 516" o:spid="_x0000_s1252" style="position:absolute;flip:x;visibility:visible;mso-wrap-style:square" from="18284,7997" to="25144,1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517" o:spid="_x0000_s1253" style="position:absolute;visibility:visible;mso-wrap-style:square" from="38864,7997" to="44577,1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shape id="Text Box 518" o:spid="_x0000_s1254" type="#_x0000_t202" style="position:absolute;left:11433;top:9145;width:13711;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34CD3676" w14:textId="77777777" w:rsidR="009A6DE6" w:rsidRDefault="009A6DE6">
                        <w:r>
                          <w:t>Birth or Death Certificate</w:t>
                        </w:r>
                      </w:p>
                    </w:txbxContent>
                  </v:textbox>
                </v:shape>
                <v:shape id="Text Box 519" o:spid="_x0000_s1255" type="#_x0000_t202" style="position:absolute;left:42290;top:9145;width:11425;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3E52B515" w14:textId="77777777" w:rsidR="009A6DE6" w:rsidRDefault="009A6DE6">
                        <w:r>
                          <w:t>Immunization Records</w:t>
                        </w:r>
                      </w:p>
                    </w:txbxContent>
                  </v:textbox>
                </v:shape>
                <v:shape id="Text Box 520" o:spid="_x0000_s1256" type="#_x0000_t202" style="position:absolute;left:1139;top:16002;width:29718;height:4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55DE755B" w14:textId="4F762C05" w:rsidR="009A6DE6" w:rsidRDefault="009A6DE6" w:rsidP="00DF698B">
                        <w:pPr>
                          <w:spacing w:after="15"/>
                          <w:ind w:right="60"/>
                          <w:rPr>
                            <w:color w:val="000000"/>
                          </w:rPr>
                        </w:pPr>
                        <w:r w:rsidRPr="00E63957">
                          <w:rPr>
                            <w:b/>
                            <w:color w:val="000000"/>
                          </w:rPr>
                          <w:t>Birth certificates</w:t>
                        </w:r>
                        <w:r w:rsidRPr="00E63957">
                          <w:rPr>
                            <w:color w:val="000000"/>
                          </w:rPr>
                          <w:t xml:space="preserve"> must be requested from the state Vital Records Office by mail, online, phone, or in person.  OR they can be requested from the county vital records office.  All the information about ordering birth certificates can be found at,</w:t>
                        </w:r>
                        <w:r w:rsidRPr="00BB72F1">
                          <w:t xml:space="preserve"> </w:t>
                        </w:r>
                        <w:hyperlink r:id="rId27" w:history="1">
                          <w:r w:rsidRPr="00E41447">
                            <w:t>http://dph.georgia.gov/VitalRecords</w:t>
                          </w:r>
                        </w:hyperlink>
                        <w:r>
                          <w:rPr>
                            <w:color w:val="000000"/>
                          </w:rPr>
                          <w:t xml:space="preserve"> </w:t>
                        </w:r>
                        <w:r w:rsidRPr="00E63957">
                          <w:rPr>
                            <w:color w:val="000000"/>
                          </w:rPr>
                          <w:t xml:space="preserve"> including a link to the county vital records office listing with addresses and phone numbers of county offices.  If someone calls to request a birth certificate, please give him/her this link.  If they do not have internet access, use this website to answer their questions and look up the phone number for the vital records office in their county.  </w:t>
                        </w:r>
                        <w:r w:rsidRPr="00E63957">
                          <w:rPr>
                            <w:i/>
                            <w:iCs/>
                            <w:color w:val="000000"/>
                          </w:rPr>
                          <w:t>Do NOT just refer them to their county health department, as in most cases it's not the health department that deals with issuing birth certificates.</w:t>
                        </w:r>
                        <w:r w:rsidRPr="00E63957">
                          <w:rPr>
                            <w:color w:val="000000"/>
                          </w:rPr>
                          <w:t xml:space="preserve">  </w:t>
                        </w:r>
                      </w:p>
                      <w:p w14:paraId="524908FC" w14:textId="77777777" w:rsidR="009A6DE6" w:rsidRDefault="009A6DE6" w:rsidP="00DF698B">
                        <w:pPr>
                          <w:spacing w:after="15"/>
                          <w:ind w:right="60"/>
                          <w:rPr>
                            <w:color w:val="000000"/>
                          </w:rPr>
                        </w:pPr>
                      </w:p>
                      <w:p w14:paraId="56EA9F16" w14:textId="77777777" w:rsidR="009A6DE6" w:rsidRPr="00E41447" w:rsidRDefault="009A6DE6" w:rsidP="00DF698B">
                        <w:pPr>
                          <w:spacing w:after="15"/>
                          <w:ind w:right="60"/>
                        </w:pPr>
                        <w:r w:rsidRPr="00E41447">
                          <w:rPr>
                            <w:b/>
                            <w:color w:val="000000"/>
                          </w:rPr>
                          <w:t>Death certificate</w:t>
                        </w:r>
                        <w:r w:rsidRPr="00E41447">
                          <w:rPr>
                            <w:color w:val="000000"/>
                          </w:rPr>
                          <w:t xml:space="preserve"> information is at</w:t>
                        </w:r>
                      </w:p>
                      <w:p w14:paraId="01E5EC48" w14:textId="77777777" w:rsidR="009A6DE6" w:rsidRPr="00E41447" w:rsidRDefault="009A6DE6" w:rsidP="00DF698B">
                        <w:pPr>
                          <w:spacing w:after="15"/>
                          <w:ind w:right="60"/>
                          <w:rPr>
                            <w:color w:val="000000"/>
                          </w:rPr>
                        </w:pPr>
                        <w:hyperlink r:id="rId28" w:history="1">
                          <w:r w:rsidRPr="00E41447">
                            <w:t>http://dph.georgia.gov/VitalRecords</w:t>
                          </w:r>
                        </w:hyperlink>
                        <w:r w:rsidRPr="00E41447">
                          <w:t xml:space="preserve"> </w:t>
                        </w:r>
                        <w:r w:rsidRPr="00E41447">
                          <w:rPr>
                            <w:color w:val="000000"/>
                          </w:rPr>
                          <w:t> and the same guidelines apply.</w:t>
                        </w:r>
                      </w:p>
                      <w:p w14:paraId="6CA63F19" w14:textId="77777777" w:rsidR="009A6DE6" w:rsidRDefault="009A6DE6"/>
                    </w:txbxContent>
                  </v:textbox>
                </v:shape>
                <v:shape id="Text Box 521" o:spid="_x0000_s1257" type="#_x0000_t202" style="position:absolute;left:32004;top:16002;width:26292;height:4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78D6B016" w14:textId="51AB61A0" w:rsidR="009A6DE6" w:rsidRPr="00E63957" w:rsidRDefault="009A6DE6" w:rsidP="00DF698B">
                        <w:r w:rsidRPr="00E63957">
                          <w:t xml:space="preserve">There are several options you may choose from in searching for your record: (1) There may be a record of your immunizations in GRITS, the Georgia Registry of Immunization Transactions and Services. The registry is not all-inclusive or comprehensive but may be </w:t>
                        </w:r>
                        <w:r w:rsidRPr="00BB72F1">
                          <w:t xml:space="preserve">helpful. </w:t>
                        </w:r>
                        <w:r w:rsidRPr="007F6089">
                          <w:t>To request this information,</w:t>
                        </w:r>
                        <w:r>
                          <w:t xml:space="preserve"> obtain form from </w:t>
                        </w:r>
                        <w:r w:rsidRPr="008A0DF1">
                          <w:t>https://dph.georgia.gov/georgia-immunization-registry-grits</w:t>
                        </w:r>
                        <w:r w:rsidRPr="007F6089">
                          <w:t>, call 1-888-223-8644; FAX your request to 404-657-74</w:t>
                        </w:r>
                        <w:r w:rsidRPr="008A0DF1">
                          <w:t>96. (</w:t>
                        </w:r>
                        <w:r w:rsidRPr="007F6089">
                          <w:t>2) Contact the health care provider who administered your last immunizations and request your</w:t>
                        </w:r>
                        <w:r w:rsidRPr="00E63957">
                          <w:t xml:space="preserve"> record from them. (3) Call the last school you attended to see if they still have your immunization certificate on file. (4) If you had your immunizations administered in a public health clinic in Georgia, contact the County Health Department in the county the clinic </w:t>
                        </w:r>
                        <w:proofErr w:type="gramStart"/>
                        <w:r w:rsidRPr="00E63957">
                          <w:t>was located in</w:t>
                        </w:r>
                        <w:proofErr w:type="gramEnd"/>
                        <w:r w:rsidRPr="00E63957">
                          <w:t xml:space="preserve"> during normal business hours.</w:t>
                        </w:r>
                      </w:p>
                      <w:p w14:paraId="5F2E42DD" w14:textId="77777777" w:rsidR="009A6DE6" w:rsidRPr="00E63957" w:rsidRDefault="009A6DE6" w:rsidP="00E41447">
                        <w:r w:rsidRPr="00E63957">
                          <w:t xml:space="preserve">NOTE:  For other immunization FAQs, visit:  </w:t>
                        </w:r>
                      </w:p>
                      <w:p w14:paraId="25DA4DF4" w14:textId="77777777" w:rsidR="009A6DE6" w:rsidRDefault="009A6DE6">
                        <w:hyperlink r:id="rId29" w:history="1">
                          <w:r w:rsidRPr="00E41447">
                            <w:t>http://dph.georgia.gov/immunization-section</w:t>
                          </w:r>
                        </w:hyperlink>
                      </w:p>
                      <w:p w14:paraId="0CC7F054" w14:textId="4BCA2AD7" w:rsidR="009A6DE6" w:rsidRPr="00E41447" w:rsidRDefault="009A6DE6">
                        <w:r w:rsidRPr="00E41447">
                          <w:t xml:space="preserve"> </w:t>
                        </w:r>
                      </w:p>
                    </w:txbxContent>
                  </v:textbox>
                </v:shape>
                <v:shape id="Text Box 522" o:spid="_x0000_s1258" type="#_x0000_t202" style="position:absolute;left:3425;top:67445;width:51445;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6BD95A9F" w14:textId="77777777" w:rsidR="009A6DE6" w:rsidRDefault="009A6DE6">
                        <w:r>
                          <w:t xml:space="preserve">It is </w:t>
                        </w:r>
                        <w:r w:rsidRPr="00E63957">
                          <w:rPr>
                            <w:b/>
                          </w:rPr>
                          <w:t xml:space="preserve">not </w:t>
                        </w:r>
                        <w:r>
                          <w:t>necessary to fax these Information Requests to the Health District.</w:t>
                        </w:r>
                      </w:p>
                    </w:txbxContent>
                  </v:textbox>
                </v:shape>
                <w10:anchorlock/>
              </v:group>
            </w:pict>
          </mc:Fallback>
        </mc:AlternateContent>
      </w:r>
    </w:p>
    <w:p w14:paraId="2DC5CBAB" w14:textId="0816712B" w:rsidR="00DF698B" w:rsidRDefault="00DF698B" w:rsidP="00BE4241">
      <w:pPr>
        <w:pStyle w:val="Heading2"/>
      </w:pPr>
      <w:r>
        <w:br w:type="page"/>
      </w:r>
      <w:bookmarkStart w:id="29" w:name="_Toc517772863"/>
      <w:r>
        <w:lastRenderedPageBreak/>
        <w:t>R</w:t>
      </w:r>
      <w:r w:rsidR="00BE4241">
        <w:t>eferral to Advice Nurse</w:t>
      </w:r>
      <w:bookmarkEnd w:id="29"/>
    </w:p>
    <w:p w14:paraId="1823209C" w14:textId="77777777" w:rsidR="00DF698B" w:rsidRDefault="00DF698B" w:rsidP="00DF698B">
      <w:pPr>
        <w:rPr>
          <w:bCs/>
        </w:rPr>
      </w:pPr>
      <w:r>
        <w:rPr>
          <w:bCs/>
        </w:rPr>
        <w:t>“I have a question about some symptoms I’m having and need some advice.”</w:t>
      </w:r>
    </w:p>
    <w:p w14:paraId="16A6D113" w14:textId="77777777" w:rsidR="00DF698B" w:rsidRDefault="00DF698B" w:rsidP="00DF698B">
      <w:pPr>
        <w:rPr>
          <w:bCs/>
        </w:rPr>
      </w:pPr>
    </w:p>
    <w:p w14:paraId="02AE5956" w14:textId="77777777" w:rsidR="00BE4241" w:rsidRDefault="00DF698B" w:rsidP="00DF698B">
      <w:pPr>
        <w:rPr>
          <w:rStyle w:val="Heading2Char"/>
        </w:rPr>
      </w:pPr>
      <w:r>
        <w:rPr>
          <w:bCs/>
          <w:noProof/>
        </w:rPr>
        <mc:AlternateContent>
          <mc:Choice Requires="wpc">
            <w:drawing>
              <wp:inline distT="0" distB="0" distL="0" distR="0" wp14:anchorId="06C25561" wp14:editId="426DB44E">
                <wp:extent cx="5943600" cy="3543300"/>
                <wp:effectExtent l="9525" t="11430" r="0" b="0"/>
                <wp:docPr id="524" name="Canvas 5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Text Box 525"/>
                        <wps:cNvSpPr txBox="1">
                          <a:spLocks noChangeArrowheads="1"/>
                        </wps:cNvSpPr>
                        <wps:spPr bwMode="auto">
                          <a:xfrm>
                            <a:off x="0" y="0"/>
                            <a:ext cx="2171891" cy="685694"/>
                          </a:xfrm>
                          <a:prstGeom prst="rect">
                            <a:avLst/>
                          </a:prstGeom>
                          <a:solidFill>
                            <a:srgbClr val="FFFFFF"/>
                          </a:solidFill>
                          <a:ln w="9525">
                            <a:solidFill>
                              <a:srgbClr val="000000"/>
                            </a:solidFill>
                            <a:miter lim="800000"/>
                            <a:headEnd/>
                            <a:tailEnd/>
                          </a:ln>
                        </wps:spPr>
                        <wps:txbx>
                          <w:txbxContent>
                            <w:p w14:paraId="36EA89EA" w14:textId="77777777" w:rsidR="009A6DE6" w:rsidRDefault="009A6DE6" w:rsidP="00DF698B">
                              <w:r>
                                <w:t>Fill out an Information Request Form.</w:t>
                              </w:r>
                            </w:p>
                          </w:txbxContent>
                        </wps:txbx>
                        <wps:bodyPr rot="0" vert="horz" wrap="square" lIns="91440" tIns="45720" rIns="91440" bIns="45720" anchor="t" anchorCtr="0" upright="1">
                          <a:noAutofit/>
                        </wps:bodyPr>
                      </wps:wsp>
                      <wps:wsp>
                        <wps:cNvPr id="32" name="Line 526"/>
                        <wps:cNvCnPr>
                          <a:cxnSpLocks noChangeShapeType="1"/>
                        </wps:cNvCnPr>
                        <wps:spPr bwMode="auto">
                          <a:xfrm>
                            <a:off x="2400554" y="342847"/>
                            <a:ext cx="685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527"/>
                        <wps:cNvSpPr txBox="1">
                          <a:spLocks noChangeArrowheads="1"/>
                        </wps:cNvSpPr>
                        <wps:spPr bwMode="auto">
                          <a:xfrm>
                            <a:off x="3314383" y="114009"/>
                            <a:ext cx="1829308" cy="571685"/>
                          </a:xfrm>
                          <a:prstGeom prst="rect">
                            <a:avLst/>
                          </a:prstGeom>
                          <a:solidFill>
                            <a:srgbClr val="FFFFFF"/>
                          </a:solidFill>
                          <a:ln w="9525">
                            <a:solidFill>
                              <a:srgbClr val="000000"/>
                            </a:solidFill>
                            <a:miter lim="800000"/>
                            <a:headEnd/>
                            <a:tailEnd/>
                          </a:ln>
                        </wps:spPr>
                        <wps:txbx>
                          <w:txbxContent>
                            <w:p w14:paraId="125463C3" w14:textId="77777777" w:rsidR="009A6DE6" w:rsidRDefault="009A6DE6" w:rsidP="00DF698B">
                              <w:r>
                                <w:t>Are the symptoms severe or life-threatening?</w:t>
                              </w:r>
                            </w:p>
                          </w:txbxContent>
                        </wps:txbx>
                        <wps:bodyPr rot="0" vert="horz" wrap="square" lIns="91440" tIns="45720" rIns="91440" bIns="45720" anchor="t" anchorCtr="0" upright="1">
                          <a:noAutofit/>
                        </wps:bodyPr>
                      </wps:wsp>
                      <wps:wsp>
                        <wps:cNvPr id="34" name="Line 528"/>
                        <wps:cNvCnPr>
                          <a:cxnSpLocks noChangeShapeType="1"/>
                        </wps:cNvCnPr>
                        <wps:spPr bwMode="auto">
                          <a:xfrm flipH="1">
                            <a:off x="2400554" y="799703"/>
                            <a:ext cx="799910" cy="343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529"/>
                        <wps:cNvCnPr>
                          <a:cxnSpLocks noChangeShapeType="1"/>
                        </wps:cNvCnPr>
                        <wps:spPr bwMode="auto">
                          <a:xfrm>
                            <a:off x="4343781" y="799703"/>
                            <a:ext cx="0" cy="343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530"/>
                        <wps:cNvSpPr txBox="1">
                          <a:spLocks noChangeArrowheads="1"/>
                        </wps:cNvSpPr>
                        <wps:spPr bwMode="auto">
                          <a:xfrm>
                            <a:off x="2857881" y="914532"/>
                            <a:ext cx="571246" cy="34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99AD" w14:textId="77777777" w:rsidR="009A6DE6" w:rsidRDefault="009A6DE6" w:rsidP="00DF698B">
                              <w:r>
                                <w:t>YES</w:t>
                              </w:r>
                            </w:p>
                          </w:txbxContent>
                        </wps:txbx>
                        <wps:bodyPr rot="0" vert="horz" wrap="square" lIns="91440" tIns="45720" rIns="91440" bIns="45720" anchor="t" anchorCtr="0" upright="1">
                          <a:noAutofit/>
                        </wps:bodyPr>
                      </wps:wsp>
                      <wps:wsp>
                        <wps:cNvPr id="37" name="Text Box 531"/>
                        <wps:cNvSpPr txBox="1">
                          <a:spLocks noChangeArrowheads="1"/>
                        </wps:cNvSpPr>
                        <wps:spPr bwMode="auto">
                          <a:xfrm>
                            <a:off x="4343781" y="799703"/>
                            <a:ext cx="569595" cy="344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0EE5" w14:textId="77777777" w:rsidR="009A6DE6" w:rsidRDefault="009A6DE6" w:rsidP="00DF698B">
                              <w:r>
                                <w:t>NO</w:t>
                              </w:r>
                            </w:p>
                          </w:txbxContent>
                        </wps:txbx>
                        <wps:bodyPr rot="0" vert="horz" wrap="square" lIns="91440" tIns="45720" rIns="91440" bIns="45720" anchor="t" anchorCtr="0" upright="1">
                          <a:noAutofit/>
                        </wps:bodyPr>
                      </wps:wsp>
                      <wps:wsp>
                        <wps:cNvPr id="38" name="Text Box 532"/>
                        <wps:cNvSpPr txBox="1">
                          <a:spLocks noChangeArrowheads="1"/>
                        </wps:cNvSpPr>
                        <wps:spPr bwMode="auto">
                          <a:xfrm>
                            <a:off x="342583" y="1257379"/>
                            <a:ext cx="2057972" cy="685694"/>
                          </a:xfrm>
                          <a:prstGeom prst="rect">
                            <a:avLst/>
                          </a:prstGeom>
                          <a:solidFill>
                            <a:srgbClr val="FFFFFF"/>
                          </a:solidFill>
                          <a:ln w="9525">
                            <a:solidFill>
                              <a:srgbClr val="000000"/>
                            </a:solidFill>
                            <a:miter lim="800000"/>
                            <a:headEnd/>
                            <a:tailEnd/>
                          </a:ln>
                        </wps:spPr>
                        <wps:txbx>
                          <w:txbxContent>
                            <w:p w14:paraId="148171D2" w14:textId="77777777" w:rsidR="009A6DE6" w:rsidRDefault="009A6DE6">
                              <w:r>
                                <w:t>Instruct the caller to call 911 or go to the emergency room immediately.</w:t>
                              </w:r>
                            </w:p>
                          </w:txbxContent>
                        </wps:txbx>
                        <wps:bodyPr rot="0" vert="horz" wrap="square" lIns="91440" tIns="45720" rIns="91440" bIns="45720" anchor="t" anchorCtr="0" upright="1">
                          <a:noAutofit/>
                        </wps:bodyPr>
                      </wps:wsp>
                      <wps:wsp>
                        <wps:cNvPr id="39" name="Text Box 533"/>
                        <wps:cNvSpPr txBox="1">
                          <a:spLocks noChangeArrowheads="1"/>
                        </wps:cNvSpPr>
                        <wps:spPr bwMode="auto">
                          <a:xfrm>
                            <a:off x="3543046" y="1257379"/>
                            <a:ext cx="1943227" cy="799703"/>
                          </a:xfrm>
                          <a:prstGeom prst="rect">
                            <a:avLst/>
                          </a:prstGeom>
                          <a:solidFill>
                            <a:srgbClr val="FFFFFF"/>
                          </a:solidFill>
                          <a:ln w="9525">
                            <a:solidFill>
                              <a:srgbClr val="000000"/>
                            </a:solidFill>
                            <a:miter lim="800000"/>
                            <a:headEnd/>
                            <a:tailEnd/>
                          </a:ln>
                        </wps:spPr>
                        <wps:txbx>
                          <w:txbxContent>
                            <w:p w14:paraId="01FCC500" w14:textId="77777777" w:rsidR="009A6DE6" w:rsidRDefault="009A6DE6">
                              <w:r>
                                <w:t>Advise caller to call the Health Department during business hours or call the Advice Nurse at</w:t>
                              </w:r>
                            </w:p>
                          </w:txbxContent>
                        </wps:txbx>
                        <wps:bodyPr rot="0" vert="horz" wrap="square" lIns="91440" tIns="45720" rIns="91440" bIns="45720" anchor="t" anchorCtr="0" upright="1">
                          <a:noAutofit/>
                        </wps:bodyPr>
                      </wps:wsp>
                      <wps:wsp>
                        <wps:cNvPr id="40" name="Text Box 534"/>
                        <wps:cNvSpPr txBox="1">
                          <a:spLocks noChangeArrowheads="1"/>
                        </wps:cNvSpPr>
                        <wps:spPr bwMode="auto">
                          <a:xfrm>
                            <a:off x="342583" y="2399930"/>
                            <a:ext cx="1714564" cy="1029361"/>
                          </a:xfrm>
                          <a:prstGeom prst="rect">
                            <a:avLst/>
                          </a:prstGeom>
                          <a:solidFill>
                            <a:srgbClr val="FFFFFF"/>
                          </a:solidFill>
                          <a:ln w="9525">
                            <a:solidFill>
                              <a:srgbClr val="000000"/>
                            </a:solidFill>
                            <a:miter lim="800000"/>
                            <a:headEnd/>
                            <a:tailEnd/>
                          </a:ln>
                        </wps:spPr>
                        <wps:txbx>
                          <w:txbxContent>
                            <w:p w14:paraId="77DCDD83" w14:textId="77777777" w:rsidR="009A6DE6" w:rsidRDefault="009A6DE6">
                              <w:r w:rsidRPr="00ED38B5">
                                <w:rPr>
                                  <w:color w:val="008000"/>
                                </w:rPr>
                                <w:t>FAX</w:t>
                              </w:r>
                              <w:r>
                                <w:t xml:space="preserve"> report to District EPI On-Call Representative.  Use the district of the patient’s residence.</w:t>
                              </w:r>
                            </w:p>
                          </w:txbxContent>
                        </wps:txbx>
                        <wps:bodyPr rot="0" vert="horz" wrap="square" lIns="91440" tIns="45720" rIns="91440" bIns="45720" anchor="t" anchorCtr="0" upright="1">
                          <a:noAutofit/>
                        </wps:bodyPr>
                      </wps:wsp>
                      <wps:wsp>
                        <wps:cNvPr id="41" name="Line 535"/>
                        <wps:cNvCnPr>
                          <a:cxnSpLocks noChangeShapeType="1"/>
                        </wps:cNvCnPr>
                        <wps:spPr bwMode="auto">
                          <a:xfrm>
                            <a:off x="1257237" y="1943074"/>
                            <a:ext cx="0" cy="342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536"/>
                        <wps:cNvSpPr txBox="1">
                          <a:spLocks noChangeArrowheads="1"/>
                        </wps:cNvSpPr>
                        <wps:spPr bwMode="auto">
                          <a:xfrm>
                            <a:off x="3543046" y="2399930"/>
                            <a:ext cx="1829308" cy="801344"/>
                          </a:xfrm>
                          <a:prstGeom prst="rect">
                            <a:avLst/>
                          </a:prstGeom>
                          <a:solidFill>
                            <a:srgbClr val="FFFFFF"/>
                          </a:solidFill>
                          <a:ln w="9525">
                            <a:solidFill>
                              <a:srgbClr val="000000"/>
                            </a:solidFill>
                            <a:miter lim="800000"/>
                            <a:headEnd/>
                            <a:tailEnd/>
                          </a:ln>
                        </wps:spPr>
                        <wps:txbx>
                          <w:txbxContent>
                            <w:p w14:paraId="597EC1F2" w14:textId="77777777" w:rsidR="009A6DE6" w:rsidRDefault="009A6DE6">
                              <w:r>
                                <w:t xml:space="preserve">It is </w:t>
                              </w:r>
                              <w:r w:rsidRPr="00ED38B5">
                                <w:rPr>
                                  <w:b/>
                                </w:rPr>
                                <w:t>not</w:t>
                              </w:r>
                              <w:r>
                                <w:t xml:space="preserve"> necessary to fax the Information Request Form to the District.</w:t>
                              </w:r>
                            </w:p>
                          </w:txbxContent>
                        </wps:txbx>
                        <wps:bodyPr rot="0" vert="horz" wrap="square" lIns="91440" tIns="45720" rIns="91440" bIns="45720" anchor="t" anchorCtr="0" upright="1">
                          <a:noAutofit/>
                        </wps:bodyPr>
                      </wps:wsp>
                      <wps:wsp>
                        <wps:cNvPr id="43" name="Line 537"/>
                        <wps:cNvCnPr>
                          <a:cxnSpLocks noChangeShapeType="1"/>
                        </wps:cNvCnPr>
                        <wps:spPr bwMode="auto">
                          <a:xfrm>
                            <a:off x="4457700" y="2057083"/>
                            <a:ext cx="0" cy="2288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6C25561" id="Canvas 524" o:spid="_x0000_s1259" editas="canvas" style="width:468pt;height:279pt;mso-position-horizontal-relative:char;mso-position-vertical-relative:line" coordsize="59436,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">
                <v:shape id="_x0000_s1260" type="#_x0000_t75" style="position:absolute;width:59436;height:35433;visibility:visible;mso-wrap-style:square">
                  <v:fill o:detectmouseclick="t"/>
                  <v:path o:connecttype="none"/>
                </v:shape>
                <v:shape id="Text Box 525" o:spid="_x0000_s1261" type="#_x0000_t202" style="position:absolute;width:21718;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6EA89EA" w14:textId="77777777" w:rsidR="009A6DE6" w:rsidRDefault="009A6DE6" w:rsidP="00DF698B">
                        <w:r>
                          <w:t>Fill out an Information Request Form.</w:t>
                        </w:r>
                      </w:p>
                    </w:txbxContent>
                  </v:textbox>
                </v:shape>
                <v:line id="Line 526" o:spid="_x0000_s1262" style="position:absolute;visibility:visible;mso-wrap-style:square" from="24005,3428" to="30857,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shape id="Text Box 527" o:spid="_x0000_s1263" type="#_x0000_t202" style="position:absolute;left:33143;top:1140;width:1829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125463C3" w14:textId="77777777" w:rsidR="009A6DE6" w:rsidRDefault="009A6DE6" w:rsidP="00DF698B">
                        <w:r>
                          <w:t>Are the symptoms severe or life-threatening?</w:t>
                        </w:r>
                      </w:p>
                    </w:txbxContent>
                  </v:textbox>
                </v:shape>
                <v:line id="Line 528" o:spid="_x0000_s1264" style="position:absolute;flip:x;visibility:visible;mso-wrap-style:square" from="24005,7997" to="32004,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529" o:spid="_x0000_s1265" style="position:absolute;visibility:visible;mso-wrap-style:square" from="43437,7997" to="43437,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shape id="Text Box 530" o:spid="_x0000_s1266" type="#_x0000_t202" style="position:absolute;left:28578;top:9145;width:5713;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F8699AD" w14:textId="77777777" w:rsidR="009A6DE6" w:rsidRDefault="009A6DE6" w:rsidP="00DF698B">
                        <w:r>
                          <w:t>YES</w:t>
                        </w:r>
                      </w:p>
                    </w:txbxContent>
                  </v:textbox>
                </v:shape>
                <v:shape id="Text Box 531" o:spid="_x0000_s1267" type="#_x0000_t202" style="position:absolute;left:43437;top:7997;width:5696;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1CE0EE5" w14:textId="77777777" w:rsidR="009A6DE6" w:rsidRDefault="009A6DE6" w:rsidP="00DF698B">
                        <w:r>
                          <w:t>NO</w:t>
                        </w:r>
                      </w:p>
                    </w:txbxContent>
                  </v:textbox>
                </v:shape>
                <v:shape id="Text Box 532" o:spid="_x0000_s1268" type="#_x0000_t202" style="position:absolute;left:3425;top:12573;width:20580;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48171D2" w14:textId="77777777" w:rsidR="009A6DE6" w:rsidRDefault="009A6DE6">
                        <w:r>
                          <w:t>Instruct the caller to call 911 or go to the emergency room immediately.</w:t>
                        </w:r>
                      </w:p>
                    </w:txbxContent>
                  </v:textbox>
                </v:shape>
                <v:shape id="Text Box 533" o:spid="_x0000_s1269" type="#_x0000_t202" style="position:absolute;left:35430;top:12573;width:19432;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01FCC500" w14:textId="77777777" w:rsidR="009A6DE6" w:rsidRDefault="009A6DE6">
                        <w:r>
                          <w:t>Advise caller to call the Health Department during business hours or call the Advice Nurse at</w:t>
                        </w:r>
                      </w:p>
                    </w:txbxContent>
                  </v:textbox>
                </v:shape>
                <v:shape id="Text Box 534" o:spid="_x0000_s1270" type="#_x0000_t202" style="position:absolute;left:3425;top:23999;width:17146;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77DCDD83" w14:textId="77777777" w:rsidR="009A6DE6" w:rsidRDefault="009A6DE6">
                        <w:r w:rsidRPr="00ED38B5">
                          <w:rPr>
                            <w:color w:val="008000"/>
                          </w:rPr>
                          <w:t>FAX</w:t>
                        </w:r>
                        <w:r>
                          <w:t xml:space="preserve"> report to District EPI On-Call Representative.  Use the district of the patient’s residence.</w:t>
                        </w:r>
                      </w:p>
                    </w:txbxContent>
                  </v:textbox>
                </v:shape>
                <v:line id="Line 535" o:spid="_x0000_s1271" style="position:absolute;visibility:visible;mso-wrap-style:square" from="12572,19430" to="12572,2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shape id="Text Box 536" o:spid="_x0000_s1272" type="#_x0000_t202" style="position:absolute;left:35430;top:23999;width:18293;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597EC1F2" w14:textId="77777777" w:rsidR="009A6DE6" w:rsidRDefault="009A6DE6">
                        <w:r>
                          <w:t xml:space="preserve">It is </w:t>
                        </w:r>
                        <w:r w:rsidRPr="00ED38B5">
                          <w:rPr>
                            <w:b/>
                          </w:rPr>
                          <w:t>not</w:t>
                        </w:r>
                        <w:r>
                          <w:t xml:space="preserve"> necessary to fax the Information Request Form to the District.</w:t>
                        </w:r>
                      </w:p>
                    </w:txbxContent>
                  </v:textbox>
                </v:shape>
                <v:line id="Line 537" o:spid="_x0000_s1273" style="position:absolute;visibility:visible;mso-wrap-style:square" from="44577,20570" to="44577,2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w10:anchorlock/>
              </v:group>
            </w:pict>
          </mc:Fallback>
        </mc:AlternateContent>
      </w:r>
    </w:p>
    <w:p w14:paraId="1E3DB682" w14:textId="3900B4E0" w:rsidR="00DF698B" w:rsidRPr="00BE4241" w:rsidRDefault="00DF698B" w:rsidP="00DF698B">
      <w:pPr>
        <w:rPr>
          <w:b/>
          <w:bCs/>
        </w:rPr>
      </w:pPr>
      <w:bookmarkStart w:id="30" w:name="_Toc517772864"/>
      <w:r w:rsidRPr="00BE4241">
        <w:rPr>
          <w:rStyle w:val="Heading2Char"/>
        </w:rPr>
        <w:t>R</w:t>
      </w:r>
      <w:r w:rsidR="007B6AE7">
        <w:rPr>
          <w:rStyle w:val="Heading2Char"/>
        </w:rPr>
        <w:t>estaurant</w:t>
      </w:r>
      <w:r w:rsidRPr="00BE4241">
        <w:rPr>
          <w:rStyle w:val="Heading2Char"/>
        </w:rPr>
        <w:t xml:space="preserve"> C</w:t>
      </w:r>
      <w:r w:rsidR="007B6AE7">
        <w:rPr>
          <w:rStyle w:val="Heading2Char"/>
        </w:rPr>
        <w:t>omplaints</w:t>
      </w:r>
      <w:bookmarkEnd w:id="30"/>
    </w:p>
    <w:bookmarkStart w:id="31" w:name="_Toc517772865"/>
    <w:p w14:paraId="04018613" w14:textId="71DDD4CE" w:rsidR="00DF698B" w:rsidRDefault="00CA1518" w:rsidP="00BE4241">
      <w:pPr>
        <w:pStyle w:val="Heading2"/>
      </w:pPr>
      <w:r>
        <w:rPr>
          <w:noProof/>
          <w:sz w:val="20"/>
        </w:rPr>
        <mc:AlternateContent>
          <mc:Choice Requires="wps">
            <w:drawing>
              <wp:anchor distT="0" distB="0" distL="114300" distR="114300" simplePos="0" relativeHeight="251795456" behindDoc="0" locked="0" layoutInCell="1" allowOverlap="1" wp14:anchorId="447868C8" wp14:editId="1588096F">
                <wp:simplePos x="0" y="0"/>
                <wp:positionH relativeFrom="column">
                  <wp:posOffset>3210595</wp:posOffset>
                </wp:positionH>
                <wp:positionV relativeFrom="paragraph">
                  <wp:posOffset>855655</wp:posOffset>
                </wp:positionV>
                <wp:extent cx="571500" cy="1371600"/>
                <wp:effectExtent l="9525" t="9525" r="57150" b="38100"/>
                <wp:wrapNone/>
                <wp:docPr id="2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5010C" id="Line 173"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8pt,67.35pt" to="297.8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">
                <v:stroke endarrow="block"/>
              </v:line>
            </w:pict>
          </mc:Fallback>
        </mc:AlternateContent>
      </w:r>
      <w:r>
        <w:rPr>
          <w:noProof/>
          <w:sz w:val="20"/>
        </w:rPr>
        <mc:AlternateContent>
          <mc:Choice Requires="wps">
            <w:drawing>
              <wp:anchor distT="0" distB="0" distL="114300" distR="114300" simplePos="0" relativeHeight="251794432" behindDoc="0" locked="0" layoutInCell="1" allowOverlap="1" wp14:anchorId="35E887A9" wp14:editId="04CE1F6D">
                <wp:simplePos x="0" y="0"/>
                <wp:positionH relativeFrom="column">
                  <wp:posOffset>1148316</wp:posOffset>
                </wp:positionH>
                <wp:positionV relativeFrom="paragraph">
                  <wp:posOffset>856275</wp:posOffset>
                </wp:positionV>
                <wp:extent cx="571500" cy="1371600"/>
                <wp:effectExtent l="57150" t="9525" r="9525" b="38100"/>
                <wp:wrapNone/>
                <wp:docPr id="2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956D7" id="Line 172"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67.4pt" to="135.4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">
                <v:stroke endarrow="block"/>
              </v:line>
            </w:pict>
          </mc:Fallback>
        </mc:AlternateContent>
      </w:r>
      <w:r w:rsidR="00D065B4">
        <w:rPr>
          <w:noProof/>
          <w:sz w:val="20"/>
        </w:rPr>
        <mc:AlternateContent>
          <mc:Choice Requires="wps">
            <w:drawing>
              <wp:anchor distT="0" distB="0" distL="114300" distR="114300" simplePos="0" relativeHeight="251792384" behindDoc="0" locked="0" layoutInCell="1" allowOverlap="1" wp14:anchorId="63122F1C" wp14:editId="6E03B554">
                <wp:simplePos x="0" y="0"/>
                <wp:positionH relativeFrom="column">
                  <wp:posOffset>4035056</wp:posOffset>
                </wp:positionH>
                <wp:positionV relativeFrom="paragraph">
                  <wp:posOffset>885515</wp:posOffset>
                </wp:positionV>
                <wp:extent cx="2286000" cy="800100"/>
                <wp:effectExtent l="0" t="0" r="0" b="0"/>
                <wp:wrapNone/>
                <wp:docPr id="2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17BE5" w14:textId="7789B7B4" w:rsidR="009A6DE6" w:rsidRDefault="009A6DE6" w:rsidP="00DF698B">
                            <w:r>
                              <w:t>Anything having to do with power outages (more than 2 hours), floods, sewage failures, water outages, or fires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22F1C" id="Text Box 170" o:spid="_x0000_s1274" type="#_x0000_t202" style="position:absolute;margin-left:317.7pt;margin-top:69.75pt;width:180pt;height:6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" stroked="f">
                <v:textbox>
                  <w:txbxContent>
                    <w:p w14:paraId="3DF17BE5" w14:textId="7789B7B4" w:rsidR="009A6DE6" w:rsidRDefault="009A6DE6" w:rsidP="00DF698B">
                      <w:r>
                        <w:t>Anything having to do with power outages (more than 2 hours), floods, sewage failures, water outages, or fires</w:t>
                      </w:r>
                    </w:p>
                  </w:txbxContent>
                </v:textbox>
              </v:shape>
            </w:pict>
          </mc:Fallback>
        </mc:AlternateContent>
      </w:r>
      <w:r w:rsidR="00DF698B">
        <w:rPr>
          <w:noProof/>
          <w:sz w:val="20"/>
        </w:rPr>
        <mc:AlternateContent>
          <mc:Choice Requires="wps">
            <w:drawing>
              <wp:anchor distT="0" distB="0" distL="114300" distR="114300" simplePos="0" relativeHeight="251796480" behindDoc="0" locked="0" layoutInCell="1" allowOverlap="1" wp14:anchorId="2EBE4483" wp14:editId="54571760">
                <wp:simplePos x="0" y="0"/>
                <wp:positionH relativeFrom="column">
                  <wp:posOffset>0</wp:posOffset>
                </wp:positionH>
                <wp:positionV relativeFrom="paragraph">
                  <wp:posOffset>2278380</wp:posOffset>
                </wp:positionV>
                <wp:extent cx="1828800" cy="914400"/>
                <wp:effectExtent l="9525" t="9525" r="9525" b="9525"/>
                <wp:wrapNone/>
                <wp:docPr id="3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txbx>
                        <w:txbxContent>
                          <w:p w14:paraId="222EA34D" w14:textId="77777777" w:rsidR="009A6DE6" w:rsidRDefault="009A6DE6" w:rsidP="00DF698B">
                            <w:r w:rsidRPr="0083432F">
                              <w:rPr>
                                <w:color w:val="008000"/>
                              </w:rPr>
                              <w:t>FAX</w:t>
                            </w:r>
                            <w:r>
                              <w:t xml:space="preserve"> to the District ENV On-Call Representative.  Use the county where the restaurant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4483" id="Text Box 174" o:spid="_x0000_s1275" type="#_x0000_t202" style="position:absolute;margin-left:0;margin-top:179.4pt;width:2in;height:1in;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">
                <v:textbox>
                  <w:txbxContent>
                    <w:p w14:paraId="222EA34D" w14:textId="77777777" w:rsidR="009A6DE6" w:rsidRDefault="009A6DE6" w:rsidP="00DF698B">
                      <w:r w:rsidRPr="0083432F">
                        <w:rPr>
                          <w:color w:val="008000"/>
                        </w:rPr>
                        <w:t>FAX</w:t>
                      </w:r>
                      <w:r>
                        <w:t xml:space="preserve"> to the District ENV On-Call Representative.  Use the county where the restaurant is located.</w:t>
                      </w:r>
                    </w:p>
                  </w:txbxContent>
                </v:textbox>
              </v:shape>
            </w:pict>
          </mc:Fallback>
        </mc:AlternateContent>
      </w:r>
      <w:r w:rsidR="00DF698B">
        <w:rPr>
          <w:noProof/>
          <w:sz w:val="20"/>
        </w:rPr>
        <mc:AlternateContent>
          <mc:Choice Requires="wps">
            <w:drawing>
              <wp:anchor distT="0" distB="0" distL="114300" distR="114300" simplePos="0" relativeHeight="251797504" behindDoc="0" locked="0" layoutInCell="1" allowOverlap="1" wp14:anchorId="2C28AA26" wp14:editId="55F73BE1">
                <wp:simplePos x="0" y="0"/>
                <wp:positionH relativeFrom="column">
                  <wp:posOffset>3429000</wp:posOffset>
                </wp:positionH>
                <wp:positionV relativeFrom="paragraph">
                  <wp:posOffset>2278380</wp:posOffset>
                </wp:positionV>
                <wp:extent cx="2286000" cy="1028700"/>
                <wp:effectExtent l="9525" t="9525" r="9525" b="9525"/>
                <wp:wrapNone/>
                <wp:docPr id="2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28700"/>
                        </a:xfrm>
                        <a:prstGeom prst="rect">
                          <a:avLst/>
                        </a:prstGeom>
                        <a:solidFill>
                          <a:srgbClr val="FFFFFF"/>
                        </a:solidFill>
                        <a:ln w="9525">
                          <a:solidFill>
                            <a:srgbClr val="000000"/>
                          </a:solidFill>
                          <a:miter lim="800000"/>
                          <a:headEnd/>
                          <a:tailEnd/>
                        </a:ln>
                      </wps:spPr>
                      <wps:txbx>
                        <w:txbxContent>
                          <w:p w14:paraId="6E28AEDC" w14:textId="77777777" w:rsidR="009A6DE6" w:rsidRDefault="009A6DE6" w:rsidP="00DF698B">
                            <w:r>
                              <w:t xml:space="preserve">Contact the </w:t>
                            </w:r>
                            <w:r w:rsidRPr="0083432F">
                              <w:rPr>
                                <w:color w:val="FF00FF"/>
                              </w:rPr>
                              <w:t>District ENV</w:t>
                            </w:r>
                            <w:r>
                              <w:t xml:space="preserve"> On-Call Representative immediately.  Use the county where the restaurant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8AA26" id="Text Box 175" o:spid="_x0000_s1276" type="#_x0000_t202" style="position:absolute;margin-left:270pt;margin-top:179.4pt;width:180pt;height:8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">
                <v:textbox>
                  <w:txbxContent>
                    <w:p w14:paraId="6E28AEDC" w14:textId="77777777" w:rsidR="009A6DE6" w:rsidRDefault="009A6DE6" w:rsidP="00DF698B">
                      <w:r>
                        <w:t xml:space="preserve">Contact the </w:t>
                      </w:r>
                      <w:r w:rsidRPr="0083432F">
                        <w:rPr>
                          <w:color w:val="FF00FF"/>
                        </w:rPr>
                        <w:t>District ENV</w:t>
                      </w:r>
                      <w:r>
                        <w:t xml:space="preserve"> On-Call Representative immediately.  Use the county where the restaurant is located.</w:t>
                      </w:r>
                    </w:p>
                  </w:txbxContent>
                </v:textbox>
              </v:shape>
            </w:pict>
          </mc:Fallback>
        </mc:AlternateContent>
      </w:r>
      <w:r w:rsidR="00DF698B">
        <w:rPr>
          <w:noProof/>
          <w:sz w:val="20"/>
        </w:rPr>
        <mc:AlternateContent>
          <mc:Choice Requires="wps">
            <w:drawing>
              <wp:anchor distT="0" distB="0" distL="114300" distR="114300" simplePos="0" relativeHeight="251793408" behindDoc="0" locked="0" layoutInCell="1" allowOverlap="1" wp14:anchorId="5B71C0DF" wp14:editId="201F79C9">
                <wp:simplePos x="0" y="0"/>
                <wp:positionH relativeFrom="column">
                  <wp:posOffset>-228600</wp:posOffset>
                </wp:positionH>
                <wp:positionV relativeFrom="paragraph">
                  <wp:posOffset>1135380</wp:posOffset>
                </wp:positionV>
                <wp:extent cx="1943100" cy="800100"/>
                <wp:effectExtent l="0" t="0" r="0" b="0"/>
                <wp:wrapNone/>
                <wp:docPr id="2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55DB8" w14:textId="77777777" w:rsidR="009A6DE6" w:rsidRDefault="009A6DE6" w:rsidP="00DF698B">
                            <w:r>
                              <w:t>Any other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1C0DF" id="Text Box 171" o:spid="_x0000_s1277" type="#_x0000_t202" style="position:absolute;margin-left:-18pt;margin-top:89.4pt;width:153pt;height:6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" stroked="f">
                <v:textbox>
                  <w:txbxContent>
                    <w:p w14:paraId="25155DB8" w14:textId="77777777" w:rsidR="009A6DE6" w:rsidRDefault="009A6DE6" w:rsidP="00DF698B">
                      <w:r>
                        <w:t>Any other complaint</w:t>
                      </w:r>
                    </w:p>
                  </w:txbxContent>
                </v:textbox>
              </v:shape>
            </w:pict>
          </mc:Fallback>
        </mc:AlternateContent>
      </w:r>
      <w:r w:rsidR="00DF698B">
        <w:rPr>
          <w:noProof/>
          <w:sz w:val="20"/>
        </w:rPr>
        <mc:AlternateContent>
          <mc:Choice Requires="wps">
            <w:drawing>
              <wp:anchor distT="0" distB="0" distL="114300" distR="114300" simplePos="0" relativeHeight="251791360" behindDoc="0" locked="0" layoutInCell="1" allowOverlap="1" wp14:anchorId="124BC169" wp14:editId="7F4789D8">
                <wp:simplePos x="0" y="0"/>
                <wp:positionH relativeFrom="column">
                  <wp:posOffset>1600200</wp:posOffset>
                </wp:positionH>
                <wp:positionV relativeFrom="paragraph">
                  <wp:posOffset>220980</wp:posOffset>
                </wp:positionV>
                <wp:extent cx="1943100" cy="571500"/>
                <wp:effectExtent l="9525" t="9525" r="9525" b="9525"/>
                <wp:wrapNone/>
                <wp:docPr id="2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2AE7177C" w14:textId="77777777" w:rsidR="009A6DE6" w:rsidRDefault="009A6DE6" w:rsidP="00DF698B">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BC169" id="Text Box 169" o:spid="_x0000_s1278" type="#_x0000_t202" style="position:absolute;margin-left:126pt;margin-top:17.4pt;width:153pt;height: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">
                <v:textbox>
                  <w:txbxContent>
                    <w:p w14:paraId="2AE7177C" w14:textId="77777777" w:rsidR="009A6DE6" w:rsidRDefault="009A6DE6" w:rsidP="00DF698B">
                      <w:r>
                        <w:t>Fill out an Information Request Form</w:t>
                      </w:r>
                    </w:p>
                  </w:txbxContent>
                </v:textbox>
              </v:shape>
            </w:pict>
          </mc:Fallback>
        </mc:AlternateContent>
      </w:r>
      <w:r w:rsidR="00DF698B">
        <w:br w:type="page"/>
      </w:r>
      <w:r w:rsidR="00BE4241">
        <w:lastRenderedPageBreak/>
        <w:t>Sewage Complaints</w:t>
      </w:r>
      <w:bookmarkEnd w:id="31"/>
    </w:p>
    <w:p w14:paraId="49813B94" w14:textId="74215D52" w:rsidR="00DF698B" w:rsidRDefault="00DF698B" w:rsidP="00DF698B"/>
    <w:p w14:paraId="7DD76AD6" w14:textId="3F060A13" w:rsidR="00DF698B" w:rsidRDefault="00CA1518" w:rsidP="00DF698B">
      <w:r>
        <w:rPr>
          <w:noProof/>
        </w:rPr>
        <mc:AlternateContent>
          <mc:Choice Requires="wps">
            <w:drawing>
              <wp:anchor distT="0" distB="0" distL="114300" distR="114300" simplePos="0" relativeHeight="251896832" behindDoc="0" locked="0" layoutInCell="1" allowOverlap="1" wp14:anchorId="76802637" wp14:editId="13A98C77">
                <wp:simplePos x="0" y="0"/>
                <wp:positionH relativeFrom="column">
                  <wp:posOffset>1956391</wp:posOffset>
                </wp:positionH>
                <wp:positionV relativeFrom="paragraph">
                  <wp:posOffset>170563</wp:posOffset>
                </wp:positionV>
                <wp:extent cx="1714500" cy="457200"/>
                <wp:effectExtent l="9525" t="9525" r="9525" b="9525"/>
                <wp:wrapNone/>
                <wp:docPr id="23"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12DE6C36" w14:textId="77777777" w:rsidR="009A6DE6" w:rsidRDefault="009A6DE6" w:rsidP="00DF698B">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02637" id="Text Box 326" o:spid="_x0000_s1279" type="#_x0000_t202" style="position:absolute;margin-left:154.05pt;margin-top:13.45pt;width:135pt;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">
                <v:textbox>
                  <w:txbxContent>
                    <w:p w14:paraId="12DE6C36" w14:textId="77777777" w:rsidR="009A6DE6" w:rsidRDefault="009A6DE6" w:rsidP="00DF698B">
                      <w:r>
                        <w:t>Fill out an Information Request Form</w:t>
                      </w:r>
                    </w:p>
                  </w:txbxContent>
                </v:textbox>
              </v:shape>
            </w:pict>
          </mc:Fallback>
        </mc:AlternateContent>
      </w:r>
    </w:p>
    <w:p w14:paraId="4C2A9E49" w14:textId="5117A0DB" w:rsidR="00DF698B" w:rsidRDefault="00DF698B" w:rsidP="00DF698B">
      <w:r>
        <w:tab/>
      </w:r>
    </w:p>
    <w:p w14:paraId="1A072AD1" w14:textId="59DB97F2" w:rsidR="00DF698B" w:rsidRDefault="00D065B4" w:rsidP="00DF698B">
      <w:r>
        <w:rPr>
          <w:noProof/>
        </w:rPr>
        <mc:AlternateContent>
          <mc:Choice Requires="wps">
            <w:drawing>
              <wp:anchor distT="0" distB="0" distL="114300" distR="114300" simplePos="0" relativeHeight="251962368" behindDoc="0" locked="0" layoutInCell="1" allowOverlap="1" wp14:anchorId="269B7B51" wp14:editId="1B229690">
                <wp:simplePos x="0" y="0"/>
                <wp:positionH relativeFrom="column">
                  <wp:posOffset>-301920</wp:posOffset>
                </wp:positionH>
                <wp:positionV relativeFrom="paragraph">
                  <wp:posOffset>284982</wp:posOffset>
                </wp:positionV>
                <wp:extent cx="1943100" cy="828675"/>
                <wp:effectExtent l="0" t="0" r="0" b="9525"/>
                <wp:wrapNone/>
                <wp:docPr id="201"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28675"/>
                        </a:xfrm>
                        <a:prstGeom prst="rect">
                          <a:avLst/>
                        </a:prstGeom>
                        <a:solidFill>
                          <a:srgbClr val="FFFFFF"/>
                        </a:solidFill>
                        <a:ln w="9525">
                          <a:noFill/>
                          <a:miter lim="800000"/>
                          <a:headEnd/>
                          <a:tailEnd/>
                        </a:ln>
                      </wps:spPr>
                      <wps:txbx>
                        <w:txbxContent>
                          <w:p w14:paraId="57263706" w14:textId="1F41D4FE" w:rsidR="009A6DE6" w:rsidRDefault="009A6DE6" w:rsidP="00BE4241">
                            <w:r>
                              <w:t>Any other sewage complaint, including sewage on the ground or running into to a ditch or creek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B7B51" id="Text Box 333" o:spid="_x0000_s1280" type="#_x0000_t202" style="position:absolute;margin-left:-23.75pt;margin-top:22.45pt;width:153pt;height:65.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" stroked="f">
                <v:textbox>
                  <w:txbxContent>
                    <w:p w14:paraId="57263706" w14:textId="1F41D4FE" w:rsidR="009A6DE6" w:rsidRDefault="009A6DE6" w:rsidP="00BE4241">
                      <w:r>
                        <w:t>Any other sewage complaint, including sewage on the ground or running into to a ditch or creek</w:t>
                      </w:r>
                    </w:p>
                  </w:txbxContent>
                </v:textbox>
              </v:shape>
            </w:pict>
          </mc:Fallback>
        </mc:AlternateContent>
      </w:r>
      <w:r w:rsidR="00BE4241">
        <w:rPr>
          <w:noProof/>
        </w:rPr>
        <mc:AlternateContent>
          <mc:Choice Requires="wps">
            <w:drawing>
              <wp:anchor distT="0" distB="0" distL="114300" distR="114300" simplePos="0" relativeHeight="251964416" behindDoc="0" locked="0" layoutInCell="1" allowOverlap="1" wp14:anchorId="5C455A03" wp14:editId="60DDE9FE">
                <wp:simplePos x="0" y="0"/>
                <wp:positionH relativeFrom="column">
                  <wp:posOffset>4094785</wp:posOffset>
                </wp:positionH>
                <wp:positionV relativeFrom="paragraph">
                  <wp:posOffset>180557</wp:posOffset>
                </wp:positionV>
                <wp:extent cx="1943100" cy="729044"/>
                <wp:effectExtent l="0" t="0" r="12700" b="7620"/>
                <wp:wrapNone/>
                <wp:docPr id="20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29044"/>
                        </a:xfrm>
                        <a:prstGeom prst="rect">
                          <a:avLst/>
                        </a:prstGeom>
                        <a:solidFill>
                          <a:srgbClr val="FFFFFF"/>
                        </a:solidFill>
                        <a:ln w="9525">
                          <a:noFill/>
                          <a:miter lim="800000"/>
                          <a:headEnd/>
                          <a:tailEnd/>
                        </a:ln>
                      </wps:spPr>
                      <wps:txbx>
                        <w:txbxContent>
                          <w:p w14:paraId="65064CD2" w14:textId="58EAADD8" w:rsidR="009A6DE6" w:rsidRDefault="009A6DE6">
                            <w:r>
                              <w:t>Sewage back up into a restaurant, hotel, RV park or public pool bathhouse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55A03" id="_x0000_s1281" type="#_x0000_t202" style="position:absolute;margin-left:322.4pt;margin-top:14.2pt;width:153pt;height:57.4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" stroked="f">
                <v:textbox>
                  <w:txbxContent>
                    <w:p w14:paraId="65064CD2" w14:textId="58EAADD8" w:rsidR="009A6DE6" w:rsidRDefault="009A6DE6">
                      <w:r>
                        <w:t>Sewage back up into a restaurant, hotel, RV park or public pool bathhouse</w:t>
                      </w:r>
                    </w:p>
                  </w:txbxContent>
                </v:textbox>
              </v:shape>
            </w:pict>
          </mc:Fallback>
        </mc:AlternateContent>
      </w:r>
    </w:p>
    <w:p w14:paraId="200254AB" w14:textId="1A97EFCD" w:rsidR="00DF698B" w:rsidRDefault="007735E4" w:rsidP="00DF698B">
      <w:r>
        <w:rPr>
          <w:noProof/>
        </w:rPr>
        <mc:AlternateContent>
          <mc:Choice Requires="wps">
            <w:drawing>
              <wp:anchor distT="0" distB="0" distL="114300" distR="114300" simplePos="0" relativeHeight="251899904" behindDoc="0" locked="0" layoutInCell="1" allowOverlap="1" wp14:anchorId="2BBAF6C3" wp14:editId="423C8B43">
                <wp:simplePos x="0" y="0"/>
                <wp:positionH relativeFrom="column">
                  <wp:posOffset>1495425</wp:posOffset>
                </wp:positionH>
                <wp:positionV relativeFrom="paragraph">
                  <wp:posOffset>20955</wp:posOffset>
                </wp:positionV>
                <wp:extent cx="685800" cy="1257300"/>
                <wp:effectExtent l="57150" t="9525" r="9525" b="38100"/>
                <wp:wrapNone/>
                <wp:docPr id="21"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AFE45" id="Line 329" o:spid="_x0000_s1026" style="position:absolute;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1.65pt" to="171.7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">
                <v:stroke endarrow="block"/>
              </v:line>
            </w:pict>
          </mc:Fallback>
        </mc:AlternateContent>
      </w:r>
      <w:r w:rsidR="00DF698B">
        <w:rPr>
          <w:noProof/>
        </w:rPr>
        <mc:AlternateContent>
          <mc:Choice Requires="wps">
            <w:drawing>
              <wp:anchor distT="0" distB="0" distL="114300" distR="114300" simplePos="0" relativeHeight="251900928" behindDoc="0" locked="0" layoutInCell="1" allowOverlap="1" wp14:anchorId="19777B27" wp14:editId="43E9D105">
                <wp:simplePos x="0" y="0"/>
                <wp:positionH relativeFrom="column">
                  <wp:posOffset>3543300</wp:posOffset>
                </wp:positionH>
                <wp:positionV relativeFrom="paragraph">
                  <wp:posOffset>30480</wp:posOffset>
                </wp:positionV>
                <wp:extent cx="571500" cy="1143000"/>
                <wp:effectExtent l="9525" t="9525" r="57150" b="38100"/>
                <wp:wrapNone/>
                <wp:docPr id="22"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75CF" id="Line 330"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4pt" to="324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">
                <v:stroke endarrow="block"/>
              </v:line>
            </w:pict>
          </mc:Fallback>
        </mc:AlternateContent>
      </w:r>
    </w:p>
    <w:p w14:paraId="6BEB8CA4" w14:textId="77777777" w:rsidR="00DF698B" w:rsidRDefault="00DF698B" w:rsidP="00DF698B"/>
    <w:p w14:paraId="2E318232" w14:textId="77777777" w:rsidR="00BE4241" w:rsidRDefault="00BE4241" w:rsidP="00DF698B"/>
    <w:p w14:paraId="3C5C8989" w14:textId="77777777" w:rsidR="00BE4241" w:rsidRDefault="00BE4241" w:rsidP="00DF698B"/>
    <w:p w14:paraId="451530A6" w14:textId="71459078" w:rsidR="00BE4241" w:rsidRDefault="00BE4241" w:rsidP="00DF698B"/>
    <w:p w14:paraId="467F613F" w14:textId="54AD370D" w:rsidR="00DF698B" w:rsidRDefault="00BE4241" w:rsidP="00DF698B">
      <w:r>
        <w:rPr>
          <w:noProof/>
        </w:rPr>
        <mc:AlternateContent>
          <mc:Choice Requires="wps">
            <w:drawing>
              <wp:anchor distT="0" distB="0" distL="114300" distR="114300" simplePos="0" relativeHeight="251904000" behindDoc="0" locked="0" layoutInCell="1" allowOverlap="1" wp14:anchorId="10843AF8" wp14:editId="4F195F7D">
                <wp:simplePos x="0" y="0"/>
                <wp:positionH relativeFrom="column">
                  <wp:posOffset>499730</wp:posOffset>
                </wp:positionH>
                <wp:positionV relativeFrom="paragraph">
                  <wp:posOffset>15949</wp:posOffset>
                </wp:positionV>
                <wp:extent cx="2317898" cy="627321"/>
                <wp:effectExtent l="0" t="0" r="25400" b="20955"/>
                <wp:wrapNone/>
                <wp:docPr id="1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8" cy="627321"/>
                        </a:xfrm>
                        <a:prstGeom prst="rect">
                          <a:avLst/>
                        </a:prstGeom>
                        <a:solidFill>
                          <a:srgbClr val="FFFFFF"/>
                        </a:solidFill>
                        <a:ln w="9525">
                          <a:solidFill>
                            <a:srgbClr val="000000"/>
                          </a:solidFill>
                          <a:miter lim="800000"/>
                          <a:headEnd/>
                          <a:tailEnd/>
                        </a:ln>
                      </wps:spPr>
                      <wps:txbx>
                        <w:txbxContent>
                          <w:p w14:paraId="2A2A710E" w14:textId="5113FC32" w:rsidR="009A6DE6" w:rsidRDefault="009A6DE6" w:rsidP="00DF698B">
                            <w:r>
                              <w:t>What is the SOURCE of the sewage discharge? Ask for address if a residence or business.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43AF8" id="_x0000_s1282" type="#_x0000_t202" style="position:absolute;margin-left:39.35pt;margin-top:1.25pt;width:182.5pt;height:49.4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">
                <v:textbox>
                  <w:txbxContent>
                    <w:p w14:paraId="2A2A710E" w14:textId="5113FC32" w:rsidR="009A6DE6" w:rsidRDefault="009A6DE6" w:rsidP="00DF698B">
                      <w:r>
                        <w:t>What is the SOURCE of the sewage discharge? Ask for address if a residence or business.</w:t>
                      </w:r>
                    </w:p>
                  </w:txbxContent>
                </v:textbox>
              </v:shape>
            </w:pict>
          </mc:Fallback>
        </mc:AlternateContent>
      </w:r>
      <w:r>
        <w:rPr>
          <w:noProof/>
        </w:rPr>
        <mc:AlternateContent>
          <mc:Choice Requires="wps">
            <w:drawing>
              <wp:anchor distT="0" distB="0" distL="114300" distR="114300" simplePos="0" relativeHeight="251898880" behindDoc="0" locked="0" layoutInCell="1" allowOverlap="1" wp14:anchorId="40441F1E" wp14:editId="3A11C5D6">
                <wp:simplePos x="0" y="0"/>
                <wp:positionH relativeFrom="column">
                  <wp:posOffset>3634282</wp:posOffset>
                </wp:positionH>
                <wp:positionV relativeFrom="paragraph">
                  <wp:posOffset>4566</wp:posOffset>
                </wp:positionV>
                <wp:extent cx="2286000" cy="1028700"/>
                <wp:effectExtent l="9525" t="9525" r="9525" b="9525"/>
                <wp:wrapNone/>
                <wp:docPr id="1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28700"/>
                        </a:xfrm>
                        <a:prstGeom prst="rect">
                          <a:avLst/>
                        </a:prstGeom>
                        <a:solidFill>
                          <a:srgbClr val="FFFFFF"/>
                        </a:solidFill>
                        <a:ln w="9525">
                          <a:solidFill>
                            <a:srgbClr val="000000"/>
                          </a:solidFill>
                          <a:miter lim="800000"/>
                          <a:headEnd/>
                          <a:tailEnd/>
                        </a:ln>
                      </wps:spPr>
                      <wps:txbx>
                        <w:txbxContent>
                          <w:p w14:paraId="65DA0952" w14:textId="77777777" w:rsidR="009A6DE6" w:rsidRDefault="009A6DE6" w:rsidP="00DF698B">
                            <w:r>
                              <w:t xml:space="preserve">Contact the </w:t>
                            </w:r>
                            <w:r w:rsidRPr="00FD02A4">
                              <w:rPr>
                                <w:color w:val="FF00FF"/>
                              </w:rPr>
                              <w:t>District ENV</w:t>
                            </w:r>
                            <w:r>
                              <w:t xml:space="preserve"> On-Call Representative immediately. Use the county where the facility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41F1E" id="Text Box 328" o:spid="_x0000_s1283" type="#_x0000_t202" style="position:absolute;margin-left:286.15pt;margin-top:.35pt;width:180pt;height:8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">
                <v:textbox>
                  <w:txbxContent>
                    <w:p w14:paraId="65DA0952" w14:textId="77777777" w:rsidR="009A6DE6" w:rsidRDefault="009A6DE6" w:rsidP="00DF698B">
                      <w:r>
                        <w:t xml:space="preserve">Contact the </w:t>
                      </w:r>
                      <w:r w:rsidRPr="00FD02A4">
                        <w:rPr>
                          <w:color w:val="FF00FF"/>
                        </w:rPr>
                        <w:t>District ENV</w:t>
                      </w:r>
                      <w:r>
                        <w:t xml:space="preserve"> On-Call Representative immediately. Use the county where the facility is located.</w:t>
                      </w:r>
                    </w:p>
                  </w:txbxContent>
                </v:textbox>
              </v:shape>
            </w:pict>
          </mc:Fallback>
        </mc:AlternateContent>
      </w:r>
      <w:r w:rsidR="00DF698B">
        <w:tab/>
      </w:r>
      <w:r w:rsidR="00DF698B">
        <w:tab/>
      </w:r>
      <w:r w:rsidR="00DF698B">
        <w:tab/>
      </w:r>
      <w:r w:rsidR="00DF698B">
        <w:tab/>
      </w:r>
      <w:r w:rsidR="00DF698B">
        <w:tab/>
      </w:r>
      <w:r w:rsidR="00DF698B">
        <w:tab/>
      </w:r>
      <w:r w:rsidR="00DF698B">
        <w:tab/>
      </w:r>
    </w:p>
    <w:p w14:paraId="1FC2767F" w14:textId="301D737E" w:rsidR="00DF698B" w:rsidRDefault="00DF698B" w:rsidP="00DF698B"/>
    <w:p w14:paraId="024899FE" w14:textId="79460C40" w:rsidR="00DF698B" w:rsidRPr="00FF77AA" w:rsidRDefault="00CA1518" w:rsidP="00DF698B">
      <w:r>
        <w:rPr>
          <w:noProof/>
        </w:rPr>
        <mc:AlternateContent>
          <mc:Choice Requires="wps">
            <w:drawing>
              <wp:anchor distT="0" distB="0" distL="114300" distR="114300" simplePos="0" relativeHeight="251901952" behindDoc="0" locked="0" layoutInCell="1" allowOverlap="1" wp14:anchorId="60F85203" wp14:editId="52DC1971">
                <wp:simplePos x="0" y="0"/>
                <wp:positionH relativeFrom="column">
                  <wp:posOffset>-278662</wp:posOffset>
                </wp:positionH>
                <wp:positionV relativeFrom="paragraph">
                  <wp:posOffset>234626</wp:posOffset>
                </wp:positionV>
                <wp:extent cx="1071880" cy="628650"/>
                <wp:effectExtent l="0" t="0" r="0" b="0"/>
                <wp:wrapNone/>
                <wp:docPr id="1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B9FBF" w14:textId="7823B6CF" w:rsidR="009A6DE6" w:rsidRDefault="009A6DE6" w:rsidP="00DF698B">
                            <w:r>
                              <w:t>Public sewer line or manhole discharge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5203" id="Text Box 331" o:spid="_x0000_s1284" type="#_x0000_t202" style="position:absolute;margin-left:-21.95pt;margin-top:18.45pt;width:84.4pt;height:49.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" stroked="f">
                <v:textbox>
                  <w:txbxContent>
                    <w:p w14:paraId="73BB9FBF" w14:textId="7823B6CF" w:rsidR="009A6DE6" w:rsidRDefault="009A6DE6" w:rsidP="00DF698B">
                      <w:r>
                        <w:t>Public sewer line or manhole discharge</w:t>
                      </w:r>
                    </w:p>
                  </w:txbxContent>
                </v:textbox>
              </v:shape>
            </w:pict>
          </mc:Fallback>
        </mc:AlternateContent>
      </w:r>
      <w:r>
        <w:rPr>
          <w:noProof/>
        </w:rPr>
        <mc:AlternateContent>
          <mc:Choice Requires="wps">
            <w:drawing>
              <wp:anchor distT="0" distB="0" distL="114300" distR="114300" simplePos="0" relativeHeight="251905024" behindDoc="0" locked="0" layoutInCell="1" allowOverlap="1" wp14:anchorId="32314471" wp14:editId="11FFA9C6">
                <wp:simplePos x="0" y="0"/>
                <wp:positionH relativeFrom="column">
                  <wp:posOffset>648394</wp:posOffset>
                </wp:positionH>
                <wp:positionV relativeFrom="paragraph">
                  <wp:posOffset>200350</wp:posOffset>
                </wp:positionV>
                <wp:extent cx="457200" cy="914400"/>
                <wp:effectExtent l="57150" t="9525" r="9525" b="38100"/>
                <wp:wrapNone/>
                <wp:docPr id="17"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5EE80" id="Line 334" o:spid="_x0000_s1026" style="position:absolute;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5.8pt" to="87.05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">
                <v:stroke endarrow="block"/>
              </v:line>
            </w:pict>
          </mc:Fallback>
        </mc:AlternateContent>
      </w:r>
      <w:r w:rsidR="00BE4241">
        <w:rPr>
          <w:noProof/>
        </w:rPr>
        <mc:AlternateContent>
          <mc:Choice Requires="wps">
            <w:drawing>
              <wp:anchor distT="0" distB="0" distL="114300" distR="114300" simplePos="0" relativeHeight="251906048" behindDoc="0" locked="0" layoutInCell="1" allowOverlap="1" wp14:anchorId="2C38B4DE" wp14:editId="20B26FB1">
                <wp:simplePos x="0" y="0"/>
                <wp:positionH relativeFrom="column">
                  <wp:posOffset>1699260</wp:posOffset>
                </wp:positionH>
                <wp:positionV relativeFrom="paragraph">
                  <wp:posOffset>221912</wp:posOffset>
                </wp:positionV>
                <wp:extent cx="342900" cy="914400"/>
                <wp:effectExtent l="9525" t="9525" r="57150" b="38100"/>
                <wp:wrapNone/>
                <wp:docPr id="1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8B3C" id="Line 335" o:spid="_x0000_s1026"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17.45pt" to="160.8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wy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">
                <v:stroke endarrow="block"/>
              </v:line>
            </w:pict>
          </mc:Fallback>
        </mc:AlternateContent>
      </w:r>
    </w:p>
    <w:p w14:paraId="36484D10" w14:textId="4C3F0C06" w:rsidR="00DF698B" w:rsidRPr="00FF77AA" w:rsidRDefault="00BE4241" w:rsidP="00DF698B">
      <w:r>
        <w:rPr>
          <w:noProof/>
        </w:rPr>
        <mc:AlternateContent>
          <mc:Choice Requires="wps">
            <w:drawing>
              <wp:anchor distT="0" distB="0" distL="114300" distR="114300" simplePos="0" relativeHeight="251902976" behindDoc="0" locked="0" layoutInCell="1" allowOverlap="1" wp14:anchorId="500145CD" wp14:editId="2768AB22">
                <wp:simplePos x="0" y="0"/>
                <wp:positionH relativeFrom="column">
                  <wp:posOffset>2031188</wp:posOffset>
                </wp:positionH>
                <wp:positionV relativeFrom="paragraph">
                  <wp:posOffset>57447</wp:posOffset>
                </wp:positionV>
                <wp:extent cx="1600200" cy="914400"/>
                <wp:effectExtent l="0" t="0" r="0" b="0"/>
                <wp:wrapNone/>
                <wp:docPr id="1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9D1E5" w14:textId="77777777" w:rsidR="009A6DE6" w:rsidRDefault="009A6DE6" w:rsidP="00DF698B">
                            <w:r>
                              <w:t>Septic tank discharge or unknown source of discharge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145CD" id="Text Box 332" o:spid="_x0000_s1285" type="#_x0000_t202" style="position:absolute;margin-left:159.95pt;margin-top:4.5pt;width:126pt;height:1in;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" stroked="f">
                <v:textbox>
                  <w:txbxContent>
                    <w:p w14:paraId="6C49D1E5" w14:textId="77777777" w:rsidR="009A6DE6" w:rsidRDefault="009A6DE6" w:rsidP="00DF698B">
                      <w:r>
                        <w:t>Septic tank discharge or unknown source of discharge</w:t>
                      </w:r>
                    </w:p>
                  </w:txbxContent>
                </v:textbox>
              </v:shape>
            </w:pict>
          </mc:Fallback>
        </mc:AlternateContent>
      </w:r>
    </w:p>
    <w:p w14:paraId="0EC1239A" w14:textId="77777777" w:rsidR="00DF698B" w:rsidRDefault="00DF698B" w:rsidP="00DF698B"/>
    <w:p w14:paraId="227F8BAF" w14:textId="77777777" w:rsidR="00DF698B" w:rsidRDefault="00DF698B" w:rsidP="00DF698B"/>
    <w:p w14:paraId="121E9005" w14:textId="5AA33159" w:rsidR="00DF698B" w:rsidRDefault="00BE4241" w:rsidP="00DF698B">
      <w:r>
        <w:rPr>
          <w:noProof/>
        </w:rPr>
        <mc:AlternateContent>
          <mc:Choice Requires="wps">
            <w:drawing>
              <wp:anchor distT="0" distB="0" distL="114300" distR="114300" simplePos="0" relativeHeight="251907072" behindDoc="0" locked="0" layoutInCell="1" allowOverlap="1" wp14:anchorId="6213F3CB" wp14:editId="43C3AD3A">
                <wp:simplePos x="0" y="0"/>
                <wp:positionH relativeFrom="column">
                  <wp:posOffset>-239011</wp:posOffset>
                </wp:positionH>
                <wp:positionV relativeFrom="paragraph">
                  <wp:posOffset>200025</wp:posOffset>
                </wp:positionV>
                <wp:extent cx="1828800" cy="1748790"/>
                <wp:effectExtent l="9525" t="13335" r="9525" b="9525"/>
                <wp:wrapNone/>
                <wp:docPr id="13"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748790"/>
                        </a:xfrm>
                        <a:prstGeom prst="rect">
                          <a:avLst/>
                        </a:prstGeom>
                        <a:solidFill>
                          <a:srgbClr val="FFFFFF"/>
                        </a:solidFill>
                        <a:ln w="9525">
                          <a:solidFill>
                            <a:srgbClr val="000000"/>
                          </a:solidFill>
                          <a:miter lim="800000"/>
                          <a:headEnd/>
                          <a:tailEnd/>
                        </a:ln>
                      </wps:spPr>
                      <wps:txbx>
                        <w:txbxContent>
                          <w:p w14:paraId="5A8D4946" w14:textId="77777777" w:rsidR="009A6DE6" w:rsidRDefault="009A6DE6" w:rsidP="00DF698B">
                            <w:r>
                              <w:t>Contact the City/County Wastewater treatment facility or the Georgia Environmental Protection Division emergency hotline at 404-656-4863 or 1-800-241-4113</w:t>
                            </w:r>
                          </w:p>
                          <w:p w14:paraId="7940EAF4" w14:textId="77777777" w:rsidR="009A6DE6" w:rsidRDefault="009A6DE6" w:rsidP="00DF698B">
                            <w:r>
                              <w:t>(24 hours a day, 7 days a week).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3F3CB" id="Text Box 336" o:spid="_x0000_s1286" type="#_x0000_t202" style="position:absolute;margin-left:-18.8pt;margin-top:15.75pt;width:2in;height:137.7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">
                <v:textbox>
                  <w:txbxContent>
                    <w:p w14:paraId="5A8D4946" w14:textId="77777777" w:rsidR="009A6DE6" w:rsidRDefault="009A6DE6" w:rsidP="00DF698B">
                      <w:r>
                        <w:t>Contact the City/County Wastewater treatment facility or the Georgia Environmental Protection Division emergency hotline at 404-656-4863 or 1-800-241-4113</w:t>
                      </w:r>
                    </w:p>
                    <w:p w14:paraId="7940EAF4" w14:textId="77777777" w:rsidR="009A6DE6" w:rsidRDefault="009A6DE6" w:rsidP="00DF698B">
                      <w:r>
                        <w:t>(24 hours a day, 7 days a week).</w:t>
                      </w:r>
                    </w:p>
                  </w:txbxContent>
                </v:textbox>
              </v:shape>
            </w:pict>
          </mc:Fallback>
        </mc:AlternateContent>
      </w:r>
    </w:p>
    <w:p w14:paraId="3987C252" w14:textId="160861F8" w:rsidR="00DF698B" w:rsidRDefault="00BE4241" w:rsidP="00DF698B">
      <w:r>
        <w:rPr>
          <w:noProof/>
        </w:rPr>
        <mc:AlternateContent>
          <mc:Choice Requires="wps">
            <w:drawing>
              <wp:anchor distT="0" distB="0" distL="114300" distR="114300" simplePos="0" relativeHeight="251897856" behindDoc="0" locked="0" layoutInCell="1" allowOverlap="1" wp14:anchorId="1B76E392" wp14:editId="24547844">
                <wp:simplePos x="0" y="0"/>
                <wp:positionH relativeFrom="column">
                  <wp:posOffset>1897838</wp:posOffset>
                </wp:positionH>
                <wp:positionV relativeFrom="paragraph">
                  <wp:posOffset>32329</wp:posOffset>
                </wp:positionV>
                <wp:extent cx="2286000" cy="914400"/>
                <wp:effectExtent l="9525" t="9525" r="9525" b="9525"/>
                <wp:wrapNone/>
                <wp:docPr id="20"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FF"/>
                        </a:solidFill>
                        <a:ln w="9525">
                          <a:solidFill>
                            <a:srgbClr val="000000"/>
                          </a:solidFill>
                          <a:miter lim="800000"/>
                          <a:headEnd/>
                          <a:tailEnd/>
                        </a:ln>
                      </wps:spPr>
                      <wps:txbx>
                        <w:txbxContent>
                          <w:p w14:paraId="231BEA03" w14:textId="77777777" w:rsidR="009A6DE6" w:rsidRDefault="009A6DE6" w:rsidP="00DF698B">
                            <w:r w:rsidRPr="00FD02A4">
                              <w:rPr>
                                <w:color w:val="008000"/>
                              </w:rPr>
                              <w:t>FAX</w:t>
                            </w:r>
                            <w:r>
                              <w:t xml:space="preserve"> the notification to the District ENV On-Call Representative.  Use the county where the property is located.</w:t>
                            </w:r>
                          </w:p>
                          <w:p w14:paraId="00ED3D40" w14:textId="77777777" w:rsidR="009A6DE6" w:rsidRDefault="009A6DE6" w:rsidP="00DF698B"/>
                          <w:p w14:paraId="285370A8"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6E392" id="Text Box 327" o:spid="_x0000_s1287" type="#_x0000_t202" style="position:absolute;margin-left:149.45pt;margin-top:2.55pt;width:180pt;height:1in;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">
                <v:textbox>
                  <w:txbxContent>
                    <w:p w14:paraId="231BEA03" w14:textId="77777777" w:rsidR="009A6DE6" w:rsidRDefault="009A6DE6" w:rsidP="00DF698B">
                      <w:r w:rsidRPr="00FD02A4">
                        <w:rPr>
                          <w:color w:val="008000"/>
                        </w:rPr>
                        <w:t>FAX</w:t>
                      </w:r>
                      <w:r>
                        <w:t xml:space="preserve"> the notification to the District ENV On-Call Representative.  Use the county where the property is located.</w:t>
                      </w:r>
                    </w:p>
                    <w:p w14:paraId="00ED3D40" w14:textId="77777777" w:rsidR="009A6DE6" w:rsidRDefault="009A6DE6" w:rsidP="00DF698B"/>
                    <w:p w14:paraId="285370A8" w14:textId="77777777" w:rsidR="009A6DE6" w:rsidRDefault="009A6DE6" w:rsidP="00DF698B"/>
                  </w:txbxContent>
                </v:textbox>
              </v:shape>
            </w:pict>
          </mc:Fallback>
        </mc:AlternateContent>
      </w:r>
    </w:p>
    <w:p w14:paraId="2836879A" w14:textId="77777777" w:rsidR="00DF698B" w:rsidRDefault="00DF698B" w:rsidP="00DF698B"/>
    <w:p w14:paraId="2B50A758" w14:textId="77777777" w:rsidR="00DF698B" w:rsidRDefault="00DF698B" w:rsidP="00DF698B"/>
    <w:p w14:paraId="50309E7A" w14:textId="77777777" w:rsidR="00DF698B" w:rsidRDefault="00DF698B" w:rsidP="00DF698B"/>
    <w:p w14:paraId="743CA168" w14:textId="77777777" w:rsidR="00DF698B" w:rsidRDefault="00DF698B" w:rsidP="00DF698B"/>
    <w:p w14:paraId="550912FC" w14:textId="77777777" w:rsidR="00DF698B" w:rsidRDefault="00DF698B" w:rsidP="00DF698B"/>
    <w:p w14:paraId="582A1F4B" w14:textId="77777777" w:rsidR="00DF698B" w:rsidRDefault="00DF698B" w:rsidP="00DF698B"/>
    <w:p w14:paraId="62FF609A" w14:textId="77777777" w:rsidR="00DF698B" w:rsidRPr="00FF77AA" w:rsidRDefault="00DF698B" w:rsidP="00DF698B"/>
    <w:p w14:paraId="7A29E469" w14:textId="77777777" w:rsidR="00DF698B" w:rsidRDefault="00DF698B" w:rsidP="00DF698B">
      <w:pPr>
        <w:tabs>
          <w:tab w:val="left" w:pos="900"/>
        </w:tabs>
      </w:pPr>
      <w:r>
        <w:t>NOTE:  If sewage is backing up in someone’s home or apartment, refer caller to a plumber for emergencies and the landlord or manager’s emergency line if renting.  If caller lives in a rental home or apartment and the issue continues, refer caller to City/County Code enforcement for public sewer and local health department if on a septic system.</w:t>
      </w:r>
    </w:p>
    <w:p w14:paraId="342C82A3" w14:textId="28934C24" w:rsidR="00DF698B" w:rsidRPr="00EC030F" w:rsidRDefault="00DF698B" w:rsidP="00BE4241">
      <w:pPr>
        <w:pStyle w:val="Heading2"/>
      </w:pPr>
      <w:r w:rsidRPr="00FF77AA">
        <w:br w:type="page"/>
      </w:r>
      <w:bookmarkStart w:id="32" w:name="_Toc517772866"/>
      <w:r w:rsidRPr="00EC030F">
        <w:lastRenderedPageBreak/>
        <w:t>T</w:t>
      </w:r>
      <w:r w:rsidR="00EC030F" w:rsidRPr="00EC030F">
        <w:t>ourist</w:t>
      </w:r>
      <w:r w:rsidRPr="00EC030F">
        <w:t xml:space="preserve"> </w:t>
      </w:r>
      <w:r w:rsidR="00EC030F" w:rsidRPr="00EC030F">
        <w:t>Accommodations</w:t>
      </w:r>
      <w:r w:rsidR="00010F1D">
        <w:t xml:space="preserve"> Complaints</w:t>
      </w:r>
      <w:bookmarkEnd w:id="32"/>
    </w:p>
    <w:p w14:paraId="2A9C6FAC" w14:textId="38E7C099" w:rsidR="00DF698B" w:rsidRDefault="00DF698B" w:rsidP="00DF698B">
      <w:r>
        <w:t>“The hotel I stayed in last night was filthy and had rats, bedbugs or roaches.”</w:t>
      </w:r>
    </w:p>
    <w:p w14:paraId="4E74E5C3" w14:textId="183AFF4A" w:rsidR="00DF698B" w:rsidRPr="004A4171" w:rsidRDefault="00010F1D" w:rsidP="00DF698B">
      <w:pPr>
        <w:rPr>
          <w:b/>
          <w:bCs/>
        </w:rPr>
      </w:pPr>
      <w:r w:rsidRPr="00EC030F">
        <w:rPr>
          <w:noProof/>
        </w:rPr>
        <mc:AlternateContent>
          <mc:Choice Requires="wps">
            <w:drawing>
              <wp:anchor distT="0" distB="0" distL="114300" distR="114300" simplePos="0" relativeHeight="251970560" behindDoc="0" locked="0" layoutInCell="1" allowOverlap="1" wp14:anchorId="7842F460" wp14:editId="246761BA">
                <wp:simplePos x="0" y="0"/>
                <wp:positionH relativeFrom="column">
                  <wp:posOffset>3317132</wp:posOffset>
                </wp:positionH>
                <wp:positionV relativeFrom="paragraph">
                  <wp:posOffset>13943</wp:posOffset>
                </wp:positionV>
                <wp:extent cx="2286000" cy="671208"/>
                <wp:effectExtent l="0" t="0" r="19050" b="14605"/>
                <wp:wrapNone/>
                <wp:docPr id="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71208"/>
                        </a:xfrm>
                        <a:prstGeom prst="rect">
                          <a:avLst/>
                        </a:prstGeom>
                        <a:solidFill>
                          <a:srgbClr val="FFFFFF"/>
                        </a:solidFill>
                        <a:ln w="9525">
                          <a:solidFill>
                            <a:srgbClr val="000000"/>
                          </a:solidFill>
                          <a:miter lim="800000"/>
                          <a:headEnd/>
                          <a:tailEnd/>
                        </a:ln>
                      </wps:spPr>
                      <wps:txbx>
                        <w:txbxContent>
                          <w:p w14:paraId="19C97E99" w14:textId="4F279904" w:rsidR="009A6DE6" w:rsidRDefault="009A6DE6" w:rsidP="00010F1D">
                            <w:r>
                              <w:t xml:space="preserve">Caller reports the hotel they stayed at was filthy and has rats, bedbugs or roaches.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2F460" id="Text Box 142" o:spid="_x0000_s1288" type="#_x0000_t202" style="position:absolute;margin-left:261.2pt;margin-top:1.1pt;width:180pt;height:52.8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">
                <v:textbox>
                  <w:txbxContent>
                    <w:p w14:paraId="19C97E99" w14:textId="4F279904" w:rsidR="009A6DE6" w:rsidRDefault="009A6DE6" w:rsidP="00010F1D">
                      <w:r>
                        <w:t xml:space="preserve">Caller reports the hotel they stayed at was filthy and has rats, bedbugs or roaches. </w:t>
                      </w:r>
                    </w:p>
                  </w:txbxContent>
                </v:textbox>
              </v:shape>
            </w:pict>
          </mc:Fallback>
        </mc:AlternateContent>
      </w:r>
      <w:r w:rsidRPr="00EC030F">
        <w:rPr>
          <w:noProof/>
        </w:rPr>
        <mc:AlternateContent>
          <mc:Choice Requires="wps">
            <w:drawing>
              <wp:anchor distT="0" distB="0" distL="114300" distR="114300" simplePos="0" relativeHeight="251973632" behindDoc="0" locked="0" layoutInCell="1" allowOverlap="1" wp14:anchorId="65A4F70B" wp14:editId="46178116">
                <wp:simplePos x="0" y="0"/>
                <wp:positionH relativeFrom="margin">
                  <wp:align>left</wp:align>
                </wp:positionH>
                <wp:positionV relativeFrom="paragraph">
                  <wp:posOffset>14605</wp:posOffset>
                </wp:positionV>
                <wp:extent cx="2286000" cy="819150"/>
                <wp:effectExtent l="0" t="0" r="19050" b="19050"/>
                <wp:wrapNone/>
                <wp:docPr id="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19150"/>
                        </a:xfrm>
                        <a:prstGeom prst="rect">
                          <a:avLst/>
                        </a:prstGeom>
                        <a:solidFill>
                          <a:srgbClr val="FFFFFF"/>
                        </a:solidFill>
                        <a:ln w="9525">
                          <a:solidFill>
                            <a:srgbClr val="000000"/>
                          </a:solidFill>
                          <a:miter lim="800000"/>
                          <a:headEnd/>
                          <a:tailEnd/>
                        </a:ln>
                      </wps:spPr>
                      <wps:txbx>
                        <w:txbxContent>
                          <w:p w14:paraId="7F53B1AF" w14:textId="77777777" w:rsidR="009A6DE6" w:rsidRDefault="009A6DE6" w:rsidP="00010F1D">
                            <w:r>
                              <w:t>Caller reports possible or confirmed carbon monoxide leak at the hotel.  Note: Caller may be someone staying at the hotel or police/fire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F70B" id="_x0000_s1289" type="#_x0000_t202" style="position:absolute;margin-left:0;margin-top:1.15pt;width:180pt;height:64.5pt;z-index:25197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">
                <v:textbox>
                  <w:txbxContent>
                    <w:p w14:paraId="7F53B1AF" w14:textId="77777777" w:rsidR="009A6DE6" w:rsidRDefault="009A6DE6" w:rsidP="00010F1D">
                      <w:r>
                        <w:t>Caller reports possible or confirmed carbon monoxide leak at the hotel.  Note: Caller may be someone staying at the hotel or police/fire department.</w:t>
                      </w:r>
                    </w:p>
                  </w:txbxContent>
                </v:textbox>
                <w10:wrap anchorx="margin"/>
              </v:shape>
            </w:pict>
          </mc:Fallback>
        </mc:AlternateContent>
      </w:r>
    </w:p>
    <w:p w14:paraId="759F403B" w14:textId="77777777" w:rsidR="00DF698B" w:rsidRDefault="00DF698B" w:rsidP="00DF698B">
      <w:pPr>
        <w:pStyle w:val="Subtitle"/>
        <w:rPr>
          <w:b/>
          <w:bCs/>
          <w:sz w:val="56"/>
        </w:rPr>
        <w:sectPr w:rsidR="00DF698B" w:rsidSect="00DF698B">
          <w:pgSz w:w="12240" w:h="15840" w:code="1"/>
          <w:pgMar w:top="1440" w:right="1440" w:bottom="1440" w:left="1440" w:header="720" w:footer="720" w:gutter="0"/>
          <w:cols w:space="720"/>
          <w:docGrid w:linePitch="360"/>
        </w:sectPr>
      </w:pPr>
    </w:p>
    <w:p w14:paraId="797001D4" w14:textId="2702EB3A" w:rsidR="00DF698B" w:rsidRDefault="00DF698B" w:rsidP="00DF698B">
      <w:pPr>
        <w:pStyle w:val="Subtitle"/>
        <w:rPr>
          <w:b/>
          <w:bCs/>
          <w:szCs w:val="28"/>
        </w:rPr>
      </w:pPr>
    </w:p>
    <w:p w14:paraId="3F8C6012" w14:textId="781AEBD7" w:rsidR="00EC030F" w:rsidRDefault="00B9171A" w:rsidP="00EC030F">
      <w:r w:rsidRPr="00EC030F">
        <w:rPr>
          <w:noProof/>
        </w:rPr>
        <mc:AlternateContent>
          <mc:Choice Requires="wps">
            <w:drawing>
              <wp:anchor distT="0" distB="0" distL="114300" distR="114300" simplePos="0" relativeHeight="251789312" behindDoc="0" locked="0" layoutInCell="1" allowOverlap="1" wp14:anchorId="6EE24B65" wp14:editId="06205F9D">
                <wp:simplePos x="0" y="0"/>
                <wp:positionH relativeFrom="column">
                  <wp:posOffset>1152525</wp:posOffset>
                </wp:positionH>
                <wp:positionV relativeFrom="paragraph">
                  <wp:posOffset>230504</wp:posOffset>
                </wp:positionV>
                <wp:extent cx="19050" cy="257175"/>
                <wp:effectExtent l="76200" t="0" r="57150" b="47625"/>
                <wp:wrapNone/>
                <wp:docPr id="1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AA833" id="Line 144"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5pt,18.15pt" to="92.2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">
                <v:stroke endarrow="block"/>
              </v:line>
            </w:pict>
          </mc:Fallback>
        </mc:AlternateContent>
      </w:r>
      <w:r w:rsidR="00010F1D" w:rsidRPr="00EC030F">
        <w:rPr>
          <w:noProof/>
        </w:rPr>
        <mc:AlternateContent>
          <mc:Choice Requires="wps">
            <w:drawing>
              <wp:anchor distT="0" distB="0" distL="114300" distR="114300" simplePos="0" relativeHeight="251971584" behindDoc="0" locked="0" layoutInCell="1" allowOverlap="1" wp14:anchorId="6C281379" wp14:editId="1B43C670">
                <wp:simplePos x="0" y="0"/>
                <wp:positionH relativeFrom="column">
                  <wp:posOffset>4386337</wp:posOffset>
                </wp:positionH>
                <wp:positionV relativeFrom="paragraph">
                  <wp:posOffset>142105</wp:posOffset>
                </wp:positionV>
                <wp:extent cx="9525" cy="295275"/>
                <wp:effectExtent l="38100" t="0" r="66675" b="47625"/>
                <wp:wrapNone/>
                <wp:docPr id="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B5AB4" id="Line 144"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4pt,11.2pt" to="346.1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">
                <v:stroke endarrow="block"/>
              </v:line>
            </w:pict>
          </mc:Fallback>
        </mc:AlternateContent>
      </w:r>
    </w:p>
    <w:p w14:paraId="73ACB841" w14:textId="1254ECEE" w:rsidR="00010F1D" w:rsidRPr="004A4171" w:rsidRDefault="00010F1D" w:rsidP="00010F1D">
      <w:pPr>
        <w:rPr>
          <w:b/>
          <w:bCs/>
        </w:rPr>
      </w:pPr>
    </w:p>
    <w:p w14:paraId="44259165" w14:textId="77777777" w:rsidR="00010F1D" w:rsidRDefault="00010F1D" w:rsidP="00010F1D">
      <w:pPr>
        <w:pStyle w:val="Subtitle"/>
        <w:rPr>
          <w:b/>
          <w:bCs/>
          <w:sz w:val="56"/>
        </w:rPr>
        <w:sectPr w:rsidR="00010F1D" w:rsidSect="00010F1D">
          <w:type w:val="continuous"/>
          <w:pgSz w:w="12240" w:h="15840" w:code="1"/>
          <w:pgMar w:top="1440" w:right="1440" w:bottom="1440" w:left="1440" w:header="720" w:footer="720" w:gutter="0"/>
          <w:cols w:space="720"/>
          <w:docGrid w:linePitch="360"/>
        </w:sectPr>
      </w:pPr>
    </w:p>
    <w:p w14:paraId="7047AC3A" w14:textId="29FFF1FC" w:rsidR="00010F1D" w:rsidRDefault="00010F1D" w:rsidP="00010F1D">
      <w:pPr>
        <w:pStyle w:val="Subtitle"/>
        <w:rPr>
          <w:b/>
          <w:bCs/>
          <w:szCs w:val="28"/>
        </w:rPr>
      </w:pPr>
      <w:r w:rsidRPr="00EC030F">
        <w:rPr>
          <w:noProof/>
        </w:rPr>
        <mc:AlternateContent>
          <mc:Choice Requires="wps">
            <w:drawing>
              <wp:anchor distT="0" distB="0" distL="114300" distR="114300" simplePos="0" relativeHeight="251974656" behindDoc="0" locked="0" layoutInCell="1" allowOverlap="1" wp14:anchorId="17D949B8" wp14:editId="19D8F075">
                <wp:simplePos x="0" y="0"/>
                <wp:positionH relativeFrom="margin">
                  <wp:align>left</wp:align>
                </wp:positionH>
                <wp:positionV relativeFrom="paragraph">
                  <wp:posOffset>95250</wp:posOffset>
                </wp:positionV>
                <wp:extent cx="2286000" cy="942975"/>
                <wp:effectExtent l="0" t="0" r="19050" b="28575"/>
                <wp:wrapNone/>
                <wp:docPr id="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42975"/>
                        </a:xfrm>
                        <a:prstGeom prst="rect">
                          <a:avLst/>
                        </a:prstGeom>
                        <a:solidFill>
                          <a:srgbClr val="FFFFFF"/>
                        </a:solidFill>
                        <a:ln w="9525">
                          <a:solidFill>
                            <a:srgbClr val="000000"/>
                          </a:solidFill>
                          <a:miter lim="800000"/>
                          <a:headEnd/>
                          <a:tailEnd/>
                        </a:ln>
                      </wps:spPr>
                      <wps:txbx>
                        <w:txbxContent>
                          <w:p w14:paraId="2D35816B" w14:textId="77777777" w:rsidR="009A6DE6" w:rsidRDefault="009A6DE6" w:rsidP="00010F1D">
                            <w:r>
                              <w:t xml:space="preserve">If caller is staying at the hotel, take information report and tell them to hang up and call 911. If it is the fire or police department, fill out information Request report.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949B8" id="_x0000_s1290" type="#_x0000_t202" style="position:absolute;margin-left:0;margin-top:7.5pt;width:180pt;height:74.25pt;z-index:25197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">
                <v:textbox>
                  <w:txbxContent>
                    <w:p w14:paraId="2D35816B" w14:textId="77777777" w:rsidR="009A6DE6" w:rsidRDefault="009A6DE6" w:rsidP="00010F1D">
                      <w:r>
                        <w:t xml:space="preserve">If caller is staying at the hotel, take information report and tell them to hang up and call 911. If it is the fire or police department, fill out information Request report.  </w:t>
                      </w:r>
                    </w:p>
                  </w:txbxContent>
                </v:textbox>
                <w10:wrap anchorx="margin"/>
              </v:shape>
            </w:pict>
          </mc:Fallback>
        </mc:AlternateContent>
      </w:r>
      <w:r w:rsidRPr="00EC030F">
        <w:rPr>
          <w:noProof/>
        </w:rPr>
        <mc:AlternateContent>
          <mc:Choice Requires="wps">
            <w:drawing>
              <wp:anchor distT="0" distB="0" distL="114300" distR="114300" simplePos="0" relativeHeight="251968512" behindDoc="0" locked="0" layoutInCell="1" allowOverlap="1" wp14:anchorId="43621644" wp14:editId="25C90254">
                <wp:simplePos x="0" y="0"/>
                <wp:positionH relativeFrom="column">
                  <wp:posOffset>3270885</wp:posOffset>
                </wp:positionH>
                <wp:positionV relativeFrom="paragraph">
                  <wp:posOffset>22225</wp:posOffset>
                </wp:positionV>
                <wp:extent cx="2286000" cy="571500"/>
                <wp:effectExtent l="9525" t="9525" r="9525" b="9525"/>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14:paraId="43D2DF9D" w14:textId="77777777" w:rsidR="009A6DE6" w:rsidRDefault="009A6DE6" w:rsidP="00010F1D">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21644" id="_x0000_s1291" type="#_x0000_t202" style="position:absolute;margin-left:257.55pt;margin-top:1.75pt;width:180pt;height:4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">
                <v:textbox>
                  <w:txbxContent>
                    <w:p w14:paraId="43D2DF9D" w14:textId="77777777" w:rsidR="009A6DE6" w:rsidRDefault="009A6DE6" w:rsidP="00010F1D">
                      <w:r>
                        <w:t>Fill out an Information Request Form.</w:t>
                      </w:r>
                    </w:p>
                  </w:txbxContent>
                </v:textbox>
              </v:shape>
            </w:pict>
          </mc:Fallback>
        </mc:AlternateContent>
      </w:r>
    </w:p>
    <w:p w14:paraId="08A7136D" w14:textId="010F56BE" w:rsidR="00010F1D" w:rsidRDefault="00010F1D" w:rsidP="00010F1D"/>
    <w:p w14:paraId="0CA0F4DF" w14:textId="0F6E661B" w:rsidR="00010F1D" w:rsidRDefault="00010F1D" w:rsidP="00010F1D">
      <w:r w:rsidRPr="00EC030F">
        <w:rPr>
          <w:noProof/>
        </w:rPr>
        <mc:AlternateContent>
          <mc:Choice Requires="wps">
            <w:drawing>
              <wp:anchor distT="0" distB="0" distL="114300" distR="114300" simplePos="0" relativeHeight="251972608" behindDoc="0" locked="0" layoutInCell="1" allowOverlap="1" wp14:anchorId="0DDD4321" wp14:editId="7C853F41">
                <wp:simplePos x="0" y="0"/>
                <wp:positionH relativeFrom="column">
                  <wp:posOffset>4366895</wp:posOffset>
                </wp:positionH>
                <wp:positionV relativeFrom="paragraph">
                  <wp:posOffset>26035</wp:posOffset>
                </wp:positionV>
                <wp:extent cx="9525" cy="295275"/>
                <wp:effectExtent l="38100" t="0" r="66675" b="47625"/>
                <wp:wrapNone/>
                <wp:docPr id="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1B65F" id="Line 144" o:spid="_x0000_s1026"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85pt,2.05pt" to="344.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">
                <v:stroke endarrow="block"/>
              </v:line>
            </w:pict>
          </mc:Fallback>
        </mc:AlternateContent>
      </w:r>
    </w:p>
    <w:p w14:paraId="15DED24D" w14:textId="56CF0647" w:rsidR="00010F1D" w:rsidRDefault="00B9171A" w:rsidP="00010F1D">
      <w:r w:rsidRPr="00EC030F">
        <w:rPr>
          <w:noProof/>
        </w:rPr>
        <mc:AlternateContent>
          <mc:Choice Requires="wps">
            <w:drawing>
              <wp:anchor distT="0" distB="0" distL="114300" distR="114300" simplePos="0" relativeHeight="251981824" behindDoc="0" locked="0" layoutInCell="1" allowOverlap="1" wp14:anchorId="2DADDAC3" wp14:editId="14BD4934">
                <wp:simplePos x="0" y="0"/>
                <wp:positionH relativeFrom="column">
                  <wp:posOffset>1066800</wp:posOffset>
                </wp:positionH>
                <wp:positionV relativeFrom="paragraph">
                  <wp:posOffset>243840</wp:posOffset>
                </wp:positionV>
                <wp:extent cx="0" cy="361950"/>
                <wp:effectExtent l="76200" t="0" r="76200" b="57150"/>
                <wp:wrapNone/>
                <wp:docPr id="10"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F1697" id="Line 144" o:spid="_x0000_s1026" style="position:absolute;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9.2pt" to="8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0aVMAIAAFY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">
                <v:stroke endarrow="block"/>
              </v:line>
            </w:pict>
          </mc:Fallback>
        </mc:AlternateContent>
      </w:r>
    </w:p>
    <w:p w14:paraId="20368BCC" w14:textId="7F68C751" w:rsidR="00010F1D" w:rsidRDefault="00010F1D" w:rsidP="00010F1D">
      <w:r>
        <w:rPr>
          <w:b/>
          <w:bCs/>
          <w:noProof/>
          <w:sz w:val="20"/>
        </w:rPr>
        <mc:AlternateContent>
          <mc:Choice Requires="wps">
            <w:drawing>
              <wp:anchor distT="0" distB="0" distL="114300" distR="114300" simplePos="0" relativeHeight="251969536" behindDoc="0" locked="0" layoutInCell="1" allowOverlap="1" wp14:anchorId="4A47469E" wp14:editId="4202F141">
                <wp:simplePos x="0" y="0"/>
                <wp:positionH relativeFrom="column">
                  <wp:posOffset>3451225</wp:posOffset>
                </wp:positionH>
                <wp:positionV relativeFrom="paragraph">
                  <wp:posOffset>13335</wp:posOffset>
                </wp:positionV>
                <wp:extent cx="1943100" cy="1028700"/>
                <wp:effectExtent l="9525" t="9525" r="9525" b="9525"/>
                <wp:wrapNone/>
                <wp:docPr id="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28700"/>
                        </a:xfrm>
                        <a:prstGeom prst="rect">
                          <a:avLst/>
                        </a:prstGeom>
                        <a:solidFill>
                          <a:srgbClr val="FFFFFF"/>
                        </a:solidFill>
                        <a:ln w="9525">
                          <a:solidFill>
                            <a:srgbClr val="000000"/>
                          </a:solidFill>
                          <a:miter lim="800000"/>
                          <a:headEnd/>
                          <a:tailEnd/>
                        </a:ln>
                      </wps:spPr>
                      <wps:txbx>
                        <w:txbxContent>
                          <w:p w14:paraId="7D15536A" w14:textId="77777777" w:rsidR="009A6DE6" w:rsidRDefault="009A6DE6" w:rsidP="00010F1D">
                            <w:r w:rsidRPr="00FD02A4">
                              <w:rPr>
                                <w:color w:val="008000"/>
                              </w:rPr>
                              <w:t>FAX</w:t>
                            </w:r>
                            <w:r>
                              <w:t xml:space="preserve"> to the District ENV On-Call Representative.  Use the county where the reported unhygienic accommodation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7469E" id="Text Box 143" o:spid="_x0000_s1292" type="#_x0000_t202" style="position:absolute;margin-left:271.75pt;margin-top:1.05pt;width:153pt;height:81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">
                <v:textbox>
                  <w:txbxContent>
                    <w:p w14:paraId="7D15536A" w14:textId="77777777" w:rsidR="009A6DE6" w:rsidRDefault="009A6DE6" w:rsidP="00010F1D">
                      <w:r w:rsidRPr="00FD02A4">
                        <w:rPr>
                          <w:color w:val="008000"/>
                        </w:rPr>
                        <w:t>FAX</w:t>
                      </w:r>
                      <w:r>
                        <w:t xml:space="preserve"> to the District ENV On-Call Representative.  Use the county where the reported unhygienic accommodation is located.</w:t>
                      </w:r>
                    </w:p>
                  </w:txbxContent>
                </v:textbox>
              </v:shape>
            </w:pict>
          </mc:Fallback>
        </mc:AlternateContent>
      </w:r>
    </w:p>
    <w:p w14:paraId="679DD0F2" w14:textId="62E53D52" w:rsidR="00010F1D" w:rsidRDefault="00010F1D" w:rsidP="00010F1D"/>
    <w:p w14:paraId="2C65CAD4" w14:textId="164E1A16" w:rsidR="00010F1D" w:rsidRPr="00EC030F" w:rsidRDefault="00010F1D" w:rsidP="00010F1D">
      <w:pPr>
        <w:rPr>
          <w:b/>
          <w:sz w:val="22"/>
          <w:szCs w:val="22"/>
        </w:rPr>
      </w:pPr>
      <w:r w:rsidRPr="00EC030F">
        <w:rPr>
          <w:noProof/>
        </w:rPr>
        <mc:AlternateContent>
          <mc:Choice Requires="wps">
            <w:drawing>
              <wp:anchor distT="0" distB="0" distL="114300" distR="114300" simplePos="0" relativeHeight="251975680" behindDoc="0" locked="0" layoutInCell="1" allowOverlap="1" wp14:anchorId="0CCCC510" wp14:editId="1C69695F">
                <wp:simplePos x="0" y="0"/>
                <wp:positionH relativeFrom="margin">
                  <wp:align>left</wp:align>
                </wp:positionH>
                <wp:positionV relativeFrom="paragraph">
                  <wp:posOffset>12700</wp:posOffset>
                </wp:positionV>
                <wp:extent cx="2286000" cy="819150"/>
                <wp:effectExtent l="0" t="0" r="19050" b="1905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19150"/>
                        </a:xfrm>
                        <a:prstGeom prst="rect">
                          <a:avLst/>
                        </a:prstGeom>
                        <a:solidFill>
                          <a:srgbClr val="FFFFFF"/>
                        </a:solidFill>
                        <a:ln w="9525">
                          <a:solidFill>
                            <a:srgbClr val="000000"/>
                          </a:solidFill>
                          <a:miter lim="800000"/>
                          <a:headEnd/>
                          <a:tailEnd/>
                        </a:ln>
                      </wps:spPr>
                      <wps:txbx>
                        <w:txbxContent>
                          <w:p w14:paraId="1E73E5A9" w14:textId="77777777" w:rsidR="009A6DE6" w:rsidRDefault="009A6DE6" w:rsidP="00010F1D">
                            <w:r>
                              <w:t xml:space="preserve">Contact the </w:t>
                            </w:r>
                            <w:r w:rsidRPr="00FD02A4">
                              <w:rPr>
                                <w:color w:val="FF00FF"/>
                              </w:rPr>
                              <w:t>District ENV</w:t>
                            </w:r>
                            <w:r>
                              <w:t xml:space="preserve"> On-Call Representative immediately. Use the county where the facility is located. Fax to the State EH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CC510" id="_x0000_s1293" type="#_x0000_t202" style="position:absolute;margin-left:0;margin-top:1pt;width:180pt;height:64.5pt;z-index:25197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">
                <v:textbox>
                  <w:txbxContent>
                    <w:p w14:paraId="1E73E5A9" w14:textId="77777777" w:rsidR="009A6DE6" w:rsidRDefault="009A6DE6" w:rsidP="00010F1D">
                      <w:r>
                        <w:t xml:space="preserve">Contact the </w:t>
                      </w:r>
                      <w:r w:rsidRPr="00FD02A4">
                        <w:rPr>
                          <w:color w:val="FF00FF"/>
                        </w:rPr>
                        <w:t>District ENV</w:t>
                      </w:r>
                      <w:r>
                        <w:t xml:space="preserve"> On-Call Representative immediately. Use the county where the facility is located. Fax to the State EH Director.</w:t>
                      </w:r>
                    </w:p>
                  </w:txbxContent>
                </v:textbox>
                <w10:wrap anchorx="margin"/>
              </v:shape>
            </w:pict>
          </mc:Fallback>
        </mc:AlternateContent>
      </w:r>
    </w:p>
    <w:p w14:paraId="5822E49B" w14:textId="033A6173" w:rsidR="00010F1D" w:rsidRDefault="00010F1D" w:rsidP="00010F1D"/>
    <w:p w14:paraId="4DA8F3FC" w14:textId="77777777" w:rsidR="00010F1D" w:rsidRDefault="00010F1D" w:rsidP="00010F1D">
      <w:pPr>
        <w:jc w:val="center"/>
        <w:rPr>
          <w:b/>
        </w:rPr>
      </w:pPr>
    </w:p>
    <w:p w14:paraId="074E6377" w14:textId="77777777" w:rsidR="00EC030F" w:rsidRDefault="00EC030F" w:rsidP="00EC030F"/>
    <w:p w14:paraId="16DAD95E" w14:textId="7277569A" w:rsidR="00EC030F" w:rsidRDefault="00EC030F" w:rsidP="00EC030F"/>
    <w:p w14:paraId="5BF54CCF" w14:textId="75950BEC" w:rsidR="00EC030F" w:rsidRPr="007B6AE7" w:rsidRDefault="00EC030F" w:rsidP="007B6AE7">
      <w:pPr>
        <w:pStyle w:val="Heading2"/>
      </w:pPr>
      <w:bookmarkStart w:id="33" w:name="_Toc517772867"/>
      <w:r w:rsidRPr="007B6AE7">
        <w:t>Physician or Dentist Complaints</w:t>
      </w:r>
      <w:bookmarkEnd w:id="33"/>
    </w:p>
    <w:p w14:paraId="64D1B40D" w14:textId="0CC1412E" w:rsidR="00EC030F" w:rsidRDefault="00010F1D" w:rsidP="00EC030F">
      <w:r>
        <w:rPr>
          <w:b/>
          <w:noProof/>
        </w:rPr>
        <mc:AlternateContent>
          <mc:Choice Requires="wps">
            <w:drawing>
              <wp:anchor distT="0" distB="0" distL="114300" distR="114300" simplePos="0" relativeHeight="251954176" behindDoc="0" locked="0" layoutInCell="1" allowOverlap="1" wp14:anchorId="50FEAF89" wp14:editId="4DABC571">
                <wp:simplePos x="0" y="0"/>
                <wp:positionH relativeFrom="margin">
                  <wp:align>left</wp:align>
                </wp:positionH>
                <wp:positionV relativeFrom="paragraph">
                  <wp:posOffset>168910</wp:posOffset>
                </wp:positionV>
                <wp:extent cx="2849880" cy="602615"/>
                <wp:effectExtent l="0" t="0" r="26670" b="26035"/>
                <wp:wrapNone/>
                <wp:docPr id="194"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602615"/>
                        </a:xfrm>
                        <a:prstGeom prst="rect">
                          <a:avLst/>
                        </a:prstGeom>
                        <a:solidFill>
                          <a:srgbClr val="FFFFFF"/>
                        </a:solidFill>
                        <a:ln w="9525">
                          <a:solidFill>
                            <a:srgbClr val="000000"/>
                          </a:solidFill>
                          <a:miter lim="800000"/>
                          <a:headEnd/>
                          <a:tailEnd/>
                        </a:ln>
                      </wps:spPr>
                      <wps:txbx>
                        <w:txbxContent>
                          <w:p w14:paraId="03CC422A" w14:textId="77777777" w:rsidR="009A6DE6" w:rsidRDefault="009A6DE6" w:rsidP="00EC030F">
                            <w:r>
                              <w:t xml:space="preserve">Caller reporting a Dentist or Physician’s office has unhygienic conditions or wishes to file a complaint on said Physician or Dentist.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EAF89" id="Text Box 582" o:spid="_x0000_s1294" type="#_x0000_t202" style="position:absolute;margin-left:0;margin-top:13.3pt;width:224.4pt;height:47.45pt;z-index:251954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">
                <v:textbox>
                  <w:txbxContent>
                    <w:p w14:paraId="03CC422A" w14:textId="77777777" w:rsidR="009A6DE6" w:rsidRDefault="009A6DE6" w:rsidP="00EC030F">
                      <w:r>
                        <w:t xml:space="preserve">Caller reporting a Dentist or Physician’s office has unhygienic conditions or wishes to file a complaint on said Physician or Dentist. </w:t>
                      </w:r>
                    </w:p>
                  </w:txbxContent>
                </v:textbox>
                <w10:wrap anchorx="margin"/>
              </v:shape>
            </w:pict>
          </mc:Fallback>
        </mc:AlternateContent>
      </w:r>
    </w:p>
    <w:p w14:paraId="4D41EDD0" w14:textId="5B209A03" w:rsidR="00EC030F" w:rsidRDefault="00EC030F" w:rsidP="00EC030F">
      <w:pPr>
        <w:jc w:val="center"/>
        <w:rPr>
          <w:b/>
        </w:rPr>
      </w:pPr>
    </w:p>
    <w:p w14:paraId="754D35B4" w14:textId="1A61A766" w:rsidR="00EC030F" w:rsidRDefault="00EC030F" w:rsidP="00EC030F">
      <w:pPr>
        <w:jc w:val="center"/>
        <w:rPr>
          <w:b/>
        </w:rPr>
      </w:pPr>
    </w:p>
    <w:p w14:paraId="2E121EDF" w14:textId="66225584" w:rsidR="00EC030F" w:rsidRDefault="00010F1D" w:rsidP="00EC030F">
      <w:pPr>
        <w:jc w:val="center"/>
        <w:rPr>
          <w:b/>
        </w:rPr>
      </w:pPr>
      <w:r>
        <w:rPr>
          <w:b/>
          <w:noProof/>
        </w:rPr>
        <mc:AlternateContent>
          <mc:Choice Requires="wps">
            <w:drawing>
              <wp:anchor distT="0" distB="0" distL="114300" distR="114300" simplePos="0" relativeHeight="251956224" behindDoc="0" locked="0" layoutInCell="1" allowOverlap="1" wp14:anchorId="1CD47F54" wp14:editId="75A79E26">
                <wp:simplePos x="0" y="0"/>
                <wp:positionH relativeFrom="column">
                  <wp:posOffset>1250315</wp:posOffset>
                </wp:positionH>
                <wp:positionV relativeFrom="paragraph">
                  <wp:posOffset>93980</wp:posOffset>
                </wp:positionV>
                <wp:extent cx="0" cy="419100"/>
                <wp:effectExtent l="57150" t="13335" r="57150" b="15240"/>
                <wp:wrapNone/>
                <wp:docPr id="195"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A2F61" id="Line 586" o:spid="_x0000_s1026"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7.4pt" to="98.4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vjKgIAAE0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">
                <v:stroke endarrow="block"/>
              </v:line>
            </w:pict>
          </mc:Fallback>
        </mc:AlternateContent>
      </w:r>
    </w:p>
    <w:p w14:paraId="08371AD2" w14:textId="07B33A47" w:rsidR="00EC030F" w:rsidRDefault="00EC030F" w:rsidP="00EC030F">
      <w:pPr>
        <w:jc w:val="center"/>
        <w:rPr>
          <w:b/>
        </w:rPr>
      </w:pPr>
    </w:p>
    <w:p w14:paraId="450C9A8B" w14:textId="188ADA90" w:rsidR="00EC030F" w:rsidRDefault="00010F1D" w:rsidP="00EC030F">
      <w:pPr>
        <w:jc w:val="center"/>
        <w:rPr>
          <w:b/>
        </w:rPr>
      </w:pPr>
      <w:r>
        <w:rPr>
          <w:b/>
          <w:noProof/>
        </w:rPr>
        <mc:AlternateContent>
          <mc:Choice Requires="wps">
            <w:drawing>
              <wp:anchor distT="0" distB="0" distL="114300" distR="114300" simplePos="0" relativeHeight="251959296" behindDoc="0" locked="0" layoutInCell="1" allowOverlap="1" wp14:anchorId="790FA6BC" wp14:editId="66BAE3DE">
                <wp:simplePos x="0" y="0"/>
                <wp:positionH relativeFrom="column">
                  <wp:posOffset>116205</wp:posOffset>
                </wp:positionH>
                <wp:positionV relativeFrom="paragraph">
                  <wp:posOffset>79375</wp:posOffset>
                </wp:positionV>
                <wp:extent cx="2286000" cy="271780"/>
                <wp:effectExtent l="0" t="0" r="19050" b="13970"/>
                <wp:wrapNone/>
                <wp:docPr id="196"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1780"/>
                        </a:xfrm>
                        <a:prstGeom prst="rect">
                          <a:avLst/>
                        </a:prstGeom>
                        <a:solidFill>
                          <a:srgbClr val="FFFFFF"/>
                        </a:solidFill>
                        <a:ln w="9525">
                          <a:solidFill>
                            <a:srgbClr val="000000"/>
                          </a:solidFill>
                          <a:miter lim="800000"/>
                          <a:headEnd/>
                          <a:tailEnd/>
                        </a:ln>
                      </wps:spPr>
                      <wps:txbx>
                        <w:txbxContent>
                          <w:p w14:paraId="4E12E6FA" w14:textId="77777777" w:rsidR="009A6DE6" w:rsidRDefault="009A6DE6" w:rsidP="00EC030F">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FA6BC" id="Text Box 592" o:spid="_x0000_s1295" type="#_x0000_t202" style="position:absolute;left:0;text-align:left;margin-left:9.15pt;margin-top:6.25pt;width:180pt;height:21.4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">
                <v:textbox>
                  <w:txbxContent>
                    <w:p w14:paraId="4E12E6FA" w14:textId="77777777" w:rsidR="009A6DE6" w:rsidRDefault="009A6DE6" w:rsidP="00EC030F">
                      <w:r>
                        <w:t>Fill out an Information Request Form.</w:t>
                      </w:r>
                    </w:p>
                  </w:txbxContent>
                </v:textbox>
              </v:shape>
            </w:pict>
          </mc:Fallback>
        </mc:AlternateContent>
      </w:r>
    </w:p>
    <w:p w14:paraId="13096EAA" w14:textId="05D4E614" w:rsidR="00EC030F" w:rsidRDefault="00010F1D" w:rsidP="00010F1D">
      <w:pPr>
        <w:jc w:val="center"/>
        <w:rPr>
          <w:b/>
        </w:rPr>
      </w:pPr>
      <w:r>
        <w:rPr>
          <w:b/>
          <w:noProof/>
        </w:rPr>
        <mc:AlternateContent>
          <mc:Choice Requires="wps">
            <w:drawing>
              <wp:anchor distT="0" distB="0" distL="114300" distR="114300" simplePos="0" relativeHeight="251960320" behindDoc="0" locked="0" layoutInCell="1" allowOverlap="1" wp14:anchorId="0C237EDA" wp14:editId="074874C9">
                <wp:simplePos x="0" y="0"/>
                <wp:positionH relativeFrom="column">
                  <wp:posOffset>1191895</wp:posOffset>
                </wp:positionH>
                <wp:positionV relativeFrom="paragraph">
                  <wp:posOffset>174625</wp:posOffset>
                </wp:positionV>
                <wp:extent cx="0" cy="419100"/>
                <wp:effectExtent l="57150" t="13335" r="57150" b="15240"/>
                <wp:wrapNone/>
                <wp:docPr id="197"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F7EDB" id="Line 593"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13.75pt" to="93.8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">
                <v:stroke endarrow="block"/>
              </v:line>
            </w:pict>
          </mc:Fallback>
        </mc:AlternateContent>
      </w:r>
    </w:p>
    <w:p w14:paraId="6BE72D46" w14:textId="5B1344EB" w:rsidR="00EC030F" w:rsidRDefault="00EC030F" w:rsidP="00EC030F">
      <w:pPr>
        <w:jc w:val="center"/>
        <w:rPr>
          <w:b/>
        </w:rPr>
      </w:pPr>
    </w:p>
    <w:p w14:paraId="1EC0B524" w14:textId="1CF9ACEA" w:rsidR="00EC030F" w:rsidRDefault="00010F1D" w:rsidP="00EC030F">
      <w:pPr>
        <w:jc w:val="center"/>
        <w:rPr>
          <w:b/>
        </w:rPr>
      </w:pPr>
      <w:r>
        <w:rPr>
          <w:b/>
          <w:noProof/>
        </w:rPr>
        <mc:AlternateContent>
          <mc:Choice Requires="wps">
            <w:drawing>
              <wp:anchor distT="0" distB="0" distL="114300" distR="114300" simplePos="0" relativeHeight="251957248" behindDoc="0" locked="0" layoutInCell="1" allowOverlap="1" wp14:anchorId="74CD0867" wp14:editId="7B182765">
                <wp:simplePos x="0" y="0"/>
                <wp:positionH relativeFrom="margin">
                  <wp:posOffset>3764280</wp:posOffset>
                </wp:positionH>
                <wp:positionV relativeFrom="paragraph">
                  <wp:posOffset>188595</wp:posOffset>
                </wp:positionV>
                <wp:extent cx="2586990" cy="933450"/>
                <wp:effectExtent l="0" t="0" r="22860" b="19050"/>
                <wp:wrapNone/>
                <wp:docPr id="19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933450"/>
                        </a:xfrm>
                        <a:prstGeom prst="rect">
                          <a:avLst/>
                        </a:prstGeom>
                        <a:solidFill>
                          <a:srgbClr val="FFFFFF"/>
                        </a:solidFill>
                        <a:ln w="9525">
                          <a:solidFill>
                            <a:srgbClr val="000000"/>
                          </a:solidFill>
                          <a:miter lim="800000"/>
                          <a:headEnd/>
                          <a:tailEnd/>
                        </a:ln>
                      </wps:spPr>
                      <wps:txbx>
                        <w:txbxContent>
                          <w:p w14:paraId="4D709C65" w14:textId="77777777" w:rsidR="009A6DE6" w:rsidRDefault="009A6DE6" w:rsidP="00EC030F">
                            <w:r>
                              <w:t xml:space="preserve">Refer biomedical waste complaints to the Georgia Environmental Protection Division at 404-657-8831 or the local city/county solid waste or sanitation department.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D0867" id="Text Box 587" o:spid="_x0000_s1296" type="#_x0000_t202" style="position:absolute;left:0;text-align:left;margin-left:296.4pt;margin-top:14.85pt;width:203.7pt;height:73.5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LIHAIAADQ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">
                <v:textbox>
                  <w:txbxContent>
                    <w:p w14:paraId="4D709C65" w14:textId="77777777" w:rsidR="009A6DE6" w:rsidRDefault="009A6DE6" w:rsidP="00EC030F">
                      <w:r>
                        <w:t xml:space="preserve">Refer biomedical waste complaints to the Georgia Environmental Protection Division at 404-657-8831 or the local city/county solid waste or sanitation department.  </w:t>
                      </w:r>
                    </w:p>
                  </w:txbxContent>
                </v:textbox>
                <w10:wrap anchorx="margin"/>
              </v:shape>
            </w:pict>
          </mc:Fallback>
        </mc:AlternateContent>
      </w:r>
      <w:r>
        <w:rPr>
          <w:b/>
          <w:noProof/>
        </w:rPr>
        <mc:AlternateContent>
          <mc:Choice Requires="wps">
            <w:drawing>
              <wp:anchor distT="0" distB="0" distL="114300" distR="114300" simplePos="0" relativeHeight="251955200" behindDoc="0" locked="0" layoutInCell="1" allowOverlap="1" wp14:anchorId="381B68FE" wp14:editId="496016ED">
                <wp:simplePos x="0" y="0"/>
                <wp:positionH relativeFrom="column">
                  <wp:posOffset>67945</wp:posOffset>
                </wp:positionH>
                <wp:positionV relativeFrom="paragraph">
                  <wp:posOffset>120650</wp:posOffset>
                </wp:positionV>
                <wp:extent cx="2859405" cy="1118235"/>
                <wp:effectExtent l="0" t="0" r="17145" b="24765"/>
                <wp:wrapNone/>
                <wp:docPr id="199"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118235"/>
                        </a:xfrm>
                        <a:prstGeom prst="rect">
                          <a:avLst/>
                        </a:prstGeom>
                        <a:solidFill>
                          <a:srgbClr val="FFFFFF"/>
                        </a:solidFill>
                        <a:ln w="9525">
                          <a:solidFill>
                            <a:srgbClr val="000000"/>
                          </a:solidFill>
                          <a:miter lim="800000"/>
                          <a:headEnd/>
                          <a:tailEnd/>
                        </a:ln>
                      </wps:spPr>
                      <wps:txbx>
                        <w:txbxContent>
                          <w:p w14:paraId="727DA1BA" w14:textId="77777777" w:rsidR="009A6DE6" w:rsidRDefault="009A6DE6" w:rsidP="00EC030F">
                            <w:r>
                              <w:t xml:space="preserve">Refer complainant to the Georgia </w:t>
                            </w:r>
                            <w:r w:rsidRPr="00E41447">
                              <w:t xml:space="preserve">Composite Medical Board at  </w:t>
                            </w:r>
                            <w:hyperlink r:id="rId30" w:history="1">
                              <w:r w:rsidRPr="00E41447">
                                <w:rPr>
                                  <w:rStyle w:val="Hyperlink"/>
                                </w:rPr>
                                <w:t>http://medicalboard.georgia.gov</w:t>
                              </w:r>
                            </w:hyperlink>
                            <w:r w:rsidRPr="00E41447">
                              <w:t xml:space="preserve">  or to the Georgia Board of Dentistry at  </w:t>
                            </w:r>
                            <w:hyperlink r:id="rId31" w:history="1">
                              <w:r w:rsidRPr="00E41447">
                                <w:rPr>
                                  <w:color w:val="0000FF"/>
                                  <w:u w:val="single"/>
                                </w:rPr>
                                <w:t>http://gbd.georgia.gov/</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68FE" id="Text Box 584" o:spid="_x0000_s1297" type="#_x0000_t202" style="position:absolute;left:0;text-align:left;margin-left:5.35pt;margin-top:9.5pt;width:225.15pt;height:88.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">
                <v:textbox>
                  <w:txbxContent>
                    <w:p w14:paraId="727DA1BA" w14:textId="77777777" w:rsidR="009A6DE6" w:rsidRDefault="009A6DE6" w:rsidP="00EC030F">
                      <w:r>
                        <w:t xml:space="preserve">Refer complainant to the Georgia </w:t>
                      </w:r>
                      <w:r w:rsidRPr="00E41447">
                        <w:t xml:space="preserve">Composite Medical Board at  </w:t>
                      </w:r>
                      <w:hyperlink r:id="rId32" w:history="1">
                        <w:r w:rsidRPr="00E41447">
                          <w:rPr>
                            <w:rStyle w:val="Hyperlink"/>
                          </w:rPr>
                          <w:t>http://medicalboard.georgia.gov</w:t>
                        </w:r>
                      </w:hyperlink>
                      <w:r w:rsidRPr="00E41447">
                        <w:t xml:space="preserve">  or to the Georgia Board of Dentistry at  </w:t>
                      </w:r>
                      <w:hyperlink r:id="rId33" w:history="1">
                        <w:r w:rsidRPr="00E41447">
                          <w:rPr>
                            <w:color w:val="0000FF"/>
                            <w:u w:val="single"/>
                          </w:rPr>
                          <w:t>http://gbd.georgia.gov/</w:t>
                        </w:r>
                      </w:hyperlink>
                    </w:p>
                  </w:txbxContent>
                </v:textbox>
              </v:shape>
            </w:pict>
          </mc:Fallback>
        </mc:AlternateContent>
      </w:r>
    </w:p>
    <w:p w14:paraId="61F1F055" w14:textId="46BEB384" w:rsidR="00EC030F" w:rsidRDefault="00EC030F" w:rsidP="00EC030F">
      <w:pPr>
        <w:jc w:val="center"/>
        <w:rPr>
          <w:b/>
        </w:rPr>
      </w:pPr>
    </w:p>
    <w:p w14:paraId="199DC6F2" w14:textId="0376CDC7" w:rsidR="00EC030F" w:rsidRDefault="00010F1D" w:rsidP="00EC030F">
      <w:pPr>
        <w:jc w:val="center"/>
        <w:rPr>
          <w:b/>
        </w:rPr>
      </w:pPr>
      <w:r>
        <w:rPr>
          <w:b/>
          <w:noProof/>
        </w:rPr>
        <mc:AlternateContent>
          <mc:Choice Requires="wps">
            <w:drawing>
              <wp:anchor distT="0" distB="0" distL="114300" distR="114300" simplePos="0" relativeHeight="251958272" behindDoc="0" locked="0" layoutInCell="1" allowOverlap="1" wp14:anchorId="68C7802D" wp14:editId="1503F830">
                <wp:simplePos x="0" y="0"/>
                <wp:positionH relativeFrom="column">
                  <wp:posOffset>3131185</wp:posOffset>
                </wp:positionH>
                <wp:positionV relativeFrom="paragraph">
                  <wp:posOffset>129540</wp:posOffset>
                </wp:positionV>
                <wp:extent cx="419100" cy="0"/>
                <wp:effectExtent l="9525" t="57150" r="19050" b="57150"/>
                <wp:wrapNone/>
                <wp:docPr id="200"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A17CF" id="Line 588" o:spid="_x0000_s1026"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5pt,10.2pt" to="279.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">
                <v:stroke endarrow="block"/>
              </v:line>
            </w:pict>
          </mc:Fallback>
        </mc:AlternateContent>
      </w:r>
    </w:p>
    <w:p w14:paraId="54E5F220" w14:textId="1598014E" w:rsidR="00EC030F" w:rsidRDefault="00EC030F" w:rsidP="00EC030F">
      <w:pPr>
        <w:jc w:val="center"/>
        <w:rPr>
          <w:b/>
        </w:rPr>
      </w:pPr>
    </w:p>
    <w:p w14:paraId="0BFA1907" w14:textId="4A7AD885" w:rsidR="00EC030F" w:rsidRDefault="00EC030F" w:rsidP="008958D1">
      <w:pPr>
        <w:rPr>
          <w:b/>
        </w:rPr>
      </w:pPr>
    </w:p>
    <w:p w14:paraId="2D5728FD" w14:textId="36479140" w:rsidR="00EC030F" w:rsidRPr="00EC030F" w:rsidRDefault="00EC030F" w:rsidP="00EC030F">
      <w:pPr>
        <w:jc w:val="center"/>
        <w:rPr>
          <w:b/>
        </w:rPr>
        <w:sectPr w:rsidR="00EC030F" w:rsidRPr="00EC030F" w:rsidSect="00DF698B">
          <w:type w:val="continuous"/>
          <w:pgSz w:w="12240" w:h="15840" w:code="1"/>
          <w:pgMar w:top="1440" w:right="1440" w:bottom="1440" w:left="1440" w:header="720" w:footer="720" w:gutter="0"/>
          <w:cols w:space="720"/>
          <w:vAlign w:val="center"/>
          <w:docGrid w:linePitch="360"/>
        </w:sectPr>
      </w:pPr>
    </w:p>
    <w:p w14:paraId="15A2CBAE" w14:textId="12E56802" w:rsidR="004D746F" w:rsidRPr="007B6AE7" w:rsidRDefault="004D746F" w:rsidP="004D746F">
      <w:pPr>
        <w:pStyle w:val="Heading2"/>
      </w:pPr>
      <w:bookmarkStart w:id="34" w:name="_Toc517772868"/>
      <w:r>
        <w:lastRenderedPageBreak/>
        <w:t>Grocery Store Complaints</w:t>
      </w:r>
      <w:bookmarkEnd w:id="34"/>
    </w:p>
    <w:p w14:paraId="216C9367" w14:textId="77777777" w:rsidR="004D746F" w:rsidRDefault="004D746F" w:rsidP="004D746F">
      <w:r>
        <w:rPr>
          <w:b/>
          <w:noProof/>
        </w:rPr>
        <mc:AlternateContent>
          <mc:Choice Requires="wps">
            <w:drawing>
              <wp:anchor distT="0" distB="0" distL="114300" distR="114300" simplePos="0" relativeHeight="251983872" behindDoc="0" locked="0" layoutInCell="1" allowOverlap="1" wp14:anchorId="107E16DA" wp14:editId="503F62E4">
                <wp:simplePos x="0" y="0"/>
                <wp:positionH relativeFrom="margin">
                  <wp:align>left</wp:align>
                </wp:positionH>
                <wp:positionV relativeFrom="paragraph">
                  <wp:posOffset>168910</wp:posOffset>
                </wp:positionV>
                <wp:extent cx="2849880" cy="602615"/>
                <wp:effectExtent l="0" t="0" r="26670" b="26035"/>
                <wp:wrapNone/>
                <wp:docPr id="7"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602615"/>
                        </a:xfrm>
                        <a:prstGeom prst="rect">
                          <a:avLst/>
                        </a:prstGeom>
                        <a:solidFill>
                          <a:srgbClr val="FFFFFF"/>
                        </a:solidFill>
                        <a:ln w="9525">
                          <a:solidFill>
                            <a:srgbClr val="000000"/>
                          </a:solidFill>
                          <a:miter lim="800000"/>
                          <a:headEnd/>
                          <a:tailEnd/>
                        </a:ln>
                      </wps:spPr>
                      <wps:txbx>
                        <w:txbxContent>
                          <w:p w14:paraId="17D13BB2" w14:textId="0C2B51B5" w:rsidR="009A6DE6" w:rsidRDefault="009A6DE6" w:rsidP="004D746F">
                            <w:r>
                              <w:t>Caller reporting a complaint related to a retail or wholesale grocery 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E16DA" id="_x0000_s1298" type="#_x0000_t202" style="position:absolute;margin-left:0;margin-top:13.3pt;width:224.4pt;height:47.45pt;z-index:25198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">
                <v:textbox>
                  <w:txbxContent>
                    <w:p w14:paraId="17D13BB2" w14:textId="0C2B51B5" w:rsidR="009A6DE6" w:rsidRDefault="009A6DE6" w:rsidP="004D746F">
                      <w:r>
                        <w:t>Caller reporting a complaint related to a retail or wholesale grocery store.</w:t>
                      </w:r>
                    </w:p>
                  </w:txbxContent>
                </v:textbox>
                <w10:wrap anchorx="margin"/>
              </v:shape>
            </w:pict>
          </mc:Fallback>
        </mc:AlternateContent>
      </w:r>
    </w:p>
    <w:p w14:paraId="5D5F8AF1" w14:textId="77777777" w:rsidR="004D746F" w:rsidRDefault="004D746F" w:rsidP="004D746F">
      <w:pPr>
        <w:jc w:val="center"/>
        <w:rPr>
          <w:b/>
        </w:rPr>
      </w:pPr>
    </w:p>
    <w:p w14:paraId="3562260E" w14:textId="77777777" w:rsidR="004D746F" w:rsidRDefault="004D746F" w:rsidP="004D746F">
      <w:pPr>
        <w:jc w:val="center"/>
        <w:rPr>
          <w:b/>
        </w:rPr>
      </w:pPr>
    </w:p>
    <w:p w14:paraId="115AAD26" w14:textId="77777777" w:rsidR="004D746F" w:rsidRDefault="004D746F" w:rsidP="004D746F">
      <w:pPr>
        <w:jc w:val="center"/>
        <w:rPr>
          <w:b/>
        </w:rPr>
      </w:pPr>
      <w:r>
        <w:rPr>
          <w:b/>
          <w:noProof/>
        </w:rPr>
        <mc:AlternateContent>
          <mc:Choice Requires="wps">
            <w:drawing>
              <wp:anchor distT="0" distB="0" distL="114300" distR="114300" simplePos="0" relativeHeight="251985920" behindDoc="0" locked="0" layoutInCell="1" allowOverlap="1" wp14:anchorId="2AC1996C" wp14:editId="6027A0D8">
                <wp:simplePos x="0" y="0"/>
                <wp:positionH relativeFrom="column">
                  <wp:posOffset>1250315</wp:posOffset>
                </wp:positionH>
                <wp:positionV relativeFrom="paragraph">
                  <wp:posOffset>93980</wp:posOffset>
                </wp:positionV>
                <wp:extent cx="0" cy="419100"/>
                <wp:effectExtent l="57150" t="13335" r="57150" b="15240"/>
                <wp:wrapNone/>
                <wp:docPr id="1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E8362" id="Line 586"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7.4pt" to="98.4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dKQIAAEw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">
                <v:stroke endarrow="block"/>
              </v:line>
            </w:pict>
          </mc:Fallback>
        </mc:AlternateContent>
      </w:r>
    </w:p>
    <w:p w14:paraId="5EB137E9" w14:textId="77777777" w:rsidR="004D746F" w:rsidRDefault="004D746F" w:rsidP="004D746F">
      <w:pPr>
        <w:jc w:val="center"/>
        <w:rPr>
          <w:b/>
        </w:rPr>
      </w:pPr>
    </w:p>
    <w:p w14:paraId="4FBACCD2" w14:textId="77777777" w:rsidR="004D746F" w:rsidRDefault="004D746F" w:rsidP="004D746F">
      <w:pPr>
        <w:jc w:val="center"/>
        <w:rPr>
          <w:b/>
        </w:rPr>
      </w:pPr>
      <w:r>
        <w:rPr>
          <w:b/>
          <w:noProof/>
        </w:rPr>
        <mc:AlternateContent>
          <mc:Choice Requires="wps">
            <w:drawing>
              <wp:anchor distT="0" distB="0" distL="114300" distR="114300" simplePos="0" relativeHeight="251988992" behindDoc="0" locked="0" layoutInCell="1" allowOverlap="1" wp14:anchorId="6B526BC9" wp14:editId="71FEB89B">
                <wp:simplePos x="0" y="0"/>
                <wp:positionH relativeFrom="column">
                  <wp:posOffset>23750</wp:posOffset>
                </wp:positionH>
                <wp:positionV relativeFrom="paragraph">
                  <wp:posOffset>84248</wp:posOffset>
                </wp:positionV>
                <wp:extent cx="2826129" cy="819397"/>
                <wp:effectExtent l="0" t="0" r="12700" b="19050"/>
                <wp:wrapNone/>
                <wp:docPr id="54"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129" cy="819397"/>
                        </a:xfrm>
                        <a:prstGeom prst="rect">
                          <a:avLst/>
                        </a:prstGeom>
                        <a:solidFill>
                          <a:srgbClr val="FFFFFF"/>
                        </a:solidFill>
                        <a:ln w="9525">
                          <a:solidFill>
                            <a:srgbClr val="000000"/>
                          </a:solidFill>
                          <a:miter lim="800000"/>
                          <a:headEnd/>
                          <a:tailEnd/>
                        </a:ln>
                      </wps:spPr>
                      <wps:txbx>
                        <w:txbxContent>
                          <w:p w14:paraId="05F15627" w14:textId="393D7399" w:rsidR="009A6DE6" w:rsidRDefault="009A6DE6" w:rsidP="004D746F">
                            <w:r>
                              <w:t>Refer called to the Georgia Department of Agriculture Consumer Complaint Line at: 404-656-3621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26BC9" id="_x0000_s1299" type="#_x0000_t202" style="position:absolute;left:0;text-align:left;margin-left:1.85pt;margin-top:6.65pt;width:222.55pt;height:64.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">
                <v:textbox>
                  <w:txbxContent>
                    <w:p w14:paraId="05F15627" w14:textId="393D7399" w:rsidR="009A6DE6" w:rsidRDefault="009A6DE6" w:rsidP="004D746F">
                      <w:r>
                        <w:t>Refer called to the Georgia Department of Agriculture Consumer Complaint Line at: 404-656-3621</w:t>
                      </w:r>
                    </w:p>
                  </w:txbxContent>
                </v:textbox>
              </v:shape>
            </w:pict>
          </mc:Fallback>
        </mc:AlternateContent>
      </w:r>
    </w:p>
    <w:p w14:paraId="4C5072B3" w14:textId="613E0B1C" w:rsidR="004D746F" w:rsidRDefault="004D746F" w:rsidP="004D746F">
      <w:pPr>
        <w:jc w:val="center"/>
        <w:rPr>
          <w:b/>
        </w:rPr>
      </w:pPr>
    </w:p>
    <w:p w14:paraId="454D11C5" w14:textId="7E3D7D5D" w:rsidR="004D746F" w:rsidRDefault="004D746F" w:rsidP="004D746F">
      <w:pPr>
        <w:jc w:val="center"/>
        <w:rPr>
          <w:b/>
        </w:rPr>
      </w:pPr>
    </w:p>
    <w:p w14:paraId="167320B5" w14:textId="4A837C40" w:rsidR="004D746F" w:rsidRDefault="004D746F" w:rsidP="00BE4241">
      <w:pPr>
        <w:pStyle w:val="Heading2"/>
      </w:pPr>
    </w:p>
    <w:p w14:paraId="1FFB33CC" w14:textId="29149A60" w:rsidR="00DF698B" w:rsidRPr="00F4456A" w:rsidRDefault="00DF698B" w:rsidP="00BE4241">
      <w:pPr>
        <w:pStyle w:val="Heading2"/>
      </w:pPr>
      <w:bookmarkStart w:id="35" w:name="_Toc517772869"/>
      <w:r w:rsidRPr="00F4456A">
        <w:t>C</w:t>
      </w:r>
      <w:r w:rsidR="007B6AE7">
        <w:t>ommon</w:t>
      </w:r>
      <w:r w:rsidRPr="00F4456A">
        <w:t xml:space="preserve"> M</w:t>
      </w:r>
      <w:r w:rsidR="007B6AE7">
        <w:t>istakes and How to Avoid</w:t>
      </w:r>
      <w:r w:rsidRPr="00F4456A">
        <w:t xml:space="preserve"> T</w:t>
      </w:r>
      <w:r w:rsidR="007B6AE7">
        <w:t>hem</w:t>
      </w:r>
      <w:bookmarkEnd w:id="35"/>
    </w:p>
    <w:p w14:paraId="02FED342" w14:textId="77777777" w:rsidR="00DF698B" w:rsidRPr="004B0CA9" w:rsidRDefault="00DF698B" w:rsidP="00DF698B"/>
    <w:p w14:paraId="04FB3CA8" w14:textId="77777777" w:rsidR="00DF698B" w:rsidRPr="004B0CA9" w:rsidRDefault="00DF698B" w:rsidP="00586B2A">
      <w:pPr>
        <w:numPr>
          <w:ilvl w:val="0"/>
          <w:numId w:val="14"/>
        </w:numPr>
        <w:spacing w:after="0" w:line="240" w:lineRule="auto"/>
      </w:pPr>
      <w:r w:rsidRPr="004B0CA9">
        <w:rPr>
          <w:b/>
          <w:bCs/>
        </w:rPr>
        <w:t xml:space="preserve">NEVER tell a </w:t>
      </w:r>
      <w:r>
        <w:rPr>
          <w:b/>
          <w:bCs/>
        </w:rPr>
        <w:t>healthcare provider</w:t>
      </w:r>
      <w:r w:rsidRPr="004B0CA9">
        <w:rPr>
          <w:b/>
          <w:bCs/>
        </w:rPr>
        <w:t>/1-866-PUB-HLTH caller to call the health department in the morning to report the disease/situation.</w:t>
      </w:r>
      <w:r w:rsidRPr="004B0CA9">
        <w:t xml:space="preserve">  It’s YOUR job to do the reporting.  You do this by either calling the district, or by faxing the report to the district, depending on the disease.</w:t>
      </w:r>
    </w:p>
    <w:p w14:paraId="3552BCEB" w14:textId="77777777" w:rsidR="00DF698B" w:rsidRPr="004B0CA9" w:rsidRDefault="00DF698B" w:rsidP="00DF698B">
      <w:pPr>
        <w:ind w:left="360"/>
      </w:pPr>
    </w:p>
    <w:p w14:paraId="42266392" w14:textId="77777777" w:rsidR="00DF698B" w:rsidRPr="00BB7876" w:rsidRDefault="00DF698B" w:rsidP="00586B2A">
      <w:pPr>
        <w:numPr>
          <w:ilvl w:val="0"/>
          <w:numId w:val="14"/>
        </w:numPr>
        <w:spacing w:after="0" w:line="240" w:lineRule="auto"/>
      </w:pPr>
      <w:r w:rsidRPr="00BB7876">
        <w:t xml:space="preserve">With rare exception, faxes should always go to the </w:t>
      </w:r>
      <w:proofErr w:type="gramStart"/>
      <w:r w:rsidRPr="00BB7876">
        <w:t>District</w:t>
      </w:r>
      <w:proofErr w:type="gramEnd"/>
      <w:r w:rsidRPr="00BB7876">
        <w:t xml:space="preserve">.  If there is a particular case that went wrong that you want to </w:t>
      </w:r>
      <w:proofErr w:type="gramStart"/>
      <w:r w:rsidRPr="00BB7876">
        <w:t>draw to</w:t>
      </w:r>
      <w:proofErr w:type="gramEnd"/>
      <w:r w:rsidRPr="00BB7876">
        <w:t xml:space="preserve"> attention to, email the case to Stephanie Hon for further review, but this is not a reliable way to get a message to a doctor or someone at the state or district office.  These should only be in reference to procedural issues.  For example, you should NOT e-mail Stephanie to let her know that Dr. X is trying to get in touch with someone at the District Health Department.  If Dr. X is trying to get in touch with someone at the Health Department, you should CALL the District EPI On-Call Representative.  An example of something you SHOULD e-mail Stephanie about is if you don’t have a flow chart for something and would like to have one in the future, or if you would like clarification on how to handle something (non-urgent).</w:t>
      </w:r>
    </w:p>
    <w:p w14:paraId="55C6AB52" w14:textId="77777777" w:rsidR="00DF698B" w:rsidRPr="004B0CA9" w:rsidRDefault="00DF698B" w:rsidP="00DF698B">
      <w:pPr>
        <w:ind w:left="360"/>
      </w:pPr>
    </w:p>
    <w:p w14:paraId="41A751B0" w14:textId="77777777" w:rsidR="00DF698B" w:rsidRPr="00BB7876" w:rsidRDefault="00DF698B" w:rsidP="00586B2A">
      <w:pPr>
        <w:numPr>
          <w:ilvl w:val="0"/>
          <w:numId w:val="14"/>
        </w:numPr>
        <w:spacing w:after="0" w:line="240" w:lineRule="auto"/>
      </w:pPr>
      <w:r w:rsidRPr="004B0CA9">
        <w:rPr>
          <w:b/>
          <w:bCs/>
        </w:rPr>
        <w:t xml:space="preserve">The </w:t>
      </w:r>
      <w:r>
        <w:rPr>
          <w:b/>
          <w:bCs/>
        </w:rPr>
        <w:t>D</w:t>
      </w:r>
      <w:r w:rsidRPr="004B0CA9">
        <w:rPr>
          <w:b/>
          <w:bCs/>
        </w:rPr>
        <w:t xml:space="preserve">istrict </w:t>
      </w:r>
      <w:r>
        <w:rPr>
          <w:b/>
          <w:bCs/>
        </w:rPr>
        <w:t>O</w:t>
      </w:r>
      <w:r w:rsidRPr="004B0CA9">
        <w:rPr>
          <w:b/>
          <w:bCs/>
        </w:rPr>
        <w:t>n</w:t>
      </w:r>
      <w:r>
        <w:rPr>
          <w:b/>
          <w:bCs/>
        </w:rPr>
        <w:t>-C</w:t>
      </w:r>
      <w:r w:rsidRPr="004B0CA9">
        <w:rPr>
          <w:b/>
          <w:bCs/>
        </w:rPr>
        <w:t>all</w:t>
      </w:r>
      <w:r>
        <w:rPr>
          <w:b/>
          <w:bCs/>
        </w:rPr>
        <w:t xml:space="preserve"> Representative</w:t>
      </w:r>
      <w:r w:rsidRPr="004B0CA9">
        <w:rPr>
          <w:b/>
          <w:bCs/>
        </w:rPr>
        <w:t xml:space="preserve"> is your first person to contact.  </w:t>
      </w:r>
      <w:r w:rsidRPr="004B0CA9">
        <w:t xml:space="preserve">If you are unsure of whether to call him/her, consult with your supervisor.  If your supervisor is unsure, contact the </w:t>
      </w:r>
      <w:r>
        <w:t>STATE MED EPI</w:t>
      </w:r>
      <w:r w:rsidRPr="004B0CA9">
        <w:t xml:space="preserve"> </w:t>
      </w:r>
      <w:r>
        <w:t>On-Call</w:t>
      </w:r>
      <w:r w:rsidRPr="004B0CA9">
        <w:t xml:space="preserve"> to ask if you need to contact the district.  </w:t>
      </w:r>
      <w:r w:rsidRPr="00BB7876">
        <w:rPr>
          <w:b/>
          <w:bCs/>
        </w:rPr>
        <w:t xml:space="preserve">You should never call the State On-Call Representative without also calling the </w:t>
      </w:r>
      <w:proofErr w:type="gramStart"/>
      <w:r w:rsidRPr="00BB7876">
        <w:rPr>
          <w:b/>
          <w:bCs/>
        </w:rPr>
        <w:t>District</w:t>
      </w:r>
      <w:proofErr w:type="gramEnd"/>
      <w:r w:rsidRPr="00BB7876">
        <w:t xml:space="preserve"> (for example, a bioterrorism situation).</w:t>
      </w:r>
    </w:p>
    <w:p w14:paraId="4AF5B22A" w14:textId="77777777" w:rsidR="00DF698B" w:rsidRPr="004B0CA9" w:rsidRDefault="00DF698B" w:rsidP="00DF698B">
      <w:pPr>
        <w:ind w:left="360"/>
      </w:pPr>
    </w:p>
    <w:p w14:paraId="4EC0DE4F" w14:textId="77777777" w:rsidR="00DF698B" w:rsidRPr="00BB7876" w:rsidRDefault="00DF698B" w:rsidP="00586B2A">
      <w:pPr>
        <w:numPr>
          <w:ilvl w:val="0"/>
          <w:numId w:val="14"/>
        </w:numPr>
        <w:spacing w:after="0" w:line="240" w:lineRule="auto"/>
      </w:pPr>
      <w:r w:rsidRPr="00BB7876">
        <w:t xml:space="preserve">For phone notifications, wait 5-10 minutes for a response.  If </w:t>
      </w:r>
      <w:proofErr w:type="gramStart"/>
      <w:r w:rsidRPr="00BB7876">
        <w:t>no</w:t>
      </w:r>
      <w:proofErr w:type="gramEnd"/>
      <w:r w:rsidRPr="00BB7876">
        <w:t xml:space="preserve"> response, go to the next phone number listed on the contact list.  Don’t forget you’ve called the person!  If they don’t call you back you haven’t made your notification.  </w:t>
      </w:r>
      <w:r w:rsidRPr="00BB7876">
        <w:rPr>
          <w:b/>
          <w:bCs/>
        </w:rPr>
        <w:t>Try another number or another person until you talk to a LIVE person.</w:t>
      </w:r>
    </w:p>
    <w:p w14:paraId="581D4980" w14:textId="77777777" w:rsidR="00DF698B" w:rsidRPr="004B0CA9" w:rsidRDefault="00DF698B" w:rsidP="00DF698B">
      <w:pPr>
        <w:ind w:left="360"/>
      </w:pPr>
    </w:p>
    <w:p w14:paraId="7699944E" w14:textId="77777777" w:rsidR="00DF698B" w:rsidRPr="004B0CA9" w:rsidRDefault="00DF698B" w:rsidP="00586B2A">
      <w:pPr>
        <w:numPr>
          <w:ilvl w:val="0"/>
          <w:numId w:val="14"/>
        </w:numPr>
        <w:spacing w:after="0" w:line="240" w:lineRule="auto"/>
      </w:pPr>
      <w:r w:rsidRPr="004B0CA9">
        <w:rPr>
          <w:b/>
          <w:bCs/>
        </w:rPr>
        <w:t>NEVER leave a message when you are making a notification.</w:t>
      </w:r>
      <w:r w:rsidRPr="004B0CA9">
        <w:t xml:space="preserve">  If you get an answering machine, hang up and try the next number or next person on the list.</w:t>
      </w:r>
    </w:p>
    <w:p w14:paraId="7CDB683F" w14:textId="77777777" w:rsidR="00DF698B" w:rsidRPr="004B0CA9" w:rsidRDefault="00DF698B" w:rsidP="00DF698B">
      <w:pPr>
        <w:ind w:left="360"/>
      </w:pPr>
    </w:p>
    <w:p w14:paraId="083B3918" w14:textId="77777777" w:rsidR="00DF698B" w:rsidRPr="004B0CA9" w:rsidRDefault="00DF698B" w:rsidP="00586B2A">
      <w:pPr>
        <w:numPr>
          <w:ilvl w:val="0"/>
          <w:numId w:val="14"/>
        </w:numPr>
        <w:spacing w:after="0" w:line="240" w:lineRule="auto"/>
      </w:pPr>
      <w:r w:rsidRPr="004B0CA9">
        <w:rPr>
          <w:b/>
          <w:bCs/>
        </w:rPr>
        <w:t>NEVER give the phone numbe</w:t>
      </w:r>
      <w:r>
        <w:rPr>
          <w:b/>
          <w:bCs/>
        </w:rPr>
        <w:t>r of the public health (either State or D</w:t>
      </w:r>
      <w:r w:rsidRPr="004B0CA9">
        <w:rPr>
          <w:b/>
          <w:bCs/>
        </w:rPr>
        <w:t>istrict) employee to the caller directly.</w:t>
      </w:r>
      <w:r w:rsidRPr="004B0CA9">
        <w:t xml:space="preserve">  It’s YOUR job to make the notification for them.  EXCEPTION: when someone in public health is </w:t>
      </w:r>
      <w:r w:rsidRPr="004B0CA9">
        <w:lastRenderedPageBreak/>
        <w:t>calling to get a phone number (ex</w:t>
      </w:r>
      <w:r>
        <w:t>: a D</w:t>
      </w:r>
      <w:r w:rsidRPr="004B0CA9">
        <w:t xml:space="preserve">istrict </w:t>
      </w:r>
      <w:r>
        <w:t>E</w:t>
      </w:r>
      <w:r w:rsidRPr="004B0CA9">
        <w:t>pi is calling</w:t>
      </w:r>
      <w:r>
        <w:t xml:space="preserve"> to get the number for another D</w:t>
      </w:r>
      <w:r w:rsidRPr="004B0CA9">
        <w:t xml:space="preserve">istrict </w:t>
      </w:r>
      <w:proofErr w:type="gramStart"/>
      <w:r>
        <w:t>Epi</w:t>
      </w:r>
      <w:proofErr w:type="gramEnd"/>
      <w:r>
        <w:t xml:space="preserve"> or the State Med EPI</w:t>
      </w:r>
      <w:r w:rsidRPr="004B0CA9">
        <w:t xml:space="preserve"> is c</w:t>
      </w:r>
      <w:r>
        <w:t>alling to get the number for a District E</w:t>
      </w:r>
      <w:r w:rsidRPr="004B0CA9">
        <w:t>pi).</w:t>
      </w:r>
    </w:p>
    <w:p w14:paraId="6309F91A" w14:textId="77777777" w:rsidR="00DF698B" w:rsidRPr="004B0CA9" w:rsidRDefault="00DF698B" w:rsidP="00DF698B">
      <w:pPr>
        <w:ind w:left="360"/>
      </w:pPr>
    </w:p>
    <w:p w14:paraId="10A63ACE" w14:textId="77777777" w:rsidR="00DF698B" w:rsidRPr="004B0CA9" w:rsidRDefault="00DF698B" w:rsidP="00586B2A">
      <w:pPr>
        <w:numPr>
          <w:ilvl w:val="0"/>
          <w:numId w:val="14"/>
        </w:numPr>
        <w:spacing w:after="0" w:line="240" w:lineRule="auto"/>
      </w:pPr>
      <w:r w:rsidRPr="004B0CA9">
        <w:rPr>
          <w:b/>
          <w:bCs/>
        </w:rPr>
        <w:t xml:space="preserve">Always fax a report to the district for anything concerning </w:t>
      </w:r>
      <w:proofErr w:type="gramStart"/>
      <w:r w:rsidRPr="004B0CA9">
        <w:rPr>
          <w:b/>
          <w:bCs/>
        </w:rPr>
        <w:t>follow up</w:t>
      </w:r>
      <w:proofErr w:type="gramEnd"/>
      <w:r w:rsidRPr="004B0CA9">
        <w:rPr>
          <w:b/>
          <w:bCs/>
        </w:rPr>
        <w:t xml:space="preserve"> the district needs to do</w:t>
      </w:r>
      <w:r w:rsidRPr="004B0CA9">
        <w:t xml:space="preserve"> (ex: caller reports mold in home).  Examples of calls you do NOT need to fax a report on </w:t>
      </w:r>
      <w:proofErr w:type="gramStart"/>
      <w:r w:rsidRPr="004B0CA9">
        <w:t>include:</w:t>
      </w:r>
      <w:proofErr w:type="gramEnd"/>
      <w:r w:rsidRPr="004B0CA9">
        <w:t xml:space="preserve">  making appointments, seeking monetary assistance, birth certificates, and immunization records.  These are not emergencies and people need to call the health department on their own during normal business hours.</w:t>
      </w:r>
    </w:p>
    <w:p w14:paraId="542ABAF0" w14:textId="77777777" w:rsidR="00DF698B" w:rsidRPr="004B0CA9" w:rsidRDefault="00DF698B" w:rsidP="00DF698B"/>
    <w:p w14:paraId="06527BAF" w14:textId="77777777" w:rsidR="00DF698B" w:rsidRPr="004B0CA9" w:rsidRDefault="00DF698B" w:rsidP="00586B2A">
      <w:pPr>
        <w:numPr>
          <w:ilvl w:val="0"/>
          <w:numId w:val="14"/>
        </w:numPr>
        <w:spacing w:after="0" w:line="240" w:lineRule="auto"/>
      </w:pPr>
      <w:r w:rsidRPr="004B0CA9">
        <w:t xml:space="preserve">For </w:t>
      </w:r>
      <w:r w:rsidRPr="00F4456A">
        <w:rPr>
          <w:color w:val="0000FF"/>
        </w:rPr>
        <w:t>EPI</w:t>
      </w:r>
      <w:r>
        <w:t xml:space="preserve"> Infectious D</w:t>
      </w:r>
      <w:r w:rsidRPr="004B0CA9">
        <w:t xml:space="preserve">iseases, you should </w:t>
      </w:r>
      <w:r w:rsidRPr="004B0CA9">
        <w:rPr>
          <w:b/>
          <w:bCs/>
        </w:rPr>
        <w:t>ALSO fax the report</w:t>
      </w:r>
      <w:r w:rsidRPr="004B0CA9">
        <w:t xml:space="preserve"> after you contact someone and talk to a LIVE person.</w:t>
      </w:r>
    </w:p>
    <w:p w14:paraId="255F8AAB" w14:textId="77777777" w:rsidR="00DF698B" w:rsidRPr="004B0CA9" w:rsidRDefault="00DF698B" w:rsidP="00DF698B"/>
    <w:p w14:paraId="5D578E66" w14:textId="5B2BE359" w:rsidR="00DF698B" w:rsidRPr="00BB7876" w:rsidRDefault="00DF698B" w:rsidP="00586B2A">
      <w:pPr>
        <w:numPr>
          <w:ilvl w:val="0"/>
          <w:numId w:val="14"/>
        </w:numPr>
        <w:spacing w:after="0" w:line="240" w:lineRule="auto"/>
      </w:pPr>
      <w:r w:rsidRPr="00BB7876">
        <w:rPr>
          <w:b/>
          <w:bCs/>
        </w:rPr>
        <w:t>Not all animal bite calls should be referred to the Poison Center.</w:t>
      </w:r>
      <w:r w:rsidRPr="00BB7876">
        <w:t xml:space="preserve">  In all cases, take a report.  </w:t>
      </w:r>
      <w:r w:rsidR="005F0F04">
        <w:t xml:space="preserve">Always collect detailed information on the person that was bitten/scratched and ask for details on the animal owner. i.e. Owners name, address, type of animal. Etc.  </w:t>
      </w:r>
      <w:r w:rsidRPr="00BB7876">
        <w:t>If the caller has questions regarding testing the animal, putting the person on prophylaxis, etc. then you can transfer them to the Poison Center.</w:t>
      </w:r>
    </w:p>
    <w:p w14:paraId="02FEB573" w14:textId="77777777" w:rsidR="00DF698B" w:rsidRPr="004B0CA9" w:rsidRDefault="00DF698B" w:rsidP="00DF698B"/>
    <w:p w14:paraId="0083C0D1" w14:textId="77777777" w:rsidR="00DF698B" w:rsidRPr="004B0CA9" w:rsidRDefault="00DF698B" w:rsidP="00586B2A">
      <w:pPr>
        <w:numPr>
          <w:ilvl w:val="0"/>
          <w:numId w:val="14"/>
        </w:numPr>
        <w:spacing w:after="0" w:line="240" w:lineRule="auto"/>
      </w:pPr>
      <w:r w:rsidRPr="004B0CA9">
        <w:t xml:space="preserve">Human rabies is NOT equal to animal rabies and animal bite calls.  </w:t>
      </w:r>
      <w:r w:rsidRPr="004B0CA9">
        <w:rPr>
          <w:b/>
          <w:bCs/>
        </w:rPr>
        <w:t>Human rabies (suspect or confirmed) is an EMERGENCY.</w:t>
      </w:r>
      <w:r w:rsidRPr="004B0CA9">
        <w:t xml:space="preserve">  Even if you get calls regarding specimen coordination with the lab, treat human rabies testing, suspect, or confirmed cases as an IMMEDIATE notification of the district.</w:t>
      </w:r>
    </w:p>
    <w:p w14:paraId="5988C2B5" w14:textId="77777777" w:rsidR="00DF698B" w:rsidRPr="004B0CA9" w:rsidRDefault="00DF698B" w:rsidP="00DF698B"/>
    <w:p w14:paraId="6EA26DBD" w14:textId="7519618C" w:rsidR="00DF698B" w:rsidRPr="00BB7876" w:rsidRDefault="00DF698B" w:rsidP="00586B2A">
      <w:pPr>
        <w:numPr>
          <w:ilvl w:val="0"/>
          <w:numId w:val="14"/>
        </w:numPr>
        <w:spacing w:after="0" w:line="240" w:lineRule="auto"/>
      </w:pPr>
      <w:r w:rsidRPr="00BB7876">
        <w:rPr>
          <w:b/>
          <w:bCs/>
        </w:rPr>
        <w:t xml:space="preserve">For calls that come in during normal business hours, document these well. </w:t>
      </w:r>
      <w:r w:rsidRPr="00BB7876">
        <w:t xml:space="preserve"> Make sure to write down enough information so that the </w:t>
      </w:r>
      <w:proofErr w:type="gramStart"/>
      <w:r w:rsidRPr="00BB7876">
        <w:t>District</w:t>
      </w:r>
      <w:proofErr w:type="gramEnd"/>
      <w:r w:rsidRPr="00BB7876">
        <w:t xml:space="preserve"> can understand that the call came in when the health department was supposed to be open.  </w:t>
      </w:r>
      <w:r w:rsidRPr="00BB7876">
        <w:rPr>
          <w:b/>
          <w:bCs/>
        </w:rPr>
        <w:t>FAX the report to the district, so they know that they are missing these calls during the day.</w:t>
      </w:r>
      <w:r w:rsidRPr="00BB7876">
        <w:t xml:space="preserve">  The district NEEDS TO KNOW if people </w:t>
      </w:r>
      <w:proofErr w:type="gramStart"/>
      <w:r w:rsidRPr="00BB7876">
        <w:t>aren’t able to</w:t>
      </w:r>
      <w:proofErr w:type="gramEnd"/>
      <w:r w:rsidRPr="00BB7876">
        <w:t xml:space="preserve"> reach them during the day.  Example: “Caller wants to make an appointment.  She tried calling the X county health department a few minutes ago (about 10:15am) and got a recording with our number on it so she called us.  I told her that the HD should be open right now according to their hours of operation and to try back in a few minutes.”</w:t>
      </w:r>
    </w:p>
    <w:p w14:paraId="6858F082" w14:textId="77777777" w:rsidR="00DF698B" w:rsidRPr="004B0CA9" w:rsidRDefault="00DF698B" w:rsidP="00DF698B"/>
    <w:p w14:paraId="370F8704" w14:textId="77777777" w:rsidR="00DF698B" w:rsidRPr="00BB7876" w:rsidRDefault="00DF698B" w:rsidP="00586B2A">
      <w:pPr>
        <w:numPr>
          <w:ilvl w:val="0"/>
          <w:numId w:val="14"/>
        </w:numPr>
        <w:spacing w:after="0" w:line="240" w:lineRule="auto"/>
        <w:rPr>
          <w:b/>
          <w:bCs/>
          <w:szCs w:val="28"/>
        </w:rPr>
      </w:pPr>
      <w:r w:rsidRPr="00BB7876">
        <w:rPr>
          <w:b/>
          <w:bCs/>
        </w:rPr>
        <w:t>Use “1-866-PUB-HLTH” to refer ONLY to healthcare provider, lab, public health, emergency responder, etc.</w:t>
      </w:r>
      <w:r w:rsidRPr="00BB7876">
        <w:t xml:space="preserve">  General public calls should not have this phrase anywhere in the record.  This is a signal to me about what kind of call it is and these are treated differently than those from the </w:t>
      </w:r>
      <w:proofErr w:type="gramStart"/>
      <w:r w:rsidRPr="00BB7876">
        <w:t>general public</w:t>
      </w:r>
      <w:proofErr w:type="gramEnd"/>
      <w:r w:rsidRPr="00BB7876">
        <w:t>.</w:t>
      </w:r>
    </w:p>
    <w:p w14:paraId="69BB6B7C" w14:textId="77777777" w:rsidR="00DF698B" w:rsidRPr="00BB7876" w:rsidRDefault="00DF698B" w:rsidP="00586B2A">
      <w:pPr>
        <w:numPr>
          <w:ilvl w:val="0"/>
          <w:numId w:val="14"/>
        </w:numPr>
        <w:spacing w:after="0" w:line="240" w:lineRule="auto"/>
        <w:rPr>
          <w:b/>
          <w:bCs/>
          <w:szCs w:val="28"/>
        </w:rPr>
        <w:sectPr w:rsidR="00DF698B" w:rsidRPr="00BB7876" w:rsidSect="00DF698B">
          <w:pgSz w:w="12240" w:h="15840" w:code="1"/>
          <w:pgMar w:top="1440" w:right="1440" w:bottom="1440" w:left="1440" w:header="720" w:footer="720" w:gutter="0"/>
          <w:cols w:space="720"/>
          <w:docGrid w:linePitch="360"/>
        </w:sectPr>
      </w:pPr>
    </w:p>
    <w:p w14:paraId="56175561" w14:textId="6DE3E70D" w:rsidR="00DF698B" w:rsidRDefault="00DF698B" w:rsidP="00EC030F">
      <w:pPr>
        <w:spacing w:after="0" w:line="240" w:lineRule="auto"/>
        <w:rPr>
          <w:b/>
          <w:bCs/>
          <w:szCs w:val="28"/>
        </w:rPr>
      </w:pPr>
    </w:p>
    <w:p w14:paraId="5B23DCA6" w14:textId="77777777" w:rsidR="00EC030F" w:rsidRDefault="00EC030F" w:rsidP="00EC030F">
      <w:pPr>
        <w:spacing w:after="0" w:line="240" w:lineRule="auto"/>
        <w:rPr>
          <w:b/>
          <w:bCs/>
          <w:szCs w:val="28"/>
        </w:rPr>
      </w:pPr>
    </w:p>
    <w:p w14:paraId="09D4C11F" w14:textId="77777777" w:rsidR="00EC030F" w:rsidRDefault="00EC030F" w:rsidP="00EC030F">
      <w:pPr>
        <w:spacing w:after="0" w:line="240" w:lineRule="auto"/>
        <w:rPr>
          <w:b/>
          <w:bCs/>
          <w:szCs w:val="28"/>
        </w:rPr>
      </w:pPr>
    </w:p>
    <w:p w14:paraId="4378CFA6" w14:textId="73543E4D" w:rsidR="00EC030F" w:rsidRDefault="00EC030F" w:rsidP="00EC030F">
      <w:pPr>
        <w:spacing w:after="0" w:line="240" w:lineRule="auto"/>
        <w:rPr>
          <w:b/>
          <w:bCs/>
          <w:szCs w:val="28"/>
        </w:rPr>
        <w:sectPr w:rsidR="00EC030F" w:rsidSect="00DF698B">
          <w:type w:val="continuous"/>
          <w:pgSz w:w="12240" w:h="15840" w:code="1"/>
          <w:pgMar w:top="1440" w:right="1440" w:bottom="1440" w:left="1440" w:header="720" w:footer="720" w:gutter="0"/>
          <w:cols w:space="720"/>
          <w:vAlign w:val="center"/>
          <w:docGrid w:linePitch="360"/>
        </w:sectPr>
      </w:pPr>
    </w:p>
    <w:p w14:paraId="0C762E0D" w14:textId="0CC2F11E" w:rsidR="00EC030F" w:rsidRPr="007B6AE7" w:rsidRDefault="00EC030F" w:rsidP="007B6AE7">
      <w:pPr>
        <w:pStyle w:val="Heading1"/>
      </w:pPr>
      <w:bookmarkStart w:id="36" w:name="_Toc517772870"/>
      <w:r w:rsidRPr="007B6AE7">
        <w:lastRenderedPageBreak/>
        <w:t>Additional Resources</w:t>
      </w:r>
      <w:bookmarkEnd w:id="36"/>
      <w:r w:rsidRPr="007B6AE7">
        <w:t xml:space="preserve"> </w:t>
      </w:r>
    </w:p>
    <w:p w14:paraId="417FA82C" w14:textId="77777777" w:rsidR="00DF698B" w:rsidRPr="007B6AE7" w:rsidRDefault="00DF698B" w:rsidP="00BE4241">
      <w:pPr>
        <w:pStyle w:val="Heading2"/>
        <w:rPr>
          <w:sz w:val="24"/>
          <w:szCs w:val="24"/>
        </w:rPr>
      </w:pPr>
      <w:bookmarkStart w:id="37" w:name="_Toc517772871"/>
      <w:proofErr w:type="spellStart"/>
      <w:r w:rsidRPr="007B6AE7">
        <w:rPr>
          <w:sz w:val="24"/>
          <w:szCs w:val="24"/>
        </w:rPr>
        <w:t>SendSS</w:t>
      </w:r>
      <w:proofErr w:type="spellEnd"/>
      <w:r w:rsidRPr="007B6AE7">
        <w:rPr>
          <w:sz w:val="24"/>
          <w:szCs w:val="24"/>
        </w:rPr>
        <w:t xml:space="preserve"> Instructions: Accessing the Public Health Calendar</w:t>
      </w:r>
      <w:bookmarkEnd w:id="37"/>
    </w:p>
    <w:p w14:paraId="22F78FBD" w14:textId="77777777" w:rsidR="00BE4241" w:rsidRPr="00B9503D" w:rsidRDefault="00BE4241" w:rsidP="00BE4241">
      <w:pPr>
        <w:pStyle w:val="Subtitle"/>
        <w:rPr>
          <w:rFonts w:asciiTheme="minorHAnsi" w:hAnsiTheme="minorHAnsi"/>
          <w:color w:val="auto"/>
          <w:sz w:val="21"/>
          <w:szCs w:val="21"/>
        </w:rPr>
      </w:pPr>
      <w:r>
        <w:rPr>
          <w:sz w:val="24"/>
        </w:rPr>
        <w:br/>
      </w:r>
      <w:r w:rsidR="00DF698B" w:rsidRPr="00B9503D">
        <w:rPr>
          <w:rFonts w:asciiTheme="minorHAnsi" w:hAnsiTheme="minorHAnsi"/>
          <w:color w:val="auto"/>
          <w:sz w:val="21"/>
          <w:szCs w:val="21"/>
        </w:rPr>
        <w:t xml:space="preserve">1.  </w:t>
      </w:r>
      <w:hyperlink r:id="rId34" w:history="1">
        <w:r w:rsidR="00DF698B" w:rsidRPr="00B9503D">
          <w:rPr>
            <w:rStyle w:val="Hyperlink"/>
            <w:rFonts w:asciiTheme="minorHAnsi" w:hAnsiTheme="minorHAnsi"/>
            <w:color w:val="auto"/>
            <w:sz w:val="21"/>
            <w:szCs w:val="21"/>
          </w:rPr>
          <w:t>https://sendss.state.ga.us</w:t>
        </w:r>
      </w:hyperlink>
      <w:r w:rsidR="00DF698B" w:rsidRPr="00B9503D">
        <w:rPr>
          <w:rFonts w:asciiTheme="minorHAnsi" w:hAnsiTheme="minorHAnsi"/>
          <w:color w:val="auto"/>
          <w:sz w:val="21"/>
          <w:szCs w:val="21"/>
        </w:rPr>
        <w:t xml:space="preserve"> </w:t>
      </w:r>
    </w:p>
    <w:p w14:paraId="726C22DB" w14:textId="0E51F7F1" w:rsidR="00DF698B" w:rsidRPr="00B9503D" w:rsidRDefault="00DF698B" w:rsidP="00BE4241">
      <w:pPr>
        <w:pStyle w:val="Subtitle"/>
        <w:ind w:firstLine="720"/>
        <w:rPr>
          <w:rFonts w:asciiTheme="minorHAnsi" w:hAnsiTheme="minorHAnsi"/>
          <w:color w:val="auto"/>
          <w:sz w:val="21"/>
          <w:szCs w:val="21"/>
        </w:rPr>
      </w:pPr>
      <w:r w:rsidRPr="00B9503D">
        <w:rPr>
          <w:rFonts w:asciiTheme="minorHAnsi" w:hAnsiTheme="minorHAnsi"/>
          <w:color w:val="auto"/>
          <w:sz w:val="21"/>
          <w:szCs w:val="21"/>
        </w:rPr>
        <w:t xml:space="preserve">Enter User Id and Password (see </w:t>
      </w:r>
      <w:proofErr w:type="spellStart"/>
      <w:r w:rsidRPr="00B9503D">
        <w:rPr>
          <w:rFonts w:asciiTheme="minorHAnsi" w:hAnsiTheme="minorHAnsi"/>
          <w:color w:val="auto"/>
          <w:sz w:val="21"/>
          <w:szCs w:val="21"/>
        </w:rPr>
        <w:t>SendSS</w:t>
      </w:r>
      <w:proofErr w:type="spellEnd"/>
      <w:r w:rsidRPr="00B9503D">
        <w:rPr>
          <w:rFonts w:asciiTheme="minorHAnsi" w:hAnsiTheme="minorHAnsi"/>
          <w:color w:val="auto"/>
          <w:sz w:val="21"/>
          <w:szCs w:val="21"/>
        </w:rPr>
        <w:t xml:space="preserve"> Registration Instructions for first-time users)</w:t>
      </w:r>
    </w:p>
    <w:p w14:paraId="39822A57" w14:textId="77777777" w:rsidR="00DF698B" w:rsidRPr="00B9503D" w:rsidRDefault="00DF698B" w:rsidP="00DF698B">
      <w:pPr>
        <w:pStyle w:val="Subtitle"/>
        <w:rPr>
          <w:rFonts w:asciiTheme="minorHAnsi" w:hAnsiTheme="minorHAnsi"/>
          <w:color w:val="auto"/>
          <w:sz w:val="21"/>
          <w:szCs w:val="21"/>
        </w:rPr>
      </w:pPr>
      <w:r w:rsidRPr="00B9503D">
        <w:rPr>
          <w:rFonts w:asciiTheme="minorHAnsi" w:hAnsiTheme="minorHAnsi"/>
          <w:color w:val="auto"/>
          <w:sz w:val="21"/>
          <w:szCs w:val="21"/>
        </w:rPr>
        <w:t>2</w:t>
      </w:r>
      <w:proofErr w:type="gramStart"/>
      <w:r w:rsidRPr="00B9503D">
        <w:rPr>
          <w:rFonts w:asciiTheme="minorHAnsi" w:hAnsiTheme="minorHAnsi"/>
          <w:color w:val="auto"/>
          <w:sz w:val="21"/>
          <w:szCs w:val="21"/>
        </w:rPr>
        <w:t>.  Agree</w:t>
      </w:r>
      <w:proofErr w:type="gramEnd"/>
      <w:r w:rsidRPr="00B9503D">
        <w:rPr>
          <w:rFonts w:asciiTheme="minorHAnsi" w:hAnsiTheme="minorHAnsi"/>
          <w:color w:val="auto"/>
          <w:sz w:val="21"/>
          <w:szCs w:val="21"/>
        </w:rPr>
        <w:t xml:space="preserve"> with the confidentiality statement</w:t>
      </w:r>
    </w:p>
    <w:p w14:paraId="519F0BF8" w14:textId="77777777" w:rsidR="00DF698B" w:rsidRPr="00B9503D" w:rsidRDefault="00DF698B" w:rsidP="00DF698B">
      <w:pPr>
        <w:pStyle w:val="Subtitle"/>
        <w:rPr>
          <w:rFonts w:asciiTheme="minorHAnsi" w:hAnsiTheme="minorHAnsi"/>
          <w:color w:val="auto"/>
          <w:sz w:val="21"/>
          <w:szCs w:val="21"/>
        </w:rPr>
      </w:pPr>
      <w:r w:rsidRPr="00B9503D">
        <w:rPr>
          <w:rFonts w:asciiTheme="minorHAnsi" w:hAnsiTheme="minorHAnsi"/>
          <w:color w:val="auto"/>
          <w:sz w:val="21"/>
          <w:szCs w:val="21"/>
        </w:rPr>
        <w:t>3</w:t>
      </w:r>
      <w:proofErr w:type="gramStart"/>
      <w:r w:rsidRPr="00B9503D">
        <w:rPr>
          <w:rFonts w:asciiTheme="minorHAnsi" w:hAnsiTheme="minorHAnsi"/>
          <w:color w:val="auto"/>
          <w:sz w:val="21"/>
          <w:szCs w:val="21"/>
        </w:rPr>
        <w:t>.  Go</w:t>
      </w:r>
      <w:proofErr w:type="gramEnd"/>
      <w:r w:rsidRPr="00B9503D">
        <w:rPr>
          <w:rFonts w:asciiTheme="minorHAnsi" w:hAnsiTheme="minorHAnsi"/>
          <w:color w:val="auto"/>
          <w:sz w:val="21"/>
          <w:szCs w:val="21"/>
        </w:rPr>
        <w:t xml:space="preserve"> to the Admin tab and select Public Health On-Call Calendar</w:t>
      </w:r>
    </w:p>
    <w:p w14:paraId="5D9B040E" w14:textId="77777777" w:rsidR="00DF698B" w:rsidRPr="00B9503D" w:rsidRDefault="00DF698B" w:rsidP="00DF698B">
      <w:pPr>
        <w:pStyle w:val="Subtitle"/>
        <w:ind w:left="360" w:hanging="360"/>
        <w:rPr>
          <w:rFonts w:asciiTheme="minorHAnsi" w:hAnsiTheme="minorHAnsi"/>
          <w:color w:val="auto"/>
          <w:sz w:val="21"/>
          <w:szCs w:val="21"/>
        </w:rPr>
      </w:pPr>
      <w:r w:rsidRPr="00B9503D">
        <w:rPr>
          <w:rFonts w:asciiTheme="minorHAnsi" w:hAnsiTheme="minorHAnsi"/>
          <w:color w:val="auto"/>
          <w:sz w:val="21"/>
          <w:szCs w:val="21"/>
        </w:rPr>
        <w:t>4</w:t>
      </w:r>
      <w:proofErr w:type="gramStart"/>
      <w:r w:rsidRPr="00B9503D">
        <w:rPr>
          <w:rFonts w:asciiTheme="minorHAnsi" w:hAnsiTheme="minorHAnsi"/>
          <w:color w:val="auto"/>
          <w:sz w:val="21"/>
          <w:szCs w:val="21"/>
        </w:rPr>
        <w:t>.  Go</w:t>
      </w:r>
      <w:proofErr w:type="gramEnd"/>
      <w:r w:rsidRPr="00B9503D">
        <w:rPr>
          <w:rFonts w:asciiTheme="minorHAnsi" w:hAnsiTheme="minorHAnsi"/>
          <w:color w:val="auto"/>
          <w:sz w:val="21"/>
          <w:szCs w:val="21"/>
        </w:rPr>
        <w:t xml:space="preserve"> to the District tab.  The default list is the Epidemiology (EPI) Contact List.  If you need to contact the Emergency Coordinator (EC) On-Call Representative (OCR), click on the EC District link.  For Environmental Health (ENV), click on the Env District link.  (Note: State contacts are under the State tab—see number 8 below.)</w:t>
      </w:r>
      <w:r w:rsidRPr="00B9503D" w:rsidDel="00733BDA">
        <w:rPr>
          <w:rFonts w:asciiTheme="minorHAnsi" w:hAnsiTheme="minorHAnsi"/>
          <w:color w:val="auto"/>
          <w:sz w:val="21"/>
          <w:szCs w:val="21"/>
        </w:rPr>
        <w:t xml:space="preserve"> </w:t>
      </w:r>
    </w:p>
    <w:p w14:paraId="1EF77A8F" w14:textId="77777777" w:rsidR="00DF698B" w:rsidRPr="00B9503D" w:rsidRDefault="00DF698B" w:rsidP="00DF698B">
      <w:pPr>
        <w:pStyle w:val="Subtitle"/>
        <w:rPr>
          <w:rFonts w:asciiTheme="minorHAnsi" w:hAnsiTheme="minorHAnsi"/>
          <w:color w:val="auto"/>
          <w:sz w:val="21"/>
          <w:szCs w:val="21"/>
        </w:rPr>
      </w:pPr>
      <w:r w:rsidRPr="00B9503D">
        <w:rPr>
          <w:rFonts w:asciiTheme="minorHAnsi" w:hAnsiTheme="minorHAnsi"/>
          <w:color w:val="auto"/>
          <w:sz w:val="21"/>
          <w:szCs w:val="21"/>
        </w:rPr>
        <w:t>5</w:t>
      </w:r>
      <w:proofErr w:type="gramStart"/>
      <w:r w:rsidRPr="00B9503D">
        <w:rPr>
          <w:rFonts w:asciiTheme="minorHAnsi" w:hAnsiTheme="minorHAnsi"/>
          <w:color w:val="auto"/>
          <w:sz w:val="21"/>
          <w:szCs w:val="21"/>
        </w:rPr>
        <w:t>.  Click</w:t>
      </w:r>
      <w:proofErr w:type="gramEnd"/>
      <w:r w:rsidRPr="00B9503D">
        <w:rPr>
          <w:rFonts w:asciiTheme="minorHAnsi" w:hAnsiTheme="minorHAnsi"/>
          <w:color w:val="auto"/>
          <w:sz w:val="21"/>
          <w:szCs w:val="21"/>
        </w:rPr>
        <w:t xml:space="preserve"> on the plus sign next to the </w:t>
      </w:r>
      <w:proofErr w:type="gramStart"/>
      <w:r w:rsidRPr="00B9503D">
        <w:rPr>
          <w:rFonts w:asciiTheme="minorHAnsi" w:hAnsiTheme="minorHAnsi"/>
          <w:color w:val="auto"/>
          <w:sz w:val="21"/>
          <w:szCs w:val="21"/>
        </w:rPr>
        <w:t>District</w:t>
      </w:r>
      <w:proofErr w:type="gramEnd"/>
      <w:r w:rsidRPr="00B9503D">
        <w:rPr>
          <w:rFonts w:asciiTheme="minorHAnsi" w:hAnsiTheme="minorHAnsi"/>
          <w:color w:val="auto"/>
          <w:sz w:val="21"/>
          <w:szCs w:val="21"/>
        </w:rPr>
        <w:t xml:space="preserve"> name in the list to expand the contact information.</w:t>
      </w:r>
    </w:p>
    <w:p w14:paraId="172581E4" w14:textId="77777777" w:rsidR="00DF698B" w:rsidRPr="00B9503D" w:rsidRDefault="00DF698B" w:rsidP="00DF698B">
      <w:pPr>
        <w:pStyle w:val="Subtitle"/>
        <w:ind w:left="360" w:hanging="360"/>
        <w:rPr>
          <w:rFonts w:asciiTheme="minorHAnsi" w:hAnsiTheme="minorHAnsi"/>
          <w:color w:val="auto"/>
          <w:sz w:val="21"/>
          <w:szCs w:val="21"/>
        </w:rPr>
      </w:pPr>
      <w:r w:rsidRPr="00B9503D">
        <w:rPr>
          <w:rFonts w:asciiTheme="minorHAnsi" w:hAnsiTheme="minorHAnsi"/>
          <w:color w:val="auto"/>
          <w:sz w:val="21"/>
          <w:szCs w:val="21"/>
        </w:rPr>
        <w:t>6</w:t>
      </w:r>
      <w:proofErr w:type="gramStart"/>
      <w:r w:rsidRPr="00B9503D">
        <w:rPr>
          <w:rFonts w:asciiTheme="minorHAnsi" w:hAnsiTheme="minorHAnsi"/>
          <w:color w:val="auto"/>
          <w:sz w:val="21"/>
          <w:szCs w:val="21"/>
        </w:rPr>
        <w:t>.  Call</w:t>
      </w:r>
      <w:proofErr w:type="gramEnd"/>
      <w:r w:rsidRPr="00B9503D">
        <w:rPr>
          <w:rFonts w:asciiTheme="minorHAnsi" w:hAnsiTheme="minorHAnsi"/>
          <w:color w:val="auto"/>
          <w:sz w:val="21"/>
          <w:szCs w:val="21"/>
        </w:rPr>
        <w:t xml:space="preserve"> the Primary On-Call Representative (OCR) first at the numbers listed.  Try all numbers for the Primary OCR in the order listed before moving onto the Backup OCR.  Pay attention to any special instructions about times of day and phone numbers if they are entered.  The FAX numbers are also listed here.</w:t>
      </w:r>
    </w:p>
    <w:p w14:paraId="14F4B550" w14:textId="77777777" w:rsidR="00DF698B" w:rsidRPr="00B9503D" w:rsidRDefault="00DF698B" w:rsidP="00DF698B">
      <w:pPr>
        <w:pStyle w:val="Subtitle"/>
        <w:ind w:left="360" w:hanging="360"/>
        <w:rPr>
          <w:rFonts w:asciiTheme="minorHAnsi" w:hAnsiTheme="minorHAnsi"/>
          <w:color w:val="auto"/>
          <w:sz w:val="21"/>
          <w:szCs w:val="21"/>
        </w:rPr>
      </w:pPr>
      <w:r w:rsidRPr="00B9503D">
        <w:rPr>
          <w:rFonts w:asciiTheme="minorHAnsi" w:hAnsiTheme="minorHAnsi"/>
          <w:color w:val="auto"/>
          <w:sz w:val="21"/>
          <w:szCs w:val="21"/>
        </w:rPr>
        <w:t>7</w:t>
      </w:r>
      <w:proofErr w:type="gramStart"/>
      <w:r w:rsidRPr="00B9503D">
        <w:rPr>
          <w:rFonts w:asciiTheme="minorHAnsi" w:hAnsiTheme="minorHAnsi"/>
          <w:color w:val="auto"/>
          <w:sz w:val="21"/>
          <w:szCs w:val="21"/>
        </w:rPr>
        <w:t>.  If</w:t>
      </w:r>
      <w:proofErr w:type="gramEnd"/>
      <w:r w:rsidRPr="00B9503D">
        <w:rPr>
          <w:rFonts w:asciiTheme="minorHAnsi" w:hAnsiTheme="minorHAnsi"/>
          <w:color w:val="auto"/>
          <w:sz w:val="21"/>
          <w:szCs w:val="21"/>
        </w:rPr>
        <w:t xml:space="preserve"> you </w:t>
      </w:r>
      <w:proofErr w:type="gramStart"/>
      <w:r w:rsidRPr="00B9503D">
        <w:rPr>
          <w:rFonts w:asciiTheme="minorHAnsi" w:hAnsiTheme="minorHAnsi"/>
          <w:color w:val="auto"/>
          <w:sz w:val="21"/>
          <w:szCs w:val="21"/>
        </w:rPr>
        <w:t>do not succeed</w:t>
      </w:r>
      <w:proofErr w:type="gramEnd"/>
      <w:r w:rsidRPr="00B9503D">
        <w:rPr>
          <w:rFonts w:asciiTheme="minorHAnsi" w:hAnsiTheme="minorHAnsi"/>
          <w:color w:val="auto"/>
          <w:sz w:val="21"/>
          <w:szCs w:val="21"/>
        </w:rPr>
        <w:t xml:space="preserve"> in contacting the Primary OCR, try the Backup On-Call Representative.  Try all numbers for the Backup OCR in the order listed before moving to </w:t>
      </w:r>
      <w:proofErr w:type="gramStart"/>
      <w:r w:rsidRPr="00B9503D">
        <w:rPr>
          <w:rFonts w:asciiTheme="minorHAnsi" w:hAnsiTheme="minorHAnsi"/>
          <w:color w:val="auto"/>
          <w:sz w:val="21"/>
          <w:szCs w:val="21"/>
        </w:rPr>
        <w:t>the State</w:t>
      </w:r>
      <w:proofErr w:type="gramEnd"/>
      <w:r w:rsidRPr="00B9503D">
        <w:rPr>
          <w:rFonts w:asciiTheme="minorHAnsi" w:hAnsiTheme="minorHAnsi"/>
          <w:color w:val="auto"/>
          <w:sz w:val="21"/>
          <w:szCs w:val="21"/>
        </w:rPr>
        <w:t xml:space="preserve"> Contact.  </w:t>
      </w:r>
    </w:p>
    <w:p w14:paraId="0ADC7B5B" w14:textId="77777777" w:rsidR="00DF698B" w:rsidRPr="00B9503D" w:rsidRDefault="00DF698B" w:rsidP="00DF698B">
      <w:pPr>
        <w:pStyle w:val="Subtitle"/>
        <w:ind w:left="360" w:hanging="360"/>
        <w:rPr>
          <w:rFonts w:asciiTheme="minorHAnsi" w:hAnsiTheme="minorHAnsi"/>
          <w:color w:val="auto"/>
          <w:sz w:val="21"/>
          <w:szCs w:val="21"/>
        </w:rPr>
      </w:pPr>
      <w:r w:rsidRPr="00B9503D">
        <w:rPr>
          <w:rFonts w:asciiTheme="minorHAnsi" w:hAnsiTheme="minorHAnsi"/>
          <w:color w:val="auto"/>
          <w:sz w:val="21"/>
          <w:szCs w:val="21"/>
        </w:rPr>
        <w:t>8</w:t>
      </w:r>
      <w:proofErr w:type="gramStart"/>
      <w:r w:rsidRPr="00B9503D">
        <w:rPr>
          <w:rFonts w:asciiTheme="minorHAnsi" w:hAnsiTheme="minorHAnsi"/>
          <w:color w:val="auto"/>
          <w:sz w:val="21"/>
          <w:szCs w:val="21"/>
        </w:rPr>
        <w:t>.  If</w:t>
      </w:r>
      <w:proofErr w:type="gramEnd"/>
      <w:r w:rsidRPr="00B9503D">
        <w:rPr>
          <w:rFonts w:asciiTheme="minorHAnsi" w:hAnsiTheme="minorHAnsi"/>
          <w:color w:val="auto"/>
          <w:sz w:val="21"/>
          <w:szCs w:val="21"/>
        </w:rPr>
        <w:t xml:space="preserve"> there is no Backup OCR or you are not successful in contacting the Backup OCR, try the State On-Call Representative.  State OCRs are under the State tab.  Click on the State tab and click on the plus sign next to the </w:t>
      </w:r>
      <w:proofErr w:type="gramStart"/>
      <w:r w:rsidRPr="00B9503D">
        <w:rPr>
          <w:rFonts w:asciiTheme="minorHAnsi" w:hAnsiTheme="minorHAnsi"/>
          <w:color w:val="auto"/>
          <w:sz w:val="21"/>
          <w:szCs w:val="21"/>
        </w:rPr>
        <w:t>contact</w:t>
      </w:r>
      <w:proofErr w:type="gramEnd"/>
      <w:r w:rsidRPr="00B9503D">
        <w:rPr>
          <w:rFonts w:asciiTheme="minorHAnsi" w:hAnsiTheme="minorHAnsi"/>
          <w:color w:val="auto"/>
          <w:sz w:val="21"/>
          <w:szCs w:val="21"/>
        </w:rPr>
        <w:t xml:space="preserve"> name to expand the information.</w:t>
      </w:r>
    </w:p>
    <w:p w14:paraId="47751BDD" w14:textId="77777777" w:rsidR="00DF698B" w:rsidRPr="00B9503D" w:rsidRDefault="00DF698B" w:rsidP="00DF698B">
      <w:pPr>
        <w:pStyle w:val="Subtitle"/>
        <w:ind w:left="720" w:firstLine="720"/>
        <w:rPr>
          <w:rFonts w:asciiTheme="minorHAnsi" w:hAnsiTheme="minorHAnsi"/>
          <w:color w:val="auto"/>
          <w:sz w:val="21"/>
          <w:szCs w:val="21"/>
        </w:rPr>
      </w:pPr>
      <w:r w:rsidRPr="00B9503D">
        <w:rPr>
          <w:rFonts w:asciiTheme="minorHAnsi" w:hAnsiTheme="minorHAnsi"/>
          <w:color w:val="auto"/>
          <w:sz w:val="21"/>
          <w:szCs w:val="21"/>
        </w:rPr>
        <w:t>For EC Contacts: “Emergency Preparedness”</w:t>
      </w:r>
    </w:p>
    <w:p w14:paraId="72BAC3E6" w14:textId="710D0C21" w:rsidR="00DF698B" w:rsidRPr="00B9503D" w:rsidRDefault="00DF698B" w:rsidP="00DF698B">
      <w:pPr>
        <w:pStyle w:val="Subtitle"/>
        <w:ind w:left="1440"/>
        <w:rPr>
          <w:rFonts w:asciiTheme="minorHAnsi" w:hAnsiTheme="minorHAnsi"/>
          <w:color w:val="auto"/>
          <w:sz w:val="21"/>
          <w:szCs w:val="21"/>
        </w:rPr>
      </w:pPr>
      <w:r w:rsidRPr="00B9503D">
        <w:rPr>
          <w:rFonts w:asciiTheme="minorHAnsi" w:hAnsiTheme="minorHAnsi"/>
          <w:color w:val="auto"/>
          <w:sz w:val="21"/>
          <w:szCs w:val="21"/>
        </w:rPr>
        <w:t>For EPI Contacts: “Epidemiology” (refer to the MED EPI on-call schedule</w:t>
      </w:r>
      <w:r w:rsidR="00BB7876" w:rsidRPr="00B9503D">
        <w:rPr>
          <w:rFonts w:asciiTheme="minorHAnsi" w:hAnsiTheme="minorHAnsi"/>
          <w:color w:val="auto"/>
          <w:sz w:val="21"/>
          <w:szCs w:val="21"/>
        </w:rPr>
        <w:t>)</w:t>
      </w:r>
      <w:r w:rsidRPr="00B9503D">
        <w:rPr>
          <w:rFonts w:asciiTheme="minorHAnsi" w:hAnsiTheme="minorHAnsi"/>
          <w:color w:val="auto"/>
          <w:sz w:val="21"/>
          <w:szCs w:val="21"/>
        </w:rPr>
        <w:t xml:space="preserve"> after hours or 404-657-2588 during normal business hours)</w:t>
      </w:r>
    </w:p>
    <w:p w14:paraId="01FA4DDD" w14:textId="77777777" w:rsidR="00DF698B" w:rsidRPr="00B9503D" w:rsidRDefault="00DF698B" w:rsidP="00DF698B">
      <w:pPr>
        <w:pStyle w:val="Subtitle"/>
        <w:ind w:left="1440"/>
        <w:rPr>
          <w:rFonts w:asciiTheme="minorHAnsi" w:hAnsiTheme="minorHAnsi"/>
          <w:color w:val="auto"/>
          <w:sz w:val="21"/>
          <w:szCs w:val="21"/>
        </w:rPr>
      </w:pPr>
      <w:r w:rsidRPr="00B9503D">
        <w:rPr>
          <w:rFonts w:asciiTheme="minorHAnsi" w:hAnsiTheme="minorHAnsi"/>
          <w:color w:val="auto"/>
          <w:sz w:val="21"/>
          <w:szCs w:val="21"/>
        </w:rPr>
        <w:t xml:space="preserve">For ENV Contacts: “Environmental Health” </w:t>
      </w:r>
    </w:p>
    <w:p w14:paraId="7A89BBC6" w14:textId="77777777" w:rsidR="00DF698B" w:rsidRPr="00B9503D" w:rsidRDefault="00DF698B" w:rsidP="00DF698B">
      <w:pPr>
        <w:pStyle w:val="Subtitle"/>
        <w:rPr>
          <w:rFonts w:asciiTheme="minorHAnsi" w:hAnsiTheme="minorHAnsi"/>
          <w:color w:val="auto"/>
          <w:sz w:val="21"/>
          <w:szCs w:val="21"/>
        </w:rPr>
      </w:pPr>
      <w:r w:rsidRPr="00B9503D">
        <w:rPr>
          <w:rFonts w:asciiTheme="minorHAnsi" w:hAnsiTheme="minorHAnsi"/>
          <w:color w:val="auto"/>
          <w:sz w:val="21"/>
          <w:szCs w:val="21"/>
        </w:rPr>
        <w:t>9</w:t>
      </w:r>
      <w:proofErr w:type="gramStart"/>
      <w:r w:rsidRPr="00B9503D">
        <w:rPr>
          <w:rFonts w:asciiTheme="minorHAnsi" w:hAnsiTheme="minorHAnsi"/>
          <w:color w:val="auto"/>
          <w:sz w:val="21"/>
          <w:szCs w:val="21"/>
        </w:rPr>
        <w:t>.  Use</w:t>
      </w:r>
      <w:proofErr w:type="gramEnd"/>
      <w:r w:rsidRPr="00B9503D">
        <w:rPr>
          <w:rFonts w:asciiTheme="minorHAnsi" w:hAnsiTheme="minorHAnsi"/>
          <w:color w:val="auto"/>
          <w:sz w:val="21"/>
          <w:szCs w:val="21"/>
        </w:rPr>
        <w:t xml:space="preserve"> the </w:t>
      </w:r>
      <w:proofErr w:type="spellStart"/>
      <w:r w:rsidRPr="00B9503D">
        <w:rPr>
          <w:rFonts w:asciiTheme="minorHAnsi" w:hAnsiTheme="minorHAnsi"/>
          <w:color w:val="auto"/>
          <w:sz w:val="21"/>
          <w:szCs w:val="21"/>
        </w:rPr>
        <w:t>SendSS</w:t>
      </w:r>
      <w:proofErr w:type="spellEnd"/>
      <w:r w:rsidRPr="00B9503D">
        <w:rPr>
          <w:rFonts w:asciiTheme="minorHAnsi" w:hAnsiTheme="minorHAnsi"/>
          <w:color w:val="auto"/>
          <w:sz w:val="21"/>
          <w:szCs w:val="21"/>
        </w:rPr>
        <w:t xml:space="preserve"> Help screen if needed.</w:t>
      </w:r>
    </w:p>
    <w:p w14:paraId="10F58662" w14:textId="34EF15F2" w:rsidR="00DF698B" w:rsidRPr="00D62B84" w:rsidRDefault="00DF698B" w:rsidP="00DF698B">
      <w:pPr>
        <w:pStyle w:val="Subtitle"/>
        <w:rPr>
          <w:b/>
          <w:sz w:val="24"/>
        </w:rPr>
      </w:pPr>
      <w:r w:rsidRPr="00B9503D">
        <w:rPr>
          <w:rFonts w:asciiTheme="minorHAnsi" w:hAnsiTheme="minorHAnsi"/>
          <w:color w:val="auto"/>
          <w:sz w:val="21"/>
          <w:szCs w:val="21"/>
        </w:rPr>
        <w:t>10</w:t>
      </w:r>
      <w:proofErr w:type="gramStart"/>
      <w:r w:rsidRPr="00B9503D">
        <w:rPr>
          <w:rFonts w:asciiTheme="minorHAnsi" w:hAnsiTheme="minorHAnsi"/>
          <w:color w:val="auto"/>
          <w:sz w:val="21"/>
          <w:szCs w:val="21"/>
        </w:rPr>
        <w:t>.  IMPORTANT:  Once</w:t>
      </w:r>
      <w:proofErr w:type="gramEnd"/>
      <w:r w:rsidRPr="00B9503D">
        <w:rPr>
          <w:rFonts w:asciiTheme="minorHAnsi" w:hAnsiTheme="minorHAnsi"/>
          <w:color w:val="auto"/>
          <w:sz w:val="21"/>
          <w:szCs w:val="21"/>
        </w:rPr>
        <w:t xml:space="preserve"> a month, you must print out the calendars just in case you lose internet connectivity or </w:t>
      </w:r>
      <w:proofErr w:type="spellStart"/>
      <w:r w:rsidRPr="00B9503D">
        <w:rPr>
          <w:rFonts w:asciiTheme="minorHAnsi" w:hAnsiTheme="minorHAnsi"/>
          <w:color w:val="auto"/>
          <w:sz w:val="21"/>
          <w:szCs w:val="21"/>
        </w:rPr>
        <w:t>SendSS</w:t>
      </w:r>
      <w:proofErr w:type="spellEnd"/>
      <w:r w:rsidRPr="00B9503D">
        <w:rPr>
          <w:rFonts w:asciiTheme="minorHAnsi" w:hAnsiTheme="minorHAnsi"/>
          <w:color w:val="auto"/>
          <w:sz w:val="21"/>
          <w:szCs w:val="21"/>
        </w:rPr>
        <w:t xml:space="preserve"> goes down (for maintenance or due to a natural disaster etc.).  Keep these hard copies for reference as a backup.  However, use </w:t>
      </w:r>
      <w:proofErr w:type="spellStart"/>
      <w:r w:rsidRPr="00B9503D">
        <w:rPr>
          <w:rFonts w:asciiTheme="minorHAnsi" w:hAnsiTheme="minorHAnsi"/>
          <w:color w:val="auto"/>
          <w:sz w:val="21"/>
          <w:szCs w:val="21"/>
        </w:rPr>
        <w:t>SendSS</w:t>
      </w:r>
      <w:proofErr w:type="spellEnd"/>
      <w:r w:rsidRPr="00B9503D">
        <w:rPr>
          <w:rFonts w:asciiTheme="minorHAnsi" w:hAnsiTheme="minorHAnsi"/>
          <w:color w:val="auto"/>
          <w:sz w:val="21"/>
          <w:szCs w:val="21"/>
        </w:rPr>
        <w:t xml:space="preserve"> if you can, because On-Call Representatives can change quickly and you want the most up-to-date information available.</w:t>
      </w:r>
      <w:r>
        <w:rPr>
          <w:sz w:val="24"/>
        </w:rPr>
        <w:br w:type="page"/>
      </w:r>
      <w:r w:rsidRPr="00BE4241">
        <w:rPr>
          <w:rStyle w:val="Heading2Char"/>
        </w:rPr>
        <w:lastRenderedPageBreak/>
        <w:t>Alphabetical Listing of Georgia</w:t>
      </w:r>
      <w:r w:rsidR="00D065B4">
        <w:rPr>
          <w:rStyle w:val="Heading2Char"/>
        </w:rPr>
        <w:t xml:space="preserve"> Counties and the Districts in Which They B</w:t>
      </w:r>
      <w:r w:rsidRPr="00BE4241">
        <w:rPr>
          <w:rStyle w:val="Heading2Char"/>
        </w:rPr>
        <w:t>elong</w:t>
      </w:r>
    </w:p>
    <w:tbl>
      <w:tblPr>
        <w:tblW w:w="8280" w:type="dxa"/>
        <w:tblInd w:w="560" w:type="dxa"/>
        <w:tblLayout w:type="fixed"/>
        <w:tblCellMar>
          <w:left w:w="0" w:type="dxa"/>
          <w:right w:w="0" w:type="dxa"/>
        </w:tblCellMar>
        <w:tblLook w:val="0000" w:firstRow="0" w:lastRow="0" w:firstColumn="0" w:lastColumn="0" w:noHBand="0" w:noVBand="0"/>
      </w:tblPr>
      <w:tblGrid>
        <w:gridCol w:w="1467"/>
        <w:gridCol w:w="3120"/>
        <w:gridCol w:w="3693"/>
      </w:tblGrid>
      <w:tr w:rsidR="00DF698B" w14:paraId="3B4A18B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63113ED" w14:textId="77777777" w:rsidR="00DF698B" w:rsidRDefault="00DF698B" w:rsidP="00DF698B">
            <w:pPr>
              <w:rPr>
                <w:rFonts w:eastAsia="Arial Unicode MS"/>
                <w:b/>
                <w:bCs/>
                <w:szCs w:val="20"/>
              </w:rPr>
            </w:pPr>
            <w:r>
              <w:rPr>
                <w:b/>
                <w:bCs/>
                <w:szCs w:val="20"/>
              </w:rPr>
              <w:t>COUNTY</w:t>
            </w:r>
          </w:p>
        </w:tc>
        <w:tc>
          <w:tcPr>
            <w:tcW w:w="3120" w:type="dxa"/>
            <w:tcBorders>
              <w:top w:val="nil"/>
              <w:left w:val="nil"/>
              <w:bottom w:val="nil"/>
              <w:right w:val="nil"/>
            </w:tcBorders>
            <w:noWrap/>
            <w:tcMar>
              <w:top w:w="20" w:type="dxa"/>
              <w:left w:w="20" w:type="dxa"/>
              <w:bottom w:w="0" w:type="dxa"/>
              <w:right w:w="20" w:type="dxa"/>
            </w:tcMar>
            <w:vAlign w:val="bottom"/>
          </w:tcPr>
          <w:p w14:paraId="13D63907" w14:textId="77777777" w:rsidR="00DF698B" w:rsidRDefault="00DF698B" w:rsidP="00DF698B">
            <w:pPr>
              <w:rPr>
                <w:rFonts w:eastAsia="Arial Unicode MS"/>
                <w:b/>
                <w:bCs/>
                <w:szCs w:val="20"/>
              </w:rPr>
            </w:pPr>
            <w:r>
              <w:rPr>
                <w:b/>
                <w:bCs/>
                <w:szCs w:val="20"/>
              </w:rPr>
              <w:t>HEALTH DISTRICT</w:t>
            </w:r>
          </w:p>
        </w:tc>
        <w:tc>
          <w:tcPr>
            <w:tcW w:w="3693" w:type="dxa"/>
            <w:tcBorders>
              <w:top w:val="nil"/>
              <w:left w:val="nil"/>
              <w:bottom w:val="nil"/>
              <w:right w:val="nil"/>
            </w:tcBorders>
            <w:noWrap/>
            <w:tcMar>
              <w:top w:w="20" w:type="dxa"/>
              <w:left w:w="20" w:type="dxa"/>
              <w:bottom w:w="0" w:type="dxa"/>
              <w:right w:w="20" w:type="dxa"/>
            </w:tcMar>
            <w:vAlign w:val="bottom"/>
          </w:tcPr>
          <w:p w14:paraId="1C56716D" w14:textId="77777777" w:rsidR="00DF698B" w:rsidRDefault="00DF698B" w:rsidP="00DF698B">
            <w:pPr>
              <w:jc w:val="right"/>
              <w:rPr>
                <w:rFonts w:eastAsia="Arial Unicode MS"/>
                <w:b/>
                <w:bCs/>
                <w:szCs w:val="20"/>
              </w:rPr>
            </w:pPr>
            <w:r>
              <w:rPr>
                <w:rFonts w:eastAsia="Arial Unicode MS"/>
                <w:b/>
                <w:bCs/>
                <w:szCs w:val="20"/>
              </w:rPr>
              <w:t>DISTRICT NUMBER</w:t>
            </w:r>
          </w:p>
        </w:tc>
      </w:tr>
      <w:tr w:rsidR="00DF698B" w14:paraId="528F6B2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4A2440D" w14:textId="77777777" w:rsidR="00DF698B" w:rsidRDefault="00DF698B" w:rsidP="00DF698B">
            <w:pPr>
              <w:rPr>
                <w:rFonts w:eastAsia="Arial Unicode MS"/>
                <w:szCs w:val="20"/>
              </w:rPr>
            </w:pPr>
            <w:r>
              <w:rPr>
                <w:szCs w:val="20"/>
              </w:rPr>
              <w:t>Appling</w:t>
            </w:r>
          </w:p>
        </w:tc>
        <w:tc>
          <w:tcPr>
            <w:tcW w:w="3120" w:type="dxa"/>
            <w:tcBorders>
              <w:top w:val="nil"/>
              <w:left w:val="nil"/>
              <w:bottom w:val="nil"/>
              <w:right w:val="nil"/>
            </w:tcBorders>
            <w:noWrap/>
            <w:tcMar>
              <w:top w:w="20" w:type="dxa"/>
              <w:left w:w="20" w:type="dxa"/>
              <w:bottom w:w="0" w:type="dxa"/>
              <w:right w:w="20" w:type="dxa"/>
            </w:tcMar>
            <w:vAlign w:val="bottom"/>
          </w:tcPr>
          <w:p w14:paraId="001962F8"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68F67911" w14:textId="77777777" w:rsidR="00DF698B" w:rsidRDefault="00DF698B" w:rsidP="00DF698B">
            <w:pPr>
              <w:jc w:val="right"/>
              <w:rPr>
                <w:rFonts w:eastAsia="Arial Unicode MS"/>
                <w:szCs w:val="20"/>
              </w:rPr>
            </w:pPr>
            <w:r>
              <w:rPr>
                <w:szCs w:val="20"/>
              </w:rPr>
              <w:t>9-2</w:t>
            </w:r>
          </w:p>
        </w:tc>
      </w:tr>
      <w:tr w:rsidR="00DF698B" w14:paraId="60D21E3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30D8BF4" w14:textId="77777777" w:rsidR="00DF698B" w:rsidRDefault="00DF698B" w:rsidP="00DF698B">
            <w:pPr>
              <w:rPr>
                <w:rFonts w:eastAsia="Arial Unicode MS"/>
                <w:szCs w:val="20"/>
              </w:rPr>
            </w:pPr>
            <w:r>
              <w:rPr>
                <w:szCs w:val="20"/>
              </w:rPr>
              <w:t>Atkinson</w:t>
            </w:r>
          </w:p>
        </w:tc>
        <w:tc>
          <w:tcPr>
            <w:tcW w:w="3120" w:type="dxa"/>
            <w:tcBorders>
              <w:top w:val="nil"/>
              <w:left w:val="nil"/>
              <w:bottom w:val="nil"/>
              <w:right w:val="nil"/>
            </w:tcBorders>
            <w:noWrap/>
            <w:tcMar>
              <w:top w:w="20" w:type="dxa"/>
              <w:left w:w="20" w:type="dxa"/>
              <w:bottom w:w="0" w:type="dxa"/>
              <w:right w:w="20" w:type="dxa"/>
            </w:tcMar>
            <w:vAlign w:val="bottom"/>
          </w:tcPr>
          <w:p w14:paraId="19BF0DF9"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187C65F" w14:textId="77777777" w:rsidR="00DF698B" w:rsidRDefault="00DF698B" w:rsidP="00DF698B">
            <w:pPr>
              <w:jc w:val="right"/>
              <w:rPr>
                <w:rFonts w:eastAsia="Arial Unicode MS"/>
                <w:szCs w:val="20"/>
              </w:rPr>
            </w:pPr>
            <w:r>
              <w:rPr>
                <w:szCs w:val="20"/>
              </w:rPr>
              <w:t>9-2</w:t>
            </w:r>
          </w:p>
        </w:tc>
      </w:tr>
      <w:tr w:rsidR="00DF698B" w14:paraId="4292103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7DD75BF" w14:textId="77777777" w:rsidR="00DF698B" w:rsidRDefault="00DF698B" w:rsidP="00DF698B">
            <w:pPr>
              <w:rPr>
                <w:rFonts w:eastAsia="Arial Unicode MS"/>
                <w:szCs w:val="20"/>
              </w:rPr>
            </w:pPr>
            <w:r>
              <w:rPr>
                <w:szCs w:val="20"/>
              </w:rPr>
              <w:t>Bacon</w:t>
            </w:r>
          </w:p>
        </w:tc>
        <w:tc>
          <w:tcPr>
            <w:tcW w:w="3120" w:type="dxa"/>
            <w:tcBorders>
              <w:top w:val="nil"/>
              <w:left w:val="nil"/>
              <w:bottom w:val="nil"/>
              <w:right w:val="nil"/>
            </w:tcBorders>
            <w:noWrap/>
            <w:tcMar>
              <w:top w:w="20" w:type="dxa"/>
              <w:left w:w="20" w:type="dxa"/>
              <w:bottom w:w="0" w:type="dxa"/>
              <w:right w:w="20" w:type="dxa"/>
            </w:tcMar>
            <w:vAlign w:val="bottom"/>
          </w:tcPr>
          <w:p w14:paraId="05FB1DD2"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0DB3B777" w14:textId="77777777" w:rsidR="00DF698B" w:rsidRDefault="00DF698B" w:rsidP="00DF698B">
            <w:pPr>
              <w:jc w:val="right"/>
              <w:rPr>
                <w:rFonts w:eastAsia="Arial Unicode MS"/>
                <w:szCs w:val="20"/>
              </w:rPr>
            </w:pPr>
            <w:r>
              <w:rPr>
                <w:szCs w:val="20"/>
              </w:rPr>
              <w:t>9-2</w:t>
            </w:r>
          </w:p>
        </w:tc>
      </w:tr>
      <w:tr w:rsidR="00DF698B" w14:paraId="5513A71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88512D3" w14:textId="77777777" w:rsidR="00DF698B" w:rsidRDefault="00DF698B" w:rsidP="00DF698B">
            <w:pPr>
              <w:rPr>
                <w:rFonts w:eastAsia="Arial Unicode MS"/>
                <w:szCs w:val="20"/>
              </w:rPr>
            </w:pPr>
            <w:r>
              <w:rPr>
                <w:szCs w:val="20"/>
              </w:rPr>
              <w:t>Baker</w:t>
            </w:r>
          </w:p>
        </w:tc>
        <w:tc>
          <w:tcPr>
            <w:tcW w:w="3120" w:type="dxa"/>
            <w:tcBorders>
              <w:top w:val="nil"/>
              <w:left w:val="nil"/>
              <w:bottom w:val="nil"/>
              <w:right w:val="nil"/>
            </w:tcBorders>
            <w:noWrap/>
            <w:tcMar>
              <w:top w:w="20" w:type="dxa"/>
              <w:left w:w="20" w:type="dxa"/>
              <w:bottom w:w="0" w:type="dxa"/>
              <w:right w:w="20" w:type="dxa"/>
            </w:tcMar>
            <w:vAlign w:val="bottom"/>
          </w:tcPr>
          <w:p w14:paraId="24302ABB"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66E407FF" w14:textId="77777777" w:rsidR="00DF698B" w:rsidRDefault="00DF698B" w:rsidP="00DF698B">
            <w:pPr>
              <w:jc w:val="right"/>
              <w:rPr>
                <w:rFonts w:eastAsia="Arial Unicode MS"/>
                <w:szCs w:val="20"/>
              </w:rPr>
            </w:pPr>
            <w:r>
              <w:rPr>
                <w:szCs w:val="20"/>
              </w:rPr>
              <w:t>8-2</w:t>
            </w:r>
          </w:p>
        </w:tc>
      </w:tr>
      <w:tr w:rsidR="00DF698B" w14:paraId="1886B97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DFDF4F2" w14:textId="77777777" w:rsidR="00DF698B" w:rsidRDefault="00DF698B" w:rsidP="00DF698B">
            <w:pPr>
              <w:rPr>
                <w:rFonts w:eastAsia="Arial Unicode MS"/>
                <w:szCs w:val="20"/>
              </w:rPr>
            </w:pPr>
            <w:r>
              <w:rPr>
                <w:szCs w:val="20"/>
              </w:rPr>
              <w:t>Baldwin</w:t>
            </w:r>
          </w:p>
        </w:tc>
        <w:tc>
          <w:tcPr>
            <w:tcW w:w="3120" w:type="dxa"/>
            <w:tcBorders>
              <w:top w:val="nil"/>
              <w:left w:val="nil"/>
              <w:bottom w:val="nil"/>
              <w:right w:val="nil"/>
            </w:tcBorders>
            <w:noWrap/>
            <w:tcMar>
              <w:top w:w="20" w:type="dxa"/>
              <w:left w:w="20" w:type="dxa"/>
              <w:bottom w:w="0" w:type="dxa"/>
              <w:right w:w="20" w:type="dxa"/>
            </w:tcMar>
            <w:vAlign w:val="bottom"/>
          </w:tcPr>
          <w:p w14:paraId="42AACEB7"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2DC9246A" w14:textId="77777777" w:rsidR="00DF698B" w:rsidRDefault="00DF698B" w:rsidP="00DF698B">
            <w:pPr>
              <w:jc w:val="right"/>
              <w:rPr>
                <w:rFonts w:eastAsia="Arial Unicode MS"/>
                <w:szCs w:val="20"/>
              </w:rPr>
            </w:pPr>
            <w:r>
              <w:rPr>
                <w:szCs w:val="20"/>
              </w:rPr>
              <w:t>5-2</w:t>
            </w:r>
          </w:p>
        </w:tc>
      </w:tr>
      <w:tr w:rsidR="00DF698B" w14:paraId="0E379EE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386FF74" w14:textId="77777777" w:rsidR="00DF698B" w:rsidRDefault="00DF698B" w:rsidP="00DF698B">
            <w:pPr>
              <w:rPr>
                <w:rFonts w:eastAsia="Arial Unicode MS"/>
                <w:szCs w:val="20"/>
              </w:rPr>
            </w:pPr>
            <w:r>
              <w:rPr>
                <w:szCs w:val="20"/>
              </w:rPr>
              <w:t>Banks</w:t>
            </w:r>
          </w:p>
        </w:tc>
        <w:tc>
          <w:tcPr>
            <w:tcW w:w="3120" w:type="dxa"/>
            <w:tcBorders>
              <w:top w:val="nil"/>
              <w:left w:val="nil"/>
              <w:bottom w:val="nil"/>
              <w:right w:val="nil"/>
            </w:tcBorders>
            <w:noWrap/>
            <w:tcMar>
              <w:top w:w="20" w:type="dxa"/>
              <w:left w:w="20" w:type="dxa"/>
              <w:bottom w:w="0" w:type="dxa"/>
              <w:right w:w="20" w:type="dxa"/>
            </w:tcMar>
            <w:vAlign w:val="bottom"/>
          </w:tcPr>
          <w:p w14:paraId="6D02AF19"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1B04477F" w14:textId="77777777" w:rsidR="00DF698B" w:rsidRDefault="00DF698B" w:rsidP="00DF698B">
            <w:pPr>
              <w:jc w:val="right"/>
              <w:rPr>
                <w:rFonts w:eastAsia="Arial Unicode MS"/>
                <w:szCs w:val="20"/>
              </w:rPr>
            </w:pPr>
            <w:r>
              <w:rPr>
                <w:szCs w:val="20"/>
              </w:rPr>
              <w:t>2-0</w:t>
            </w:r>
          </w:p>
        </w:tc>
      </w:tr>
      <w:tr w:rsidR="00DF698B" w14:paraId="5082F36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6D75CCF" w14:textId="77777777" w:rsidR="00DF698B" w:rsidRDefault="00DF698B" w:rsidP="00DF698B">
            <w:pPr>
              <w:rPr>
                <w:rFonts w:eastAsia="Arial Unicode MS"/>
                <w:szCs w:val="20"/>
              </w:rPr>
            </w:pPr>
            <w:r>
              <w:rPr>
                <w:szCs w:val="20"/>
              </w:rPr>
              <w:t>Barrow</w:t>
            </w:r>
          </w:p>
        </w:tc>
        <w:tc>
          <w:tcPr>
            <w:tcW w:w="3120" w:type="dxa"/>
            <w:tcBorders>
              <w:top w:val="nil"/>
              <w:left w:val="nil"/>
              <w:bottom w:val="nil"/>
              <w:right w:val="nil"/>
            </w:tcBorders>
            <w:noWrap/>
            <w:tcMar>
              <w:top w:w="20" w:type="dxa"/>
              <w:left w:w="20" w:type="dxa"/>
              <w:bottom w:w="0" w:type="dxa"/>
              <w:right w:w="20" w:type="dxa"/>
            </w:tcMar>
            <w:vAlign w:val="bottom"/>
          </w:tcPr>
          <w:p w14:paraId="0F102BB9"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7A6A065C" w14:textId="77777777" w:rsidR="00DF698B" w:rsidRDefault="00DF698B" w:rsidP="00DF698B">
            <w:pPr>
              <w:jc w:val="right"/>
              <w:rPr>
                <w:rFonts w:eastAsia="Arial Unicode MS"/>
                <w:szCs w:val="20"/>
              </w:rPr>
            </w:pPr>
            <w:r>
              <w:rPr>
                <w:szCs w:val="20"/>
              </w:rPr>
              <w:t>10-0</w:t>
            </w:r>
          </w:p>
        </w:tc>
      </w:tr>
      <w:tr w:rsidR="00DF698B" w14:paraId="60FF0BE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AC18E1D" w14:textId="77777777" w:rsidR="00DF698B" w:rsidRDefault="00DF698B" w:rsidP="00DF698B">
            <w:pPr>
              <w:rPr>
                <w:rFonts w:eastAsia="Arial Unicode MS"/>
                <w:szCs w:val="20"/>
              </w:rPr>
            </w:pPr>
            <w:r>
              <w:rPr>
                <w:szCs w:val="20"/>
              </w:rPr>
              <w:t>Bartow</w:t>
            </w:r>
          </w:p>
        </w:tc>
        <w:tc>
          <w:tcPr>
            <w:tcW w:w="3120" w:type="dxa"/>
            <w:tcBorders>
              <w:top w:val="nil"/>
              <w:left w:val="nil"/>
              <w:bottom w:val="nil"/>
              <w:right w:val="nil"/>
            </w:tcBorders>
            <w:noWrap/>
            <w:tcMar>
              <w:top w:w="20" w:type="dxa"/>
              <w:left w:w="20" w:type="dxa"/>
              <w:bottom w:w="0" w:type="dxa"/>
              <w:right w:w="20" w:type="dxa"/>
            </w:tcMar>
            <w:vAlign w:val="bottom"/>
          </w:tcPr>
          <w:p w14:paraId="7E75CF7D"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08A5F044" w14:textId="77777777" w:rsidR="00DF698B" w:rsidRDefault="00DF698B" w:rsidP="00DF698B">
            <w:pPr>
              <w:jc w:val="right"/>
              <w:rPr>
                <w:rFonts w:eastAsia="Arial Unicode MS"/>
                <w:szCs w:val="20"/>
              </w:rPr>
            </w:pPr>
            <w:r>
              <w:rPr>
                <w:szCs w:val="20"/>
              </w:rPr>
              <w:t>1-1</w:t>
            </w:r>
          </w:p>
        </w:tc>
      </w:tr>
      <w:tr w:rsidR="00DF698B" w14:paraId="0555BFA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379C89C" w14:textId="77777777" w:rsidR="00DF698B" w:rsidRDefault="00DF698B" w:rsidP="00DF698B">
            <w:pPr>
              <w:rPr>
                <w:rFonts w:eastAsia="Arial Unicode MS"/>
                <w:szCs w:val="20"/>
              </w:rPr>
            </w:pPr>
            <w:r>
              <w:rPr>
                <w:szCs w:val="20"/>
              </w:rPr>
              <w:t>Ben Hill</w:t>
            </w:r>
          </w:p>
        </w:tc>
        <w:tc>
          <w:tcPr>
            <w:tcW w:w="3120" w:type="dxa"/>
            <w:tcBorders>
              <w:top w:val="nil"/>
              <w:left w:val="nil"/>
              <w:bottom w:val="nil"/>
              <w:right w:val="nil"/>
            </w:tcBorders>
            <w:noWrap/>
            <w:tcMar>
              <w:top w:w="20" w:type="dxa"/>
              <w:left w:w="20" w:type="dxa"/>
              <w:bottom w:w="0" w:type="dxa"/>
              <w:right w:w="20" w:type="dxa"/>
            </w:tcMar>
            <w:vAlign w:val="bottom"/>
          </w:tcPr>
          <w:p w14:paraId="6211DB04"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620C1A31" w14:textId="77777777" w:rsidR="00DF698B" w:rsidRDefault="00DF698B" w:rsidP="00DF698B">
            <w:pPr>
              <w:jc w:val="right"/>
              <w:rPr>
                <w:rFonts w:eastAsia="Arial Unicode MS"/>
                <w:szCs w:val="20"/>
              </w:rPr>
            </w:pPr>
            <w:r>
              <w:rPr>
                <w:szCs w:val="20"/>
              </w:rPr>
              <w:t>8-1</w:t>
            </w:r>
          </w:p>
        </w:tc>
      </w:tr>
      <w:tr w:rsidR="00DF698B" w14:paraId="4590879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5A6ABE2" w14:textId="77777777" w:rsidR="00DF698B" w:rsidRDefault="00DF698B" w:rsidP="00DF698B">
            <w:pPr>
              <w:rPr>
                <w:rFonts w:eastAsia="Arial Unicode MS"/>
                <w:szCs w:val="20"/>
              </w:rPr>
            </w:pPr>
            <w:r>
              <w:rPr>
                <w:szCs w:val="20"/>
              </w:rPr>
              <w:t>Berrien</w:t>
            </w:r>
          </w:p>
        </w:tc>
        <w:tc>
          <w:tcPr>
            <w:tcW w:w="3120" w:type="dxa"/>
            <w:tcBorders>
              <w:top w:val="nil"/>
              <w:left w:val="nil"/>
              <w:bottom w:val="nil"/>
              <w:right w:val="nil"/>
            </w:tcBorders>
            <w:noWrap/>
            <w:tcMar>
              <w:top w:w="20" w:type="dxa"/>
              <w:left w:w="20" w:type="dxa"/>
              <w:bottom w:w="0" w:type="dxa"/>
              <w:right w:w="20" w:type="dxa"/>
            </w:tcMar>
            <w:vAlign w:val="bottom"/>
          </w:tcPr>
          <w:p w14:paraId="261CCFC0"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3A5AB9A3" w14:textId="77777777" w:rsidR="00DF698B" w:rsidRDefault="00DF698B" w:rsidP="00DF698B">
            <w:pPr>
              <w:jc w:val="right"/>
              <w:rPr>
                <w:rFonts w:eastAsia="Arial Unicode MS"/>
                <w:szCs w:val="20"/>
              </w:rPr>
            </w:pPr>
            <w:r>
              <w:rPr>
                <w:szCs w:val="20"/>
              </w:rPr>
              <w:t>8-1</w:t>
            </w:r>
          </w:p>
        </w:tc>
      </w:tr>
      <w:tr w:rsidR="00DF698B" w14:paraId="62B4C6F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4AEA2D7" w14:textId="77777777" w:rsidR="00DF698B" w:rsidRDefault="00DF698B" w:rsidP="00DF698B">
            <w:pPr>
              <w:rPr>
                <w:rFonts w:eastAsia="Arial Unicode MS"/>
                <w:szCs w:val="20"/>
              </w:rPr>
            </w:pPr>
            <w:r>
              <w:rPr>
                <w:szCs w:val="20"/>
              </w:rPr>
              <w:t>Bibb</w:t>
            </w:r>
          </w:p>
        </w:tc>
        <w:tc>
          <w:tcPr>
            <w:tcW w:w="3120" w:type="dxa"/>
            <w:tcBorders>
              <w:top w:val="nil"/>
              <w:left w:val="nil"/>
              <w:bottom w:val="nil"/>
              <w:right w:val="nil"/>
            </w:tcBorders>
            <w:noWrap/>
            <w:tcMar>
              <w:top w:w="20" w:type="dxa"/>
              <w:left w:w="20" w:type="dxa"/>
              <w:bottom w:w="0" w:type="dxa"/>
              <w:right w:w="20" w:type="dxa"/>
            </w:tcMar>
            <w:vAlign w:val="bottom"/>
          </w:tcPr>
          <w:p w14:paraId="4AA9FD07"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65CD719" w14:textId="77777777" w:rsidR="00DF698B" w:rsidRDefault="00DF698B" w:rsidP="00DF698B">
            <w:pPr>
              <w:jc w:val="right"/>
              <w:rPr>
                <w:rFonts w:eastAsia="Arial Unicode MS"/>
                <w:szCs w:val="20"/>
              </w:rPr>
            </w:pPr>
            <w:r>
              <w:rPr>
                <w:szCs w:val="20"/>
              </w:rPr>
              <w:t>5-2</w:t>
            </w:r>
          </w:p>
        </w:tc>
      </w:tr>
      <w:tr w:rsidR="00DF698B" w14:paraId="14A1264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C4155A2" w14:textId="77777777" w:rsidR="00DF698B" w:rsidRDefault="00DF698B" w:rsidP="00DF698B">
            <w:pPr>
              <w:rPr>
                <w:rFonts w:eastAsia="Arial Unicode MS"/>
                <w:szCs w:val="20"/>
              </w:rPr>
            </w:pPr>
            <w:r>
              <w:rPr>
                <w:szCs w:val="20"/>
              </w:rPr>
              <w:t>Bleckley</w:t>
            </w:r>
          </w:p>
        </w:tc>
        <w:tc>
          <w:tcPr>
            <w:tcW w:w="3120" w:type="dxa"/>
            <w:tcBorders>
              <w:top w:val="nil"/>
              <w:left w:val="nil"/>
              <w:bottom w:val="nil"/>
              <w:right w:val="nil"/>
            </w:tcBorders>
            <w:noWrap/>
            <w:tcMar>
              <w:top w:w="20" w:type="dxa"/>
              <w:left w:w="20" w:type="dxa"/>
              <w:bottom w:w="0" w:type="dxa"/>
              <w:right w:w="20" w:type="dxa"/>
            </w:tcMar>
            <w:vAlign w:val="bottom"/>
          </w:tcPr>
          <w:p w14:paraId="017EFD46"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FC71C99" w14:textId="77777777" w:rsidR="00DF698B" w:rsidRDefault="00DF698B" w:rsidP="00DF698B">
            <w:pPr>
              <w:jc w:val="right"/>
              <w:rPr>
                <w:rFonts w:eastAsia="Arial Unicode MS"/>
                <w:szCs w:val="20"/>
              </w:rPr>
            </w:pPr>
            <w:r>
              <w:rPr>
                <w:szCs w:val="20"/>
              </w:rPr>
              <w:t>5-1</w:t>
            </w:r>
          </w:p>
        </w:tc>
      </w:tr>
      <w:tr w:rsidR="00DF698B" w14:paraId="0DAEF8A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5471BA3" w14:textId="77777777" w:rsidR="00DF698B" w:rsidRDefault="00DF698B" w:rsidP="00DF698B">
            <w:pPr>
              <w:rPr>
                <w:rFonts w:eastAsia="Arial Unicode MS"/>
                <w:szCs w:val="20"/>
              </w:rPr>
            </w:pPr>
            <w:r>
              <w:rPr>
                <w:szCs w:val="20"/>
              </w:rPr>
              <w:t>Brantley</w:t>
            </w:r>
          </w:p>
        </w:tc>
        <w:tc>
          <w:tcPr>
            <w:tcW w:w="3120" w:type="dxa"/>
            <w:tcBorders>
              <w:top w:val="nil"/>
              <w:left w:val="nil"/>
              <w:bottom w:val="nil"/>
              <w:right w:val="nil"/>
            </w:tcBorders>
            <w:noWrap/>
            <w:tcMar>
              <w:top w:w="20" w:type="dxa"/>
              <w:left w:w="20" w:type="dxa"/>
              <w:bottom w:w="0" w:type="dxa"/>
              <w:right w:w="20" w:type="dxa"/>
            </w:tcMar>
            <w:vAlign w:val="bottom"/>
          </w:tcPr>
          <w:p w14:paraId="13FBF085"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4346C98D" w14:textId="77777777" w:rsidR="00DF698B" w:rsidRDefault="00DF698B" w:rsidP="00DF698B">
            <w:pPr>
              <w:jc w:val="right"/>
              <w:rPr>
                <w:rFonts w:eastAsia="Arial Unicode MS"/>
                <w:szCs w:val="20"/>
              </w:rPr>
            </w:pPr>
            <w:r>
              <w:rPr>
                <w:szCs w:val="20"/>
              </w:rPr>
              <w:t>9-2</w:t>
            </w:r>
          </w:p>
        </w:tc>
      </w:tr>
      <w:tr w:rsidR="00DF698B" w14:paraId="2F06824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C85A44B" w14:textId="77777777" w:rsidR="00DF698B" w:rsidRDefault="00DF698B" w:rsidP="00DF698B">
            <w:pPr>
              <w:rPr>
                <w:rFonts w:eastAsia="Arial Unicode MS"/>
                <w:szCs w:val="20"/>
              </w:rPr>
            </w:pPr>
            <w:r>
              <w:rPr>
                <w:szCs w:val="20"/>
              </w:rPr>
              <w:t>Brooks</w:t>
            </w:r>
          </w:p>
        </w:tc>
        <w:tc>
          <w:tcPr>
            <w:tcW w:w="3120" w:type="dxa"/>
            <w:tcBorders>
              <w:top w:val="nil"/>
              <w:left w:val="nil"/>
              <w:bottom w:val="nil"/>
              <w:right w:val="nil"/>
            </w:tcBorders>
            <w:noWrap/>
            <w:tcMar>
              <w:top w:w="20" w:type="dxa"/>
              <w:left w:w="20" w:type="dxa"/>
              <w:bottom w:w="0" w:type="dxa"/>
              <w:right w:w="20" w:type="dxa"/>
            </w:tcMar>
            <w:vAlign w:val="bottom"/>
          </w:tcPr>
          <w:p w14:paraId="7DFC7642"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5951B7D6" w14:textId="77777777" w:rsidR="00DF698B" w:rsidRDefault="00DF698B" w:rsidP="00DF698B">
            <w:pPr>
              <w:jc w:val="right"/>
              <w:rPr>
                <w:rFonts w:eastAsia="Arial Unicode MS"/>
                <w:szCs w:val="20"/>
              </w:rPr>
            </w:pPr>
            <w:r>
              <w:rPr>
                <w:szCs w:val="20"/>
              </w:rPr>
              <w:t>8-1</w:t>
            </w:r>
          </w:p>
        </w:tc>
      </w:tr>
      <w:tr w:rsidR="00DF698B" w14:paraId="416B47D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7C1C3F4" w14:textId="77777777" w:rsidR="00DF698B" w:rsidRDefault="00DF698B" w:rsidP="00DF698B">
            <w:pPr>
              <w:rPr>
                <w:rFonts w:eastAsia="Arial Unicode MS"/>
                <w:szCs w:val="20"/>
              </w:rPr>
            </w:pPr>
            <w:r>
              <w:rPr>
                <w:szCs w:val="20"/>
              </w:rPr>
              <w:t>Bryan</w:t>
            </w:r>
          </w:p>
        </w:tc>
        <w:tc>
          <w:tcPr>
            <w:tcW w:w="3120" w:type="dxa"/>
            <w:tcBorders>
              <w:top w:val="nil"/>
              <w:left w:val="nil"/>
              <w:bottom w:val="nil"/>
              <w:right w:val="nil"/>
            </w:tcBorders>
            <w:noWrap/>
            <w:tcMar>
              <w:top w:w="20" w:type="dxa"/>
              <w:left w:w="20" w:type="dxa"/>
              <w:bottom w:w="0" w:type="dxa"/>
              <w:right w:w="20" w:type="dxa"/>
            </w:tcMar>
            <w:vAlign w:val="bottom"/>
          </w:tcPr>
          <w:p w14:paraId="4F872468"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0E8C8F8A" w14:textId="77777777" w:rsidR="00DF698B" w:rsidRDefault="00DF698B" w:rsidP="00DF698B">
            <w:pPr>
              <w:jc w:val="right"/>
              <w:rPr>
                <w:rFonts w:eastAsia="Arial Unicode MS"/>
                <w:szCs w:val="20"/>
              </w:rPr>
            </w:pPr>
            <w:r>
              <w:rPr>
                <w:szCs w:val="20"/>
              </w:rPr>
              <w:t>9-1</w:t>
            </w:r>
          </w:p>
        </w:tc>
      </w:tr>
      <w:tr w:rsidR="00DF698B" w14:paraId="52B0215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BB10C54" w14:textId="77777777" w:rsidR="00DF698B" w:rsidRDefault="00DF698B" w:rsidP="00DF698B">
            <w:pPr>
              <w:rPr>
                <w:rFonts w:eastAsia="Arial Unicode MS"/>
                <w:szCs w:val="20"/>
              </w:rPr>
            </w:pPr>
            <w:r>
              <w:rPr>
                <w:szCs w:val="20"/>
              </w:rPr>
              <w:t>Bulloch</w:t>
            </w:r>
          </w:p>
        </w:tc>
        <w:tc>
          <w:tcPr>
            <w:tcW w:w="3120" w:type="dxa"/>
            <w:tcBorders>
              <w:top w:val="nil"/>
              <w:left w:val="nil"/>
              <w:bottom w:val="nil"/>
              <w:right w:val="nil"/>
            </w:tcBorders>
            <w:noWrap/>
            <w:tcMar>
              <w:top w:w="20" w:type="dxa"/>
              <w:left w:w="20" w:type="dxa"/>
              <w:bottom w:w="0" w:type="dxa"/>
              <w:right w:w="20" w:type="dxa"/>
            </w:tcMar>
            <w:vAlign w:val="bottom"/>
          </w:tcPr>
          <w:p w14:paraId="6232D5F2"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346802D" w14:textId="77777777" w:rsidR="00DF698B" w:rsidRDefault="00DF698B" w:rsidP="00DF698B">
            <w:pPr>
              <w:jc w:val="right"/>
              <w:rPr>
                <w:rFonts w:eastAsia="Arial Unicode MS"/>
                <w:szCs w:val="20"/>
              </w:rPr>
            </w:pPr>
            <w:r>
              <w:rPr>
                <w:szCs w:val="20"/>
              </w:rPr>
              <w:t>9-2</w:t>
            </w:r>
          </w:p>
        </w:tc>
      </w:tr>
      <w:tr w:rsidR="00DF698B" w14:paraId="427A00E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9FB6B55" w14:textId="77777777" w:rsidR="00DF698B" w:rsidRDefault="00DF698B" w:rsidP="00DF698B">
            <w:pPr>
              <w:rPr>
                <w:rFonts w:eastAsia="Arial Unicode MS"/>
                <w:szCs w:val="20"/>
              </w:rPr>
            </w:pPr>
            <w:r>
              <w:rPr>
                <w:szCs w:val="20"/>
              </w:rPr>
              <w:t>Burke</w:t>
            </w:r>
          </w:p>
        </w:tc>
        <w:tc>
          <w:tcPr>
            <w:tcW w:w="3120" w:type="dxa"/>
            <w:tcBorders>
              <w:top w:val="nil"/>
              <w:left w:val="nil"/>
              <w:bottom w:val="nil"/>
              <w:right w:val="nil"/>
            </w:tcBorders>
            <w:noWrap/>
            <w:tcMar>
              <w:top w:w="20" w:type="dxa"/>
              <w:left w:w="20" w:type="dxa"/>
              <w:bottom w:w="0" w:type="dxa"/>
              <w:right w:w="20" w:type="dxa"/>
            </w:tcMar>
            <w:vAlign w:val="bottom"/>
          </w:tcPr>
          <w:p w14:paraId="4D517139"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48716D46" w14:textId="77777777" w:rsidR="00DF698B" w:rsidRDefault="00DF698B" w:rsidP="00DF698B">
            <w:pPr>
              <w:jc w:val="right"/>
              <w:rPr>
                <w:rFonts w:eastAsia="Arial Unicode MS"/>
                <w:szCs w:val="20"/>
              </w:rPr>
            </w:pPr>
            <w:r>
              <w:rPr>
                <w:szCs w:val="20"/>
              </w:rPr>
              <w:t>6-0</w:t>
            </w:r>
          </w:p>
        </w:tc>
      </w:tr>
      <w:tr w:rsidR="00DF698B" w14:paraId="5827FDF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D817C07" w14:textId="77777777" w:rsidR="00DF698B" w:rsidRDefault="00DF698B" w:rsidP="00DF698B">
            <w:pPr>
              <w:rPr>
                <w:rFonts w:eastAsia="Arial Unicode MS"/>
                <w:szCs w:val="20"/>
              </w:rPr>
            </w:pPr>
            <w:r>
              <w:rPr>
                <w:szCs w:val="20"/>
              </w:rPr>
              <w:t>Butts</w:t>
            </w:r>
          </w:p>
        </w:tc>
        <w:tc>
          <w:tcPr>
            <w:tcW w:w="3120" w:type="dxa"/>
            <w:tcBorders>
              <w:top w:val="nil"/>
              <w:left w:val="nil"/>
              <w:bottom w:val="nil"/>
              <w:right w:val="nil"/>
            </w:tcBorders>
            <w:noWrap/>
            <w:tcMar>
              <w:top w:w="20" w:type="dxa"/>
              <w:left w:w="20" w:type="dxa"/>
              <w:bottom w:w="0" w:type="dxa"/>
              <w:right w:w="20" w:type="dxa"/>
            </w:tcMar>
            <w:vAlign w:val="bottom"/>
          </w:tcPr>
          <w:p w14:paraId="4B7FF7C7"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075161F7" w14:textId="77777777" w:rsidR="00DF698B" w:rsidRDefault="00DF698B" w:rsidP="00DF698B">
            <w:pPr>
              <w:jc w:val="right"/>
              <w:rPr>
                <w:rFonts w:eastAsia="Arial Unicode MS"/>
                <w:szCs w:val="20"/>
              </w:rPr>
            </w:pPr>
            <w:r>
              <w:rPr>
                <w:szCs w:val="20"/>
              </w:rPr>
              <w:t>4-0</w:t>
            </w:r>
          </w:p>
        </w:tc>
      </w:tr>
      <w:tr w:rsidR="00DF698B" w14:paraId="23015EF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46161E" w14:textId="77777777" w:rsidR="00DF698B" w:rsidRDefault="00DF698B" w:rsidP="00DF698B">
            <w:pPr>
              <w:rPr>
                <w:rFonts w:eastAsia="Arial Unicode MS"/>
                <w:szCs w:val="20"/>
              </w:rPr>
            </w:pPr>
            <w:r>
              <w:rPr>
                <w:szCs w:val="20"/>
              </w:rPr>
              <w:t>Calhoun</w:t>
            </w:r>
          </w:p>
        </w:tc>
        <w:tc>
          <w:tcPr>
            <w:tcW w:w="3120" w:type="dxa"/>
            <w:tcBorders>
              <w:top w:val="nil"/>
              <w:left w:val="nil"/>
              <w:bottom w:val="nil"/>
              <w:right w:val="nil"/>
            </w:tcBorders>
            <w:noWrap/>
            <w:tcMar>
              <w:top w:w="20" w:type="dxa"/>
              <w:left w:w="20" w:type="dxa"/>
              <w:bottom w:w="0" w:type="dxa"/>
              <w:right w:w="20" w:type="dxa"/>
            </w:tcMar>
            <w:vAlign w:val="bottom"/>
          </w:tcPr>
          <w:p w14:paraId="48CB3146"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362E22FF" w14:textId="77777777" w:rsidR="00DF698B" w:rsidRDefault="00DF698B" w:rsidP="00DF698B">
            <w:pPr>
              <w:jc w:val="right"/>
              <w:rPr>
                <w:rFonts w:eastAsia="Arial Unicode MS"/>
                <w:szCs w:val="20"/>
              </w:rPr>
            </w:pPr>
            <w:r>
              <w:rPr>
                <w:szCs w:val="20"/>
              </w:rPr>
              <w:t>8-2</w:t>
            </w:r>
          </w:p>
        </w:tc>
      </w:tr>
      <w:tr w:rsidR="00DF698B" w14:paraId="45D1C37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6A3EFEA" w14:textId="77777777" w:rsidR="00DF698B" w:rsidRDefault="00DF698B" w:rsidP="00DF698B">
            <w:pPr>
              <w:rPr>
                <w:rFonts w:eastAsia="Arial Unicode MS"/>
                <w:szCs w:val="20"/>
              </w:rPr>
            </w:pPr>
            <w:r>
              <w:rPr>
                <w:szCs w:val="20"/>
              </w:rPr>
              <w:t>Camden</w:t>
            </w:r>
          </w:p>
        </w:tc>
        <w:tc>
          <w:tcPr>
            <w:tcW w:w="3120" w:type="dxa"/>
            <w:tcBorders>
              <w:top w:val="nil"/>
              <w:left w:val="nil"/>
              <w:bottom w:val="nil"/>
              <w:right w:val="nil"/>
            </w:tcBorders>
            <w:noWrap/>
            <w:tcMar>
              <w:top w:w="20" w:type="dxa"/>
              <w:left w:w="20" w:type="dxa"/>
              <w:bottom w:w="0" w:type="dxa"/>
              <w:right w:w="20" w:type="dxa"/>
            </w:tcMar>
            <w:vAlign w:val="bottom"/>
          </w:tcPr>
          <w:p w14:paraId="5A378580"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1F0960C2" w14:textId="77777777" w:rsidR="00DF698B" w:rsidRDefault="00DF698B" w:rsidP="00DF698B">
            <w:pPr>
              <w:jc w:val="right"/>
              <w:rPr>
                <w:rFonts w:eastAsia="Arial Unicode MS"/>
                <w:szCs w:val="20"/>
              </w:rPr>
            </w:pPr>
            <w:r>
              <w:rPr>
                <w:szCs w:val="20"/>
              </w:rPr>
              <w:t>9-1</w:t>
            </w:r>
          </w:p>
        </w:tc>
      </w:tr>
      <w:tr w:rsidR="00DF698B" w14:paraId="464D6E4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B44E05C" w14:textId="77777777" w:rsidR="00DF698B" w:rsidRDefault="00DF698B" w:rsidP="00DF698B">
            <w:pPr>
              <w:rPr>
                <w:rFonts w:eastAsia="Arial Unicode MS"/>
                <w:szCs w:val="20"/>
              </w:rPr>
            </w:pPr>
            <w:r>
              <w:rPr>
                <w:szCs w:val="20"/>
              </w:rPr>
              <w:t>Candler</w:t>
            </w:r>
          </w:p>
        </w:tc>
        <w:tc>
          <w:tcPr>
            <w:tcW w:w="3120" w:type="dxa"/>
            <w:tcBorders>
              <w:top w:val="nil"/>
              <w:left w:val="nil"/>
              <w:bottom w:val="nil"/>
              <w:right w:val="nil"/>
            </w:tcBorders>
            <w:noWrap/>
            <w:tcMar>
              <w:top w:w="20" w:type="dxa"/>
              <w:left w:w="20" w:type="dxa"/>
              <w:bottom w:w="0" w:type="dxa"/>
              <w:right w:w="20" w:type="dxa"/>
            </w:tcMar>
            <w:vAlign w:val="bottom"/>
          </w:tcPr>
          <w:p w14:paraId="3C5FF660"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487B8941" w14:textId="77777777" w:rsidR="00DF698B" w:rsidRDefault="00DF698B" w:rsidP="00DF698B">
            <w:pPr>
              <w:jc w:val="right"/>
              <w:rPr>
                <w:rFonts w:eastAsia="Arial Unicode MS"/>
                <w:szCs w:val="20"/>
              </w:rPr>
            </w:pPr>
            <w:r>
              <w:rPr>
                <w:szCs w:val="20"/>
              </w:rPr>
              <w:t>9-2</w:t>
            </w:r>
          </w:p>
        </w:tc>
      </w:tr>
      <w:tr w:rsidR="00DF698B" w14:paraId="77B7AF3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38CC109" w14:textId="77777777" w:rsidR="00DF698B" w:rsidRDefault="00DF698B" w:rsidP="00DF698B">
            <w:pPr>
              <w:rPr>
                <w:rFonts w:eastAsia="Arial Unicode MS"/>
                <w:szCs w:val="20"/>
              </w:rPr>
            </w:pPr>
            <w:r>
              <w:rPr>
                <w:szCs w:val="20"/>
              </w:rPr>
              <w:t>Carroll</w:t>
            </w:r>
          </w:p>
        </w:tc>
        <w:tc>
          <w:tcPr>
            <w:tcW w:w="3120" w:type="dxa"/>
            <w:tcBorders>
              <w:top w:val="nil"/>
              <w:left w:val="nil"/>
              <w:bottom w:val="nil"/>
              <w:right w:val="nil"/>
            </w:tcBorders>
            <w:noWrap/>
            <w:tcMar>
              <w:top w:w="20" w:type="dxa"/>
              <w:left w:w="20" w:type="dxa"/>
              <w:bottom w:w="0" w:type="dxa"/>
              <w:right w:w="20" w:type="dxa"/>
            </w:tcMar>
            <w:vAlign w:val="bottom"/>
          </w:tcPr>
          <w:p w14:paraId="69D639ED"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5A793A1F" w14:textId="77777777" w:rsidR="00DF698B" w:rsidRDefault="00DF698B" w:rsidP="00DF698B">
            <w:pPr>
              <w:jc w:val="right"/>
              <w:rPr>
                <w:rFonts w:eastAsia="Arial Unicode MS"/>
                <w:szCs w:val="20"/>
              </w:rPr>
            </w:pPr>
            <w:r>
              <w:rPr>
                <w:szCs w:val="20"/>
              </w:rPr>
              <w:t>4-0</w:t>
            </w:r>
          </w:p>
        </w:tc>
      </w:tr>
      <w:tr w:rsidR="00DF698B" w14:paraId="41656D4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CC9F020" w14:textId="77777777" w:rsidR="00DF698B" w:rsidRDefault="00DF698B" w:rsidP="00DF698B">
            <w:pPr>
              <w:rPr>
                <w:rFonts w:eastAsia="Arial Unicode MS"/>
                <w:szCs w:val="20"/>
              </w:rPr>
            </w:pPr>
            <w:r>
              <w:rPr>
                <w:szCs w:val="20"/>
              </w:rPr>
              <w:t>Catoosa</w:t>
            </w:r>
          </w:p>
        </w:tc>
        <w:tc>
          <w:tcPr>
            <w:tcW w:w="3120" w:type="dxa"/>
            <w:tcBorders>
              <w:top w:val="nil"/>
              <w:left w:val="nil"/>
              <w:bottom w:val="nil"/>
              <w:right w:val="nil"/>
            </w:tcBorders>
            <w:noWrap/>
            <w:tcMar>
              <w:top w:w="20" w:type="dxa"/>
              <w:left w:w="20" w:type="dxa"/>
              <w:bottom w:w="0" w:type="dxa"/>
              <w:right w:w="20" w:type="dxa"/>
            </w:tcMar>
            <w:vAlign w:val="bottom"/>
          </w:tcPr>
          <w:p w14:paraId="4A0DF456"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1463529F" w14:textId="77777777" w:rsidR="00DF698B" w:rsidRDefault="00DF698B" w:rsidP="00DF698B">
            <w:pPr>
              <w:jc w:val="right"/>
              <w:rPr>
                <w:rFonts w:eastAsia="Arial Unicode MS"/>
                <w:szCs w:val="20"/>
              </w:rPr>
            </w:pPr>
            <w:r>
              <w:rPr>
                <w:szCs w:val="20"/>
              </w:rPr>
              <w:t>1-1</w:t>
            </w:r>
          </w:p>
        </w:tc>
      </w:tr>
      <w:tr w:rsidR="00DF698B" w14:paraId="74D8B05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B1D7276" w14:textId="77777777" w:rsidR="00DF698B" w:rsidRDefault="00DF698B" w:rsidP="00DF698B">
            <w:pPr>
              <w:rPr>
                <w:rFonts w:eastAsia="Arial Unicode MS"/>
                <w:szCs w:val="20"/>
              </w:rPr>
            </w:pPr>
            <w:r>
              <w:rPr>
                <w:szCs w:val="20"/>
              </w:rPr>
              <w:t>Charlton</w:t>
            </w:r>
          </w:p>
        </w:tc>
        <w:tc>
          <w:tcPr>
            <w:tcW w:w="3120" w:type="dxa"/>
            <w:tcBorders>
              <w:top w:val="nil"/>
              <w:left w:val="nil"/>
              <w:bottom w:val="nil"/>
              <w:right w:val="nil"/>
            </w:tcBorders>
            <w:noWrap/>
            <w:tcMar>
              <w:top w:w="20" w:type="dxa"/>
              <w:left w:w="20" w:type="dxa"/>
              <w:bottom w:w="0" w:type="dxa"/>
              <w:right w:w="20" w:type="dxa"/>
            </w:tcMar>
            <w:vAlign w:val="bottom"/>
          </w:tcPr>
          <w:p w14:paraId="63BD11E0"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6763A5B3" w14:textId="77777777" w:rsidR="00DF698B" w:rsidRDefault="00DF698B" w:rsidP="00DF698B">
            <w:pPr>
              <w:jc w:val="right"/>
              <w:rPr>
                <w:rFonts w:eastAsia="Arial Unicode MS"/>
                <w:szCs w:val="20"/>
              </w:rPr>
            </w:pPr>
            <w:r>
              <w:rPr>
                <w:szCs w:val="20"/>
              </w:rPr>
              <w:t>9-2</w:t>
            </w:r>
          </w:p>
        </w:tc>
      </w:tr>
      <w:tr w:rsidR="00DF698B" w14:paraId="7AE7B8F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7F31F61" w14:textId="77777777" w:rsidR="00DF698B" w:rsidRDefault="00DF698B" w:rsidP="00DF698B">
            <w:pPr>
              <w:rPr>
                <w:rFonts w:eastAsia="Arial Unicode MS"/>
                <w:szCs w:val="20"/>
              </w:rPr>
            </w:pPr>
            <w:r>
              <w:rPr>
                <w:szCs w:val="20"/>
              </w:rPr>
              <w:t>Chatham</w:t>
            </w:r>
          </w:p>
        </w:tc>
        <w:tc>
          <w:tcPr>
            <w:tcW w:w="3120" w:type="dxa"/>
            <w:tcBorders>
              <w:top w:val="nil"/>
              <w:left w:val="nil"/>
              <w:bottom w:val="nil"/>
              <w:right w:val="nil"/>
            </w:tcBorders>
            <w:noWrap/>
            <w:tcMar>
              <w:top w:w="20" w:type="dxa"/>
              <w:left w:w="20" w:type="dxa"/>
              <w:bottom w:w="0" w:type="dxa"/>
              <w:right w:w="20" w:type="dxa"/>
            </w:tcMar>
            <w:vAlign w:val="bottom"/>
          </w:tcPr>
          <w:p w14:paraId="05079140"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0E5C02E5" w14:textId="77777777" w:rsidR="00DF698B" w:rsidRDefault="00DF698B" w:rsidP="00DF698B">
            <w:pPr>
              <w:jc w:val="right"/>
              <w:rPr>
                <w:rFonts w:eastAsia="Arial Unicode MS"/>
                <w:szCs w:val="20"/>
              </w:rPr>
            </w:pPr>
            <w:r>
              <w:rPr>
                <w:szCs w:val="20"/>
              </w:rPr>
              <w:t>9-1</w:t>
            </w:r>
          </w:p>
        </w:tc>
      </w:tr>
      <w:tr w:rsidR="00DF698B" w14:paraId="4CEAA90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6B001A0" w14:textId="77777777" w:rsidR="00DF698B" w:rsidRDefault="00DF698B" w:rsidP="00DF698B">
            <w:pPr>
              <w:rPr>
                <w:rFonts w:eastAsia="Arial Unicode MS"/>
                <w:szCs w:val="20"/>
              </w:rPr>
            </w:pPr>
            <w:r>
              <w:rPr>
                <w:szCs w:val="20"/>
              </w:rPr>
              <w:t>Chattahoochee</w:t>
            </w:r>
          </w:p>
        </w:tc>
        <w:tc>
          <w:tcPr>
            <w:tcW w:w="3120" w:type="dxa"/>
            <w:tcBorders>
              <w:top w:val="nil"/>
              <w:left w:val="nil"/>
              <w:bottom w:val="nil"/>
              <w:right w:val="nil"/>
            </w:tcBorders>
            <w:noWrap/>
            <w:tcMar>
              <w:top w:w="20" w:type="dxa"/>
              <w:left w:w="20" w:type="dxa"/>
              <w:bottom w:w="0" w:type="dxa"/>
              <w:right w:w="20" w:type="dxa"/>
            </w:tcMar>
            <w:vAlign w:val="bottom"/>
          </w:tcPr>
          <w:p w14:paraId="493B1098"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9F87D45" w14:textId="77777777" w:rsidR="00DF698B" w:rsidRDefault="00DF698B" w:rsidP="00DF698B">
            <w:pPr>
              <w:jc w:val="right"/>
              <w:rPr>
                <w:rFonts w:eastAsia="Arial Unicode MS"/>
                <w:szCs w:val="20"/>
              </w:rPr>
            </w:pPr>
            <w:r>
              <w:rPr>
                <w:szCs w:val="20"/>
              </w:rPr>
              <w:t>7-0</w:t>
            </w:r>
          </w:p>
        </w:tc>
      </w:tr>
      <w:tr w:rsidR="00DF698B" w14:paraId="7EFE8DD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163D0E7" w14:textId="77777777" w:rsidR="00DF698B" w:rsidRDefault="00DF698B" w:rsidP="00DF698B">
            <w:pPr>
              <w:rPr>
                <w:rFonts w:eastAsia="Arial Unicode MS"/>
                <w:szCs w:val="20"/>
              </w:rPr>
            </w:pPr>
            <w:r>
              <w:rPr>
                <w:szCs w:val="20"/>
              </w:rPr>
              <w:t>Chattooga</w:t>
            </w:r>
          </w:p>
        </w:tc>
        <w:tc>
          <w:tcPr>
            <w:tcW w:w="3120" w:type="dxa"/>
            <w:tcBorders>
              <w:top w:val="nil"/>
              <w:left w:val="nil"/>
              <w:bottom w:val="nil"/>
              <w:right w:val="nil"/>
            </w:tcBorders>
            <w:noWrap/>
            <w:tcMar>
              <w:top w:w="20" w:type="dxa"/>
              <w:left w:w="20" w:type="dxa"/>
              <w:bottom w:w="0" w:type="dxa"/>
              <w:right w:w="20" w:type="dxa"/>
            </w:tcMar>
            <w:vAlign w:val="bottom"/>
          </w:tcPr>
          <w:p w14:paraId="4D5219D0"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61B52FFB" w14:textId="77777777" w:rsidR="00DF698B" w:rsidRDefault="00DF698B" w:rsidP="00DF698B">
            <w:pPr>
              <w:jc w:val="right"/>
              <w:rPr>
                <w:rFonts w:eastAsia="Arial Unicode MS"/>
                <w:szCs w:val="20"/>
              </w:rPr>
            </w:pPr>
            <w:r>
              <w:rPr>
                <w:szCs w:val="20"/>
              </w:rPr>
              <w:t>1-1</w:t>
            </w:r>
          </w:p>
        </w:tc>
      </w:tr>
      <w:tr w:rsidR="00DF698B" w14:paraId="4BBCB94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6947342" w14:textId="77777777" w:rsidR="00DF698B" w:rsidRDefault="00DF698B" w:rsidP="00DF698B">
            <w:pPr>
              <w:rPr>
                <w:rFonts w:eastAsia="Arial Unicode MS"/>
                <w:szCs w:val="20"/>
              </w:rPr>
            </w:pPr>
            <w:r>
              <w:rPr>
                <w:szCs w:val="20"/>
              </w:rPr>
              <w:t>Cherokee</w:t>
            </w:r>
          </w:p>
        </w:tc>
        <w:tc>
          <w:tcPr>
            <w:tcW w:w="3120" w:type="dxa"/>
            <w:tcBorders>
              <w:top w:val="nil"/>
              <w:left w:val="nil"/>
              <w:bottom w:val="nil"/>
              <w:right w:val="nil"/>
            </w:tcBorders>
            <w:noWrap/>
            <w:tcMar>
              <w:top w:w="20" w:type="dxa"/>
              <w:left w:w="20" w:type="dxa"/>
              <w:bottom w:w="0" w:type="dxa"/>
              <w:right w:w="20" w:type="dxa"/>
            </w:tcMar>
            <w:vAlign w:val="bottom"/>
          </w:tcPr>
          <w:p w14:paraId="08167216"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602377ED" w14:textId="77777777" w:rsidR="00DF698B" w:rsidRDefault="00DF698B" w:rsidP="00DF698B">
            <w:pPr>
              <w:jc w:val="right"/>
              <w:rPr>
                <w:rFonts w:eastAsia="Arial Unicode MS"/>
                <w:szCs w:val="20"/>
              </w:rPr>
            </w:pPr>
            <w:r>
              <w:rPr>
                <w:szCs w:val="20"/>
              </w:rPr>
              <w:t>1-2</w:t>
            </w:r>
          </w:p>
        </w:tc>
      </w:tr>
      <w:tr w:rsidR="00DF698B" w14:paraId="1C412A0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21DC8FE" w14:textId="77777777" w:rsidR="00DF698B" w:rsidRDefault="00DF698B" w:rsidP="00DF698B">
            <w:pPr>
              <w:rPr>
                <w:rFonts w:eastAsia="Arial Unicode MS"/>
                <w:szCs w:val="20"/>
              </w:rPr>
            </w:pPr>
            <w:r>
              <w:rPr>
                <w:szCs w:val="20"/>
              </w:rPr>
              <w:lastRenderedPageBreak/>
              <w:t>Clarke</w:t>
            </w:r>
          </w:p>
        </w:tc>
        <w:tc>
          <w:tcPr>
            <w:tcW w:w="3120" w:type="dxa"/>
            <w:tcBorders>
              <w:top w:val="nil"/>
              <w:left w:val="nil"/>
              <w:bottom w:val="nil"/>
              <w:right w:val="nil"/>
            </w:tcBorders>
            <w:noWrap/>
            <w:tcMar>
              <w:top w:w="20" w:type="dxa"/>
              <w:left w:w="20" w:type="dxa"/>
              <w:bottom w:w="0" w:type="dxa"/>
              <w:right w:w="20" w:type="dxa"/>
            </w:tcMar>
            <w:vAlign w:val="bottom"/>
          </w:tcPr>
          <w:p w14:paraId="6BB48213"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06EF0FE3" w14:textId="77777777" w:rsidR="00DF698B" w:rsidRDefault="00DF698B" w:rsidP="00DF698B">
            <w:pPr>
              <w:jc w:val="right"/>
              <w:rPr>
                <w:rFonts w:eastAsia="Arial Unicode MS"/>
                <w:szCs w:val="20"/>
              </w:rPr>
            </w:pPr>
            <w:r>
              <w:rPr>
                <w:szCs w:val="20"/>
              </w:rPr>
              <w:t>10-0</w:t>
            </w:r>
          </w:p>
        </w:tc>
      </w:tr>
      <w:tr w:rsidR="00DF698B" w14:paraId="08E53C0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AF6B2C7" w14:textId="77777777" w:rsidR="00DF698B" w:rsidRDefault="00DF698B" w:rsidP="00DF698B">
            <w:pPr>
              <w:rPr>
                <w:rFonts w:eastAsia="Arial Unicode MS"/>
                <w:szCs w:val="20"/>
              </w:rPr>
            </w:pPr>
            <w:r>
              <w:rPr>
                <w:szCs w:val="20"/>
              </w:rPr>
              <w:t>Clay</w:t>
            </w:r>
          </w:p>
        </w:tc>
        <w:tc>
          <w:tcPr>
            <w:tcW w:w="3120" w:type="dxa"/>
            <w:tcBorders>
              <w:top w:val="nil"/>
              <w:left w:val="nil"/>
              <w:bottom w:val="nil"/>
              <w:right w:val="nil"/>
            </w:tcBorders>
            <w:noWrap/>
            <w:tcMar>
              <w:top w:w="20" w:type="dxa"/>
              <w:left w:w="20" w:type="dxa"/>
              <w:bottom w:w="0" w:type="dxa"/>
              <w:right w:w="20" w:type="dxa"/>
            </w:tcMar>
            <w:vAlign w:val="bottom"/>
          </w:tcPr>
          <w:p w14:paraId="35353A69"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560E97DF" w14:textId="77777777" w:rsidR="00DF698B" w:rsidRDefault="00DF698B" w:rsidP="00DF698B">
            <w:pPr>
              <w:jc w:val="right"/>
              <w:rPr>
                <w:rFonts w:eastAsia="Arial Unicode MS"/>
                <w:szCs w:val="20"/>
              </w:rPr>
            </w:pPr>
            <w:r>
              <w:rPr>
                <w:szCs w:val="20"/>
              </w:rPr>
              <w:t>7-0</w:t>
            </w:r>
          </w:p>
        </w:tc>
      </w:tr>
      <w:tr w:rsidR="00DF698B" w14:paraId="27B0586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D3C8F3D" w14:textId="77777777" w:rsidR="00DF698B" w:rsidRDefault="00DF698B" w:rsidP="00DF698B">
            <w:pPr>
              <w:rPr>
                <w:rFonts w:eastAsia="Arial Unicode MS"/>
                <w:szCs w:val="20"/>
              </w:rPr>
            </w:pPr>
            <w:r>
              <w:rPr>
                <w:szCs w:val="20"/>
              </w:rPr>
              <w:t>Clayton</w:t>
            </w:r>
          </w:p>
        </w:tc>
        <w:tc>
          <w:tcPr>
            <w:tcW w:w="3120" w:type="dxa"/>
            <w:tcBorders>
              <w:top w:val="nil"/>
              <w:left w:val="nil"/>
              <w:bottom w:val="nil"/>
              <w:right w:val="nil"/>
            </w:tcBorders>
            <w:noWrap/>
            <w:tcMar>
              <w:top w:w="20" w:type="dxa"/>
              <w:left w:w="20" w:type="dxa"/>
              <w:bottom w:w="0" w:type="dxa"/>
              <w:right w:w="20" w:type="dxa"/>
            </w:tcMar>
            <w:vAlign w:val="bottom"/>
          </w:tcPr>
          <w:p w14:paraId="775007ED" w14:textId="77777777" w:rsidR="00DF698B" w:rsidRDefault="00DF698B" w:rsidP="00DF698B">
            <w:pPr>
              <w:rPr>
                <w:rFonts w:eastAsia="Arial Unicode MS"/>
                <w:szCs w:val="20"/>
              </w:rPr>
            </w:pPr>
            <w:r>
              <w:rPr>
                <w:szCs w:val="20"/>
              </w:rPr>
              <w:t>Morrow -- Clayton County HD</w:t>
            </w:r>
          </w:p>
        </w:tc>
        <w:tc>
          <w:tcPr>
            <w:tcW w:w="3693" w:type="dxa"/>
            <w:tcBorders>
              <w:top w:val="nil"/>
              <w:left w:val="nil"/>
              <w:bottom w:val="nil"/>
              <w:right w:val="nil"/>
            </w:tcBorders>
            <w:noWrap/>
            <w:tcMar>
              <w:top w:w="20" w:type="dxa"/>
              <w:left w:w="20" w:type="dxa"/>
              <w:bottom w:w="0" w:type="dxa"/>
              <w:right w:w="20" w:type="dxa"/>
            </w:tcMar>
            <w:vAlign w:val="bottom"/>
          </w:tcPr>
          <w:p w14:paraId="544CF719" w14:textId="77777777" w:rsidR="00DF698B" w:rsidRDefault="00DF698B" w:rsidP="00DF698B">
            <w:pPr>
              <w:jc w:val="right"/>
              <w:rPr>
                <w:rFonts w:eastAsia="Arial Unicode MS"/>
                <w:szCs w:val="20"/>
              </w:rPr>
            </w:pPr>
            <w:r>
              <w:rPr>
                <w:szCs w:val="20"/>
              </w:rPr>
              <w:t>3-3</w:t>
            </w:r>
          </w:p>
        </w:tc>
      </w:tr>
      <w:tr w:rsidR="00DF698B" w14:paraId="1A3F408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33CCEA6" w14:textId="77777777" w:rsidR="00DF698B" w:rsidRDefault="00DF698B" w:rsidP="00DF698B">
            <w:pPr>
              <w:rPr>
                <w:rFonts w:eastAsia="Arial Unicode MS"/>
                <w:szCs w:val="20"/>
              </w:rPr>
            </w:pPr>
            <w:r>
              <w:rPr>
                <w:szCs w:val="20"/>
              </w:rPr>
              <w:t>Clinch</w:t>
            </w:r>
          </w:p>
        </w:tc>
        <w:tc>
          <w:tcPr>
            <w:tcW w:w="3120" w:type="dxa"/>
            <w:tcBorders>
              <w:top w:val="nil"/>
              <w:left w:val="nil"/>
              <w:bottom w:val="nil"/>
              <w:right w:val="nil"/>
            </w:tcBorders>
            <w:noWrap/>
            <w:tcMar>
              <w:top w:w="20" w:type="dxa"/>
              <w:left w:w="20" w:type="dxa"/>
              <w:bottom w:w="0" w:type="dxa"/>
              <w:right w:w="20" w:type="dxa"/>
            </w:tcMar>
            <w:vAlign w:val="bottom"/>
          </w:tcPr>
          <w:p w14:paraId="3ED07E9C"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F960B60" w14:textId="77777777" w:rsidR="00DF698B" w:rsidRDefault="00DF698B" w:rsidP="00DF698B">
            <w:pPr>
              <w:jc w:val="right"/>
              <w:rPr>
                <w:rFonts w:eastAsia="Arial Unicode MS"/>
                <w:szCs w:val="20"/>
              </w:rPr>
            </w:pPr>
            <w:r>
              <w:rPr>
                <w:szCs w:val="20"/>
              </w:rPr>
              <w:t>9-2</w:t>
            </w:r>
          </w:p>
        </w:tc>
      </w:tr>
      <w:tr w:rsidR="00DF698B" w14:paraId="219087B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79AA4E1" w14:textId="77777777" w:rsidR="00DF698B" w:rsidRDefault="00DF698B" w:rsidP="00DF698B">
            <w:pPr>
              <w:rPr>
                <w:rFonts w:eastAsia="Arial Unicode MS"/>
                <w:szCs w:val="20"/>
              </w:rPr>
            </w:pPr>
            <w:r>
              <w:rPr>
                <w:szCs w:val="20"/>
              </w:rPr>
              <w:t>Cobb</w:t>
            </w:r>
          </w:p>
        </w:tc>
        <w:tc>
          <w:tcPr>
            <w:tcW w:w="3120" w:type="dxa"/>
            <w:tcBorders>
              <w:top w:val="nil"/>
              <w:left w:val="nil"/>
              <w:bottom w:val="nil"/>
              <w:right w:val="nil"/>
            </w:tcBorders>
            <w:noWrap/>
            <w:tcMar>
              <w:top w:w="20" w:type="dxa"/>
              <w:left w:w="20" w:type="dxa"/>
              <w:bottom w:w="0" w:type="dxa"/>
              <w:right w:w="20" w:type="dxa"/>
            </w:tcMar>
            <w:vAlign w:val="bottom"/>
          </w:tcPr>
          <w:p w14:paraId="52B4038F" w14:textId="77777777" w:rsidR="00DF698B" w:rsidRDefault="00DF698B" w:rsidP="00DF698B">
            <w:pPr>
              <w:rPr>
                <w:rFonts w:eastAsia="Arial Unicode MS"/>
                <w:szCs w:val="20"/>
              </w:rPr>
            </w:pPr>
            <w:r>
              <w:rPr>
                <w:szCs w:val="20"/>
              </w:rPr>
              <w:t>Marietta--Cobb/Douglas HD</w:t>
            </w:r>
          </w:p>
        </w:tc>
        <w:tc>
          <w:tcPr>
            <w:tcW w:w="3693" w:type="dxa"/>
            <w:tcBorders>
              <w:top w:val="nil"/>
              <w:left w:val="nil"/>
              <w:bottom w:val="nil"/>
              <w:right w:val="nil"/>
            </w:tcBorders>
            <w:noWrap/>
            <w:tcMar>
              <w:top w:w="20" w:type="dxa"/>
              <w:left w:w="20" w:type="dxa"/>
              <w:bottom w:w="0" w:type="dxa"/>
              <w:right w:w="20" w:type="dxa"/>
            </w:tcMar>
            <w:vAlign w:val="bottom"/>
          </w:tcPr>
          <w:p w14:paraId="5EF96B26" w14:textId="77777777" w:rsidR="00DF698B" w:rsidRDefault="00DF698B" w:rsidP="00DF698B">
            <w:pPr>
              <w:jc w:val="right"/>
              <w:rPr>
                <w:rFonts w:eastAsia="Arial Unicode MS"/>
                <w:szCs w:val="20"/>
              </w:rPr>
            </w:pPr>
            <w:r>
              <w:rPr>
                <w:szCs w:val="20"/>
              </w:rPr>
              <w:t>3-1</w:t>
            </w:r>
          </w:p>
        </w:tc>
      </w:tr>
      <w:tr w:rsidR="00DF698B" w14:paraId="4D0A2D9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0B35B6F" w14:textId="77777777" w:rsidR="00DF698B" w:rsidRDefault="00DF698B" w:rsidP="00DF698B">
            <w:pPr>
              <w:rPr>
                <w:rFonts w:eastAsia="Arial Unicode MS"/>
                <w:szCs w:val="20"/>
              </w:rPr>
            </w:pPr>
            <w:r>
              <w:rPr>
                <w:szCs w:val="20"/>
              </w:rPr>
              <w:t>Coffee</w:t>
            </w:r>
          </w:p>
        </w:tc>
        <w:tc>
          <w:tcPr>
            <w:tcW w:w="3120" w:type="dxa"/>
            <w:tcBorders>
              <w:top w:val="nil"/>
              <w:left w:val="nil"/>
              <w:bottom w:val="nil"/>
              <w:right w:val="nil"/>
            </w:tcBorders>
            <w:noWrap/>
            <w:tcMar>
              <w:top w:w="20" w:type="dxa"/>
              <w:left w:w="20" w:type="dxa"/>
              <w:bottom w:w="0" w:type="dxa"/>
              <w:right w:w="20" w:type="dxa"/>
            </w:tcMar>
            <w:vAlign w:val="bottom"/>
          </w:tcPr>
          <w:p w14:paraId="3BC79701"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72F8C77E" w14:textId="77777777" w:rsidR="00DF698B" w:rsidRDefault="00DF698B" w:rsidP="00DF698B">
            <w:pPr>
              <w:jc w:val="right"/>
              <w:rPr>
                <w:rFonts w:eastAsia="Arial Unicode MS"/>
                <w:szCs w:val="20"/>
              </w:rPr>
            </w:pPr>
            <w:r>
              <w:rPr>
                <w:szCs w:val="20"/>
              </w:rPr>
              <w:t>9-2</w:t>
            </w:r>
          </w:p>
        </w:tc>
      </w:tr>
      <w:tr w:rsidR="00DF698B" w14:paraId="624EA7F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A834389" w14:textId="77777777" w:rsidR="00DF698B" w:rsidRDefault="00DF698B" w:rsidP="00DF698B">
            <w:pPr>
              <w:rPr>
                <w:rFonts w:eastAsia="Arial Unicode MS"/>
                <w:szCs w:val="20"/>
              </w:rPr>
            </w:pPr>
            <w:r>
              <w:rPr>
                <w:szCs w:val="20"/>
              </w:rPr>
              <w:t>Colquitt</w:t>
            </w:r>
          </w:p>
        </w:tc>
        <w:tc>
          <w:tcPr>
            <w:tcW w:w="3120" w:type="dxa"/>
            <w:tcBorders>
              <w:top w:val="nil"/>
              <w:left w:val="nil"/>
              <w:bottom w:val="nil"/>
              <w:right w:val="nil"/>
            </w:tcBorders>
            <w:noWrap/>
            <w:tcMar>
              <w:top w:w="20" w:type="dxa"/>
              <w:left w:w="20" w:type="dxa"/>
              <w:bottom w:w="0" w:type="dxa"/>
              <w:right w:w="20" w:type="dxa"/>
            </w:tcMar>
            <w:vAlign w:val="bottom"/>
          </w:tcPr>
          <w:p w14:paraId="38C29E29"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1D3A5800" w14:textId="77777777" w:rsidR="00DF698B" w:rsidRDefault="00DF698B" w:rsidP="00DF698B">
            <w:pPr>
              <w:jc w:val="right"/>
              <w:rPr>
                <w:rFonts w:eastAsia="Arial Unicode MS"/>
                <w:szCs w:val="20"/>
              </w:rPr>
            </w:pPr>
            <w:r>
              <w:rPr>
                <w:szCs w:val="20"/>
              </w:rPr>
              <w:t>8-2</w:t>
            </w:r>
          </w:p>
        </w:tc>
      </w:tr>
      <w:tr w:rsidR="00DF698B" w14:paraId="6E4A98B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E8E1F11" w14:textId="77777777" w:rsidR="00DF698B" w:rsidRDefault="00DF698B" w:rsidP="00DF698B">
            <w:pPr>
              <w:rPr>
                <w:rFonts w:eastAsia="Arial Unicode MS"/>
                <w:szCs w:val="20"/>
              </w:rPr>
            </w:pPr>
            <w:r>
              <w:rPr>
                <w:szCs w:val="20"/>
              </w:rPr>
              <w:t>Columbia</w:t>
            </w:r>
          </w:p>
        </w:tc>
        <w:tc>
          <w:tcPr>
            <w:tcW w:w="3120" w:type="dxa"/>
            <w:tcBorders>
              <w:top w:val="nil"/>
              <w:left w:val="nil"/>
              <w:bottom w:val="nil"/>
              <w:right w:val="nil"/>
            </w:tcBorders>
            <w:noWrap/>
            <w:tcMar>
              <w:top w:w="20" w:type="dxa"/>
              <w:left w:w="20" w:type="dxa"/>
              <w:bottom w:w="0" w:type="dxa"/>
              <w:right w:w="20" w:type="dxa"/>
            </w:tcMar>
            <w:vAlign w:val="bottom"/>
          </w:tcPr>
          <w:p w14:paraId="2D4AD0CE"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2A392B9B" w14:textId="77777777" w:rsidR="00DF698B" w:rsidRDefault="00DF698B" w:rsidP="00DF698B">
            <w:pPr>
              <w:jc w:val="right"/>
              <w:rPr>
                <w:rFonts w:eastAsia="Arial Unicode MS"/>
                <w:szCs w:val="20"/>
              </w:rPr>
            </w:pPr>
            <w:r>
              <w:rPr>
                <w:szCs w:val="20"/>
              </w:rPr>
              <w:t>6-0</w:t>
            </w:r>
          </w:p>
        </w:tc>
      </w:tr>
      <w:tr w:rsidR="00DF698B" w14:paraId="0BA24B5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ED0D821" w14:textId="77777777" w:rsidR="00DF698B" w:rsidRDefault="00DF698B" w:rsidP="00DF698B">
            <w:pPr>
              <w:rPr>
                <w:rFonts w:eastAsia="Arial Unicode MS"/>
                <w:szCs w:val="20"/>
              </w:rPr>
            </w:pPr>
            <w:r>
              <w:rPr>
                <w:szCs w:val="20"/>
              </w:rPr>
              <w:t>Cook</w:t>
            </w:r>
          </w:p>
        </w:tc>
        <w:tc>
          <w:tcPr>
            <w:tcW w:w="3120" w:type="dxa"/>
            <w:tcBorders>
              <w:top w:val="nil"/>
              <w:left w:val="nil"/>
              <w:bottom w:val="nil"/>
              <w:right w:val="nil"/>
            </w:tcBorders>
            <w:noWrap/>
            <w:tcMar>
              <w:top w:w="20" w:type="dxa"/>
              <w:left w:w="20" w:type="dxa"/>
              <w:bottom w:w="0" w:type="dxa"/>
              <w:right w:w="20" w:type="dxa"/>
            </w:tcMar>
            <w:vAlign w:val="bottom"/>
          </w:tcPr>
          <w:p w14:paraId="6D004061"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3DB2B3A3" w14:textId="77777777" w:rsidR="00DF698B" w:rsidRDefault="00DF698B" w:rsidP="00DF698B">
            <w:pPr>
              <w:jc w:val="right"/>
              <w:rPr>
                <w:rFonts w:eastAsia="Arial Unicode MS"/>
                <w:szCs w:val="20"/>
              </w:rPr>
            </w:pPr>
            <w:r>
              <w:rPr>
                <w:szCs w:val="20"/>
              </w:rPr>
              <w:t>8-1</w:t>
            </w:r>
          </w:p>
        </w:tc>
      </w:tr>
      <w:tr w:rsidR="00DF698B" w14:paraId="176240B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C31C569" w14:textId="77777777" w:rsidR="00DF698B" w:rsidRDefault="00DF698B" w:rsidP="00DF698B">
            <w:pPr>
              <w:rPr>
                <w:rFonts w:eastAsia="Arial Unicode MS"/>
                <w:szCs w:val="20"/>
              </w:rPr>
            </w:pPr>
            <w:r>
              <w:rPr>
                <w:szCs w:val="20"/>
              </w:rPr>
              <w:t>Coweta</w:t>
            </w:r>
          </w:p>
        </w:tc>
        <w:tc>
          <w:tcPr>
            <w:tcW w:w="3120" w:type="dxa"/>
            <w:tcBorders>
              <w:top w:val="nil"/>
              <w:left w:val="nil"/>
              <w:bottom w:val="nil"/>
              <w:right w:val="nil"/>
            </w:tcBorders>
            <w:noWrap/>
            <w:tcMar>
              <w:top w:w="20" w:type="dxa"/>
              <w:left w:w="20" w:type="dxa"/>
              <w:bottom w:w="0" w:type="dxa"/>
              <w:right w:w="20" w:type="dxa"/>
            </w:tcMar>
            <w:vAlign w:val="bottom"/>
          </w:tcPr>
          <w:p w14:paraId="4C6F47CD"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64226AA6" w14:textId="77777777" w:rsidR="00DF698B" w:rsidRDefault="00DF698B" w:rsidP="00DF698B">
            <w:pPr>
              <w:jc w:val="right"/>
              <w:rPr>
                <w:rFonts w:eastAsia="Arial Unicode MS"/>
                <w:szCs w:val="20"/>
              </w:rPr>
            </w:pPr>
            <w:r>
              <w:rPr>
                <w:szCs w:val="20"/>
              </w:rPr>
              <w:t>4-0</w:t>
            </w:r>
          </w:p>
        </w:tc>
      </w:tr>
      <w:tr w:rsidR="00DF698B" w14:paraId="612D9D6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F59813A" w14:textId="77777777" w:rsidR="00DF698B" w:rsidRDefault="00DF698B" w:rsidP="00DF698B">
            <w:pPr>
              <w:rPr>
                <w:rFonts w:eastAsia="Arial Unicode MS"/>
                <w:szCs w:val="20"/>
              </w:rPr>
            </w:pPr>
            <w:r>
              <w:rPr>
                <w:szCs w:val="20"/>
              </w:rPr>
              <w:t>Crawford</w:t>
            </w:r>
          </w:p>
        </w:tc>
        <w:tc>
          <w:tcPr>
            <w:tcW w:w="3120" w:type="dxa"/>
            <w:tcBorders>
              <w:top w:val="nil"/>
              <w:left w:val="nil"/>
              <w:bottom w:val="nil"/>
              <w:right w:val="nil"/>
            </w:tcBorders>
            <w:noWrap/>
            <w:tcMar>
              <w:top w:w="20" w:type="dxa"/>
              <w:left w:w="20" w:type="dxa"/>
              <w:bottom w:w="0" w:type="dxa"/>
              <w:right w:w="20" w:type="dxa"/>
            </w:tcMar>
            <w:vAlign w:val="bottom"/>
          </w:tcPr>
          <w:p w14:paraId="17BF5242"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21C36CB2" w14:textId="77777777" w:rsidR="00DF698B" w:rsidRDefault="00DF698B" w:rsidP="00DF698B">
            <w:pPr>
              <w:jc w:val="right"/>
              <w:rPr>
                <w:rFonts w:eastAsia="Arial Unicode MS"/>
                <w:szCs w:val="20"/>
              </w:rPr>
            </w:pPr>
            <w:r>
              <w:rPr>
                <w:szCs w:val="20"/>
              </w:rPr>
              <w:t>5-2</w:t>
            </w:r>
          </w:p>
        </w:tc>
      </w:tr>
      <w:tr w:rsidR="00DF698B" w14:paraId="3791915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DFCC08E" w14:textId="77777777" w:rsidR="00DF698B" w:rsidRDefault="00DF698B" w:rsidP="00DF698B">
            <w:pPr>
              <w:rPr>
                <w:rFonts w:eastAsia="Arial Unicode MS"/>
                <w:szCs w:val="20"/>
              </w:rPr>
            </w:pPr>
            <w:r>
              <w:rPr>
                <w:szCs w:val="20"/>
              </w:rPr>
              <w:t>Crisp</w:t>
            </w:r>
          </w:p>
        </w:tc>
        <w:tc>
          <w:tcPr>
            <w:tcW w:w="3120" w:type="dxa"/>
            <w:tcBorders>
              <w:top w:val="nil"/>
              <w:left w:val="nil"/>
              <w:bottom w:val="nil"/>
              <w:right w:val="nil"/>
            </w:tcBorders>
            <w:noWrap/>
            <w:tcMar>
              <w:top w:w="20" w:type="dxa"/>
              <w:left w:w="20" w:type="dxa"/>
              <w:bottom w:w="0" w:type="dxa"/>
              <w:right w:w="20" w:type="dxa"/>
            </w:tcMar>
            <w:vAlign w:val="bottom"/>
          </w:tcPr>
          <w:p w14:paraId="5473C148"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7CABBBF" w14:textId="77777777" w:rsidR="00DF698B" w:rsidRDefault="00DF698B" w:rsidP="00DF698B">
            <w:pPr>
              <w:jc w:val="right"/>
              <w:rPr>
                <w:rFonts w:eastAsia="Arial Unicode MS"/>
                <w:szCs w:val="20"/>
              </w:rPr>
            </w:pPr>
            <w:r>
              <w:rPr>
                <w:szCs w:val="20"/>
              </w:rPr>
              <w:t>7-0</w:t>
            </w:r>
          </w:p>
        </w:tc>
      </w:tr>
      <w:tr w:rsidR="00DF698B" w14:paraId="4A2799A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68263BD" w14:textId="77777777" w:rsidR="00DF698B" w:rsidRDefault="00DF698B" w:rsidP="00DF698B">
            <w:pPr>
              <w:rPr>
                <w:rFonts w:eastAsia="Arial Unicode MS"/>
                <w:szCs w:val="20"/>
              </w:rPr>
            </w:pPr>
            <w:r>
              <w:rPr>
                <w:szCs w:val="20"/>
              </w:rPr>
              <w:t>Dade</w:t>
            </w:r>
          </w:p>
        </w:tc>
        <w:tc>
          <w:tcPr>
            <w:tcW w:w="3120" w:type="dxa"/>
            <w:tcBorders>
              <w:top w:val="nil"/>
              <w:left w:val="nil"/>
              <w:bottom w:val="nil"/>
              <w:right w:val="nil"/>
            </w:tcBorders>
            <w:noWrap/>
            <w:tcMar>
              <w:top w:w="20" w:type="dxa"/>
              <w:left w:w="20" w:type="dxa"/>
              <w:bottom w:w="0" w:type="dxa"/>
              <w:right w:w="20" w:type="dxa"/>
            </w:tcMar>
            <w:vAlign w:val="bottom"/>
          </w:tcPr>
          <w:p w14:paraId="33394A63"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37E7940D" w14:textId="77777777" w:rsidR="00DF698B" w:rsidRDefault="00DF698B" w:rsidP="00DF698B">
            <w:pPr>
              <w:jc w:val="right"/>
              <w:rPr>
                <w:rFonts w:eastAsia="Arial Unicode MS"/>
                <w:szCs w:val="20"/>
              </w:rPr>
            </w:pPr>
            <w:r>
              <w:rPr>
                <w:szCs w:val="20"/>
              </w:rPr>
              <w:t>1-1</w:t>
            </w:r>
          </w:p>
        </w:tc>
      </w:tr>
      <w:tr w:rsidR="00DF698B" w14:paraId="11D6CFA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C3D8655" w14:textId="77777777" w:rsidR="00DF698B" w:rsidRDefault="00DF698B" w:rsidP="00DF698B">
            <w:pPr>
              <w:rPr>
                <w:rFonts w:eastAsia="Arial Unicode MS"/>
                <w:szCs w:val="20"/>
              </w:rPr>
            </w:pPr>
            <w:r>
              <w:rPr>
                <w:szCs w:val="20"/>
              </w:rPr>
              <w:t>Dawson</w:t>
            </w:r>
          </w:p>
        </w:tc>
        <w:tc>
          <w:tcPr>
            <w:tcW w:w="3120" w:type="dxa"/>
            <w:tcBorders>
              <w:top w:val="nil"/>
              <w:left w:val="nil"/>
              <w:bottom w:val="nil"/>
              <w:right w:val="nil"/>
            </w:tcBorders>
            <w:noWrap/>
            <w:tcMar>
              <w:top w:w="20" w:type="dxa"/>
              <w:left w:w="20" w:type="dxa"/>
              <w:bottom w:w="0" w:type="dxa"/>
              <w:right w:w="20" w:type="dxa"/>
            </w:tcMar>
            <w:vAlign w:val="bottom"/>
          </w:tcPr>
          <w:p w14:paraId="0F576AB6"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27A57719" w14:textId="77777777" w:rsidR="00DF698B" w:rsidRDefault="00DF698B" w:rsidP="00DF698B">
            <w:pPr>
              <w:jc w:val="right"/>
              <w:rPr>
                <w:rFonts w:eastAsia="Arial Unicode MS"/>
                <w:szCs w:val="20"/>
              </w:rPr>
            </w:pPr>
            <w:r>
              <w:rPr>
                <w:szCs w:val="20"/>
              </w:rPr>
              <w:t>2-0</w:t>
            </w:r>
          </w:p>
        </w:tc>
      </w:tr>
      <w:tr w:rsidR="00DF698B" w14:paraId="39AB525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8E8FDC6" w14:textId="77777777" w:rsidR="00DF698B" w:rsidRDefault="00DF698B" w:rsidP="00DF698B">
            <w:pPr>
              <w:rPr>
                <w:rFonts w:eastAsia="Arial Unicode MS"/>
                <w:szCs w:val="20"/>
              </w:rPr>
            </w:pPr>
            <w:r>
              <w:rPr>
                <w:szCs w:val="20"/>
              </w:rPr>
              <w:t>Decatur</w:t>
            </w:r>
          </w:p>
        </w:tc>
        <w:tc>
          <w:tcPr>
            <w:tcW w:w="3120" w:type="dxa"/>
            <w:tcBorders>
              <w:top w:val="nil"/>
              <w:left w:val="nil"/>
              <w:bottom w:val="nil"/>
              <w:right w:val="nil"/>
            </w:tcBorders>
            <w:noWrap/>
            <w:tcMar>
              <w:top w:w="20" w:type="dxa"/>
              <w:left w:w="20" w:type="dxa"/>
              <w:bottom w:w="0" w:type="dxa"/>
              <w:right w:w="20" w:type="dxa"/>
            </w:tcMar>
            <w:vAlign w:val="bottom"/>
          </w:tcPr>
          <w:p w14:paraId="1D5C9968"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0475E3A8" w14:textId="77777777" w:rsidR="00DF698B" w:rsidRDefault="00DF698B" w:rsidP="00DF698B">
            <w:pPr>
              <w:jc w:val="right"/>
              <w:rPr>
                <w:rFonts w:eastAsia="Arial Unicode MS"/>
                <w:szCs w:val="20"/>
              </w:rPr>
            </w:pPr>
            <w:r>
              <w:rPr>
                <w:szCs w:val="20"/>
              </w:rPr>
              <w:t>8-2</w:t>
            </w:r>
          </w:p>
        </w:tc>
      </w:tr>
      <w:tr w:rsidR="00DF698B" w14:paraId="3D52015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C8290D2" w14:textId="77777777" w:rsidR="00DF698B" w:rsidRDefault="00DF698B" w:rsidP="00DF698B">
            <w:pPr>
              <w:rPr>
                <w:rFonts w:eastAsia="Arial Unicode MS"/>
                <w:szCs w:val="20"/>
              </w:rPr>
            </w:pPr>
            <w:r>
              <w:rPr>
                <w:szCs w:val="20"/>
              </w:rPr>
              <w:t>DeKalb</w:t>
            </w:r>
          </w:p>
        </w:tc>
        <w:tc>
          <w:tcPr>
            <w:tcW w:w="3120" w:type="dxa"/>
            <w:tcBorders>
              <w:top w:val="nil"/>
              <w:left w:val="nil"/>
              <w:bottom w:val="nil"/>
              <w:right w:val="nil"/>
            </w:tcBorders>
            <w:noWrap/>
            <w:tcMar>
              <w:top w:w="20" w:type="dxa"/>
              <w:left w:w="20" w:type="dxa"/>
              <w:bottom w:w="0" w:type="dxa"/>
              <w:right w:w="20" w:type="dxa"/>
            </w:tcMar>
            <w:vAlign w:val="bottom"/>
          </w:tcPr>
          <w:p w14:paraId="37FAB17D" w14:textId="77777777" w:rsidR="00DF698B" w:rsidRDefault="00DF698B" w:rsidP="00DF698B">
            <w:pPr>
              <w:rPr>
                <w:rFonts w:eastAsia="Arial Unicode MS"/>
                <w:szCs w:val="20"/>
              </w:rPr>
            </w:pPr>
            <w:r>
              <w:rPr>
                <w:szCs w:val="20"/>
              </w:rPr>
              <w:t>Decatur--DeKalb HD</w:t>
            </w:r>
          </w:p>
        </w:tc>
        <w:tc>
          <w:tcPr>
            <w:tcW w:w="3693" w:type="dxa"/>
            <w:tcBorders>
              <w:top w:val="nil"/>
              <w:left w:val="nil"/>
              <w:bottom w:val="nil"/>
              <w:right w:val="nil"/>
            </w:tcBorders>
            <w:noWrap/>
            <w:tcMar>
              <w:top w:w="20" w:type="dxa"/>
              <w:left w:w="20" w:type="dxa"/>
              <w:bottom w:w="0" w:type="dxa"/>
              <w:right w:w="20" w:type="dxa"/>
            </w:tcMar>
            <w:vAlign w:val="bottom"/>
          </w:tcPr>
          <w:p w14:paraId="2777E326" w14:textId="77777777" w:rsidR="00DF698B" w:rsidRDefault="00DF698B" w:rsidP="00DF698B">
            <w:pPr>
              <w:jc w:val="right"/>
              <w:rPr>
                <w:rFonts w:eastAsia="Arial Unicode MS"/>
                <w:szCs w:val="20"/>
              </w:rPr>
            </w:pPr>
            <w:r>
              <w:rPr>
                <w:szCs w:val="20"/>
              </w:rPr>
              <w:t>3-5</w:t>
            </w:r>
          </w:p>
        </w:tc>
      </w:tr>
      <w:tr w:rsidR="00DF698B" w14:paraId="5DCA8D2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E0B67D1" w14:textId="77777777" w:rsidR="00DF698B" w:rsidRDefault="00DF698B" w:rsidP="00DF698B">
            <w:pPr>
              <w:rPr>
                <w:rFonts w:eastAsia="Arial Unicode MS"/>
                <w:szCs w:val="20"/>
              </w:rPr>
            </w:pPr>
            <w:r>
              <w:rPr>
                <w:szCs w:val="20"/>
              </w:rPr>
              <w:t>Dodge</w:t>
            </w:r>
          </w:p>
        </w:tc>
        <w:tc>
          <w:tcPr>
            <w:tcW w:w="3120" w:type="dxa"/>
            <w:tcBorders>
              <w:top w:val="nil"/>
              <w:left w:val="nil"/>
              <w:bottom w:val="nil"/>
              <w:right w:val="nil"/>
            </w:tcBorders>
            <w:noWrap/>
            <w:tcMar>
              <w:top w:w="20" w:type="dxa"/>
              <w:left w:w="20" w:type="dxa"/>
              <w:bottom w:w="0" w:type="dxa"/>
              <w:right w:w="20" w:type="dxa"/>
            </w:tcMar>
            <w:vAlign w:val="bottom"/>
          </w:tcPr>
          <w:p w14:paraId="669A6948"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4CC5DD60" w14:textId="77777777" w:rsidR="00DF698B" w:rsidRDefault="00DF698B" w:rsidP="00DF698B">
            <w:pPr>
              <w:jc w:val="right"/>
              <w:rPr>
                <w:rFonts w:eastAsia="Arial Unicode MS"/>
                <w:szCs w:val="20"/>
              </w:rPr>
            </w:pPr>
            <w:r>
              <w:rPr>
                <w:szCs w:val="20"/>
              </w:rPr>
              <w:t>5-1</w:t>
            </w:r>
          </w:p>
        </w:tc>
      </w:tr>
      <w:tr w:rsidR="00DF698B" w14:paraId="790B63B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E952259" w14:textId="77777777" w:rsidR="00DF698B" w:rsidRDefault="00DF698B" w:rsidP="00DF698B">
            <w:pPr>
              <w:rPr>
                <w:rFonts w:eastAsia="Arial Unicode MS"/>
                <w:szCs w:val="20"/>
              </w:rPr>
            </w:pPr>
            <w:r>
              <w:rPr>
                <w:szCs w:val="20"/>
              </w:rPr>
              <w:t>Dooly</w:t>
            </w:r>
          </w:p>
        </w:tc>
        <w:tc>
          <w:tcPr>
            <w:tcW w:w="3120" w:type="dxa"/>
            <w:tcBorders>
              <w:top w:val="nil"/>
              <w:left w:val="nil"/>
              <w:bottom w:val="nil"/>
              <w:right w:val="nil"/>
            </w:tcBorders>
            <w:noWrap/>
            <w:tcMar>
              <w:top w:w="20" w:type="dxa"/>
              <w:left w:w="20" w:type="dxa"/>
              <w:bottom w:w="0" w:type="dxa"/>
              <w:right w:w="20" w:type="dxa"/>
            </w:tcMar>
            <w:vAlign w:val="bottom"/>
          </w:tcPr>
          <w:p w14:paraId="7A5397BB"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3F0D43F" w14:textId="77777777" w:rsidR="00DF698B" w:rsidRDefault="00DF698B" w:rsidP="00DF698B">
            <w:pPr>
              <w:jc w:val="right"/>
              <w:rPr>
                <w:rFonts w:eastAsia="Arial Unicode MS"/>
                <w:szCs w:val="20"/>
              </w:rPr>
            </w:pPr>
            <w:r>
              <w:rPr>
                <w:szCs w:val="20"/>
              </w:rPr>
              <w:t>7-0</w:t>
            </w:r>
          </w:p>
        </w:tc>
      </w:tr>
      <w:tr w:rsidR="00DF698B" w14:paraId="54FAB3F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4FCE31B" w14:textId="77777777" w:rsidR="00DF698B" w:rsidRDefault="00DF698B" w:rsidP="00DF698B">
            <w:pPr>
              <w:rPr>
                <w:rFonts w:eastAsia="Arial Unicode MS"/>
                <w:szCs w:val="20"/>
              </w:rPr>
            </w:pPr>
            <w:r>
              <w:rPr>
                <w:szCs w:val="20"/>
              </w:rPr>
              <w:t>Dougherty</w:t>
            </w:r>
          </w:p>
        </w:tc>
        <w:tc>
          <w:tcPr>
            <w:tcW w:w="3120" w:type="dxa"/>
            <w:tcBorders>
              <w:top w:val="nil"/>
              <w:left w:val="nil"/>
              <w:bottom w:val="nil"/>
              <w:right w:val="nil"/>
            </w:tcBorders>
            <w:noWrap/>
            <w:tcMar>
              <w:top w:w="20" w:type="dxa"/>
              <w:left w:w="20" w:type="dxa"/>
              <w:bottom w:w="0" w:type="dxa"/>
              <w:right w:w="20" w:type="dxa"/>
            </w:tcMar>
            <w:vAlign w:val="bottom"/>
          </w:tcPr>
          <w:p w14:paraId="34A1603F"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2DF617C5" w14:textId="77777777" w:rsidR="00DF698B" w:rsidRDefault="00DF698B" w:rsidP="00DF698B">
            <w:pPr>
              <w:jc w:val="right"/>
              <w:rPr>
                <w:rFonts w:eastAsia="Arial Unicode MS"/>
                <w:szCs w:val="20"/>
              </w:rPr>
            </w:pPr>
            <w:r>
              <w:rPr>
                <w:szCs w:val="20"/>
              </w:rPr>
              <w:t>8-2</w:t>
            </w:r>
          </w:p>
        </w:tc>
      </w:tr>
      <w:tr w:rsidR="00DF698B" w14:paraId="68FDFBD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0D6C494" w14:textId="77777777" w:rsidR="00DF698B" w:rsidRDefault="00DF698B" w:rsidP="00DF698B">
            <w:pPr>
              <w:rPr>
                <w:rFonts w:eastAsia="Arial Unicode MS"/>
                <w:szCs w:val="20"/>
              </w:rPr>
            </w:pPr>
            <w:r>
              <w:rPr>
                <w:szCs w:val="20"/>
              </w:rPr>
              <w:t>Douglas</w:t>
            </w:r>
          </w:p>
        </w:tc>
        <w:tc>
          <w:tcPr>
            <w:tcW w:w="3120" w:type="dxa"/>
            <w:tcBorders>
              <w:top w:val="nil"/>
              <w:left w:val="nil"/>
              <w:bottom w:val="nil"/>
              <w:right w:val="nil"/>
            </w:tcBorders>
            <w:noWrap/>
            <w:tcMar>
              <w:top w:w="20" w:type="dxa"/>
              <w:left w:w="20" w:type="dxa"/>
              <w:bottom w:w="0" w:type="dxa"/>
              <w:right w:w="20" w:type="dxa"/>
            </w:tcMar>
            <w:vAlign w:val="bottom"/>
          </w:tcPr>
          <w:p w14:paraId="3A401DEF" w14:textId="77777777" w:rsidR="00DF698B" w:rsidRDefault="00DF698B" w:rsidP="00DF698B">
            <w:pPr>
              <w:rPr>
                <w:rFonts w:eastAsia="Arial Unicode MS"/>
                <w:szCs w:val="20"/>
              </w:rPr>
            </w:pPr>
            <w:r>
              <w:rPr>
                <w:szCs w:val="20"/>
              </w:rPr>
              <w:t>Marietta--Cobb/Douglas HD</w:t>
            </w:r>
          </w:p>
        </w:tc>
        <w:tc>
          <w:tcPr>
            <w:tcW w:w="3693" w:type="dxa"/>
            <w:tcBorders>
              <w:top w:val="nil"/>
              <w:left w:val="nil"/>
              <w:bottom w:val="nil"/>
              <w:right w:val="nil"/>
            </w:tcBorders>
            <w:noWrap/>
            <w:tcMar>
              <w:top w:w="20" w:type="dxa"/>
              <w:left w:w="20" w:type="dxa"/>
              <w:bottom w:w="0" w:type="dxa"/>
              <w:right w:w="20" w:type="dxa"/>
            </w:tcMar>
            <w:vAlign w:val="bottom"/>
          </w:tcPr>
          <w:p w14:paraId="48C92E31" w14:textId="77777777" w:rsidR="00DF698B" w:rsidRDefault="00DF698B" w:rsidP="00DF698B">
            <w:pPr>
              <w:jc w:val="right"/>
              <w:rPr>
                <w:rFonts w:eastAsia="Arial Unicode MS"/>
                <w:szCs w:val="20"/>
              </w:rPr>
            </w:pPr>
            <w:r>
              <w:rPr>
                <w:szCs w:val="20"/>
              </w:rPr>
              <w:t>3-1</w:t>
            </w:r>
          </w:p>
        </w:tc>
      </w:tr>
      <w:tr w:rsidR="00DF698B" w14:paraId="23F76D1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2B46D54" w14:textId="77777777" w:rsidR="00DF698B" w:rsidRDefault="00DF698B" w:rsidP="00DF698B">
            <w:pPr>
              <w:rPr>
                <w:rFonts w:eastAsia="Arial Unicode MS"/>
                <w:szCs w:val="20"/>
              </w:rPr>
            </w:pPr>
            <w:r>
              <w:rPr>
                <w:szCs w:val="20"/>
              </w:rPr>
              <w:t>Early</w:t>
            </w:r>
          </w:p>
        </w:tc>
        <w:tc>
          <w:tcPr>
            <w:tcW w:w="3120" w:type="dxa"/>
            <w:tcBorders>
              <w:top w:val="nil"/>
              <w:left w:val="nil"/>
              <w:bottom w:val="nil"/>
              <w:right w:val="nil"/>
            </w:tcBorders>
            <w:noWrap/>
            <w:tcMar>
              <w:top w:w="20" w:type="dxa"/>
              <w:left w:w="20" w:type="dxa"/>
              <w:bottom w:w="0" w:type="dxa"/>
              <w:right w:w="20" w:type="dxa"/>
            </w:tcMar>
            <w:vAlign w:val="bottom"/>
          </w:tcPr>
          <w:p w14:paraId="0ED32F1F"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56C378A0" w14:textId="77777777" w:rsidR="00DF698B" w:rsidRDefault="00DF698B" w:rsidP="00DF698B">
            <w:pPr>
              <w:jc w:val="right"/>
              <w:rPr>
                <w:rFonts w:eastAsia="Arial Unicode MS"/>
                <w:szCs w:val="20"/>
              </w:rPr>
            </w:pPr>
            <w:r>
              <w:rPr>
                <w:szCs w:val="20"/>
              </w:rPr>
              <w:t>8-2</w:t>
            </w:r>
          </w:p>
        </w:tc>
      </w:tr>
      <w:tr w:rsidR="00DF698B" w14:paraId="0F9072E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620D276" w14:textId="77777777" w:rsidR="00DF698B" w:rsidRDefault="00DF698B" w:rsidP="00DF698B">
            <w:pPr>
              <w:rPr>
                <w:rFonts w:eastAsia="Arial Unicode MS"/>
                <w:szCs w:val="20"/>
              </w:rPr>
            </w:pPr>
            <w:r>
              <w:rPr>
                <w:szCs w:val="20"/>
              </w:rPr>
              <w:t>Echols</w:t>
            </w:r>
          </w:p>
        </w:tc>
        <w:tc>
          <w:tcPr>
            <w:tcW w:w="3120" w:type="dxa"/>
            <w:tcBorders>
              <w:top w:val="nil"/>
              <w:left w:val="nil"/>
              <w:bottom w:val="nil"/>
              <w:right w:val="nil"/>
            </w:tcBorders>
            <w:noWrap/>
            <w:tcMar>
              <w:top w:w="20" w:type="dxa"/>
              <w:left w:w="20" w:type="dxa"/>
              <w:bottom w:w="0" w:type="dxa"/>
              <w:right w:w="20" w:type="dxa"/>
            </w:tcMar>
            <w:vAlign w:val="bottom"/>
          </w:tcPr>
          <w:p w14:paraId="1436E12C"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18690278" w14:textId="77777777" w:rsidR="00DF698B" w:rsidRDefault="00DF698B" w:rsidP="00DF698B">
            <w:pPr>
              <w:jc w:val="right"/>
              <w:rPr>
                <w:rFonts w:eastAsia="Arial Unicode MS"/>
                <w:szCs w:val="20"/>
              </w:rPr>
            </w:pPr>
            <w:r>
              <w:rPr>
                <w:szCs w:val="20"/>
              </w:rPr>
              <w:t>8-1</w:t>
            </w:r>
          </w:p>
        </w:tc>
      </w:tr>
      <w:tr w:rsidR="00DF698B" w14:paraId="2F0E89B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3943845" w14:textId="77777777" w:rsidR="00DF698B" w:rsidRDefault="00DF698B" w:rsidP="00DF698B">
            <w:pPr>
              <w:rPr>
                <w:rFonts w:eastAsia="Arial Unicode MS"/>
                <w:szCs w:val="20"/>
              </w:rPr>
            </w:pPr>
            <w:r>
              <w:rPr>
                <w:szCs w:val="20"/>
              </w:rPr>
              <w:t>Effingham</w:t>
            </w:r>
          </w:p>
        </w:tc>
        <w:tc>
          <w:tcPr>
            <w:tcW w:w="3120" w:type="dxa"/>
            <w:tcBorders>
              <w:top w:val="nil"/>
              <w:left w:val="nil"/>
              <w:bottom w:val="nil"/>
              <w:right w:val="nil"/>
            </w:tcBorders>
            <w:noWrap/>
            <w:tcMar>
              <w:top w:w="20" w:type="dxa"/>
              <w:left w:w="20" w:type="dxa"/>
              <w:bottom w:w="0" w:type="dxa"/>
              <w:right w:w="20" w:type="dxa"/>
            </w:tcMar>
            <w:vAlign w:val="bottom"/>
          </w:tcPr>
          <w:p w14:paraId="583F85AF"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17F86384" w14:textId="77777777" w:rsidR="00DF698B" w:rsidRDefault="00DF698B" w:rsidP="00DF698B">
            <w:pPr>
              <w:jc w:val="right"/>
              <w:rPr>
                <w:rFonts w:eastAsia="Arial Unicode MS"/>
                <w:szCs w:val="20"/>
              </w:rPr>
            </w:pPr>
            <w:r>
              <w:rPr>
                <w:szCs w:val="20"/>
              </w:rPr>
              <w:t>9-1</w:t>
            </w:r>
          </w:p>
        </w:tc>
      </w:tr>
      <w:tr w:rsidR="00DF698B" w14:paraId="3D4FA05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C6AF69" w14:textId="77777777" w:rsidR="00DF698B" w:rsidRDefault="00DF698B" w:rsidP="00DF698B">
            <w:pPr>
              <w:rPr>
                <w:rFonts w:eastAsia="Arial Unicode MS"/>
                <w:szCs w:val="20"/>
              </w:rPr>
            </w:pPr>
            <w:r>
              <w:rPr>
                <w:szCs w:val="20"/>
              </w:rPr>
              <w:t>Elbert</w:t>
            </w:r>
          </w:p>
        </w:tc>
        <w:tc>
          <w:tcPr>
            <w:tcW w:w="3120" w:type="dxa"/>
            <w:tcBorders>
              <w:top w:val="nil"/>
              <w:left w:val="nil"/>
              <w:bottom w:val="nil"/>
              <w:right w:val="nil"/>
            </w:tcBorders>
            <w:noWrap/>
            <w:tcMar>
              <w:top w:w="20" w:type="dxa"/>
              <w:left w:w="20" w:type="dxa"/>
              <w:bottom w:w="0" w:type="dxa"/>
              <w:right w:w="20" w:type="dxa"/>
            </w:tcMar>
            <w:vAlign w:val="bottom"/>
          </w:tcPr>
          <w:p w14:paraId="70443F3C"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053AD6D0" w14:textId="77777777" w:rsidR="00DF698B" w:rsidRDefault="00DF698B" w:rsidP="00DF698B">
            <w:pPr>
              <w:jc w:val="right"/>
              <w:rPr>
                <w:rFonts w:eastAsia="Arial Unicode MS"/>
                <w:szCs w:val="20"/>
              </w:rPr>
            </w:pPr>
            <w:r>
              <w:rPr>
                <w:szCs w:val="20"/>
              </w:rPr>
              <w:t>10-0</w:t>
            </w:r>
          </w:p>
        </w:tc>
      </w:tr>
      <w:tr w:rsidR="00DF698B" w14:paraId="70678E1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2C6D49E" w14:textId="77777777" w:rsidR="00DF698B" w:rsidRDefault="00DF698B" w:rsidP="00DF698B">
            <w:pPr>
              <w:rPr>
                <w:rFonts w:eastAsia="Arial Unicode MS"/>
                <w:szCs w:val="20"/>
              </w:rPr>
            </w:pPr>
            <w:r>
              <w:rPr>
                <w:szCs w:val="20"/>
              </w:rPr>
              <w:t>Emanuel</w:t>
            </w:r>
          </w:p>
        </w:tc>
        <w:tc>
          <w:tcPr>
            <w:tcW w:w="3120" w:type="dxa"/>
            <w:tcBorders>
              <w:top w:val="nil"/>
              <w:left w:val="nil"/>
              <w:bottom w:val="nil"/>
              <w:right w:val="nil"/>
            </w:tcBorders>
            <w:noWrap/>
            <w:tcMar>
              <w:top w:w="20" w:type="dxa"/>
              <w:left w:w="20" w:type="dxa"/>
              <w:bottom w:w="0" w:type="dxa"/>
              <w:right w:w="20" w:type="dxa"/>
            </w:tcMar>
            <w:vAlign w:val="bottom"/>
          </w:tcPr>
          <w:p w14:paraId="10D76EEB"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33C6E5B8" w14:textId="77777777" w:rsidR="00DF698B" w:rsidRDefault="00DF698B" w:rsidP="00DF698B">
            <w:pPr>
              <w:jc w:val="right"/>
              <w:rPr>
                <w:rFonts w:eastAsia="Arial Unicode MS"/>
                <w:szCs w:val="20"/>
              </w:rPr>
            </w:pPr>
            <w:r>
              <w:rPr>
                <w:szCs w:val="20"/>
              </w:rPr>
              <w:t>6-0</w:t>
            </w:r>
          </w:p>
        </w:tc>
      </w:tr>
      <w:tr w:rsidR="00DF698B" w14:paraId="049B4A9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FC32F25" w14:textId="77777777" w:rsidR="00DF698B" w:rsidRDefault="00DF698B" w:rsidP="00DF698B">
            <w:pPr>
              <w:rPr>
                <w:rFonts w:eastAsia="Arial Unicode MS"/>
                <w:szCs w:val="20"/>
              </w:rPr>
            </w:pPr>
            <w:r>
              <w:rPr>
                <w:szCs w:val="20"/>
              </w:rPr>
              <w:t>Evans</w:t>
            </w:r>
          </w:p>
        </w:tc>
        <w:tc>
          <w:tcPr>
            <w:tcW w:w="3120" w:type="dxa"/>
            <w:tcBorders>
              <w:top w:val="nil"/>
              <w:left w:val="nil"/>
              <w:bottom w:val="nil"/>
              <w:right w:val="nil"/>
            </w:tcBorders>
            <w:noWrap/>
            <w:tcMar>
              <w:top w:w="20" w:type="dxa"/>
              <w:left w:w="20" w:type="dxa"/>
              <w:bottom w:w="0" w:type="dxa"/>
              <w:right w:w="20" w:type="dxa"/>
            </w:tcMar>
            <w:vAlign w:val="bottom"/>
          </w:tcPr>
          <w:p w14:paraId="0DF4852C"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78A59D95" w14:textId="77777777" w:rsidR="00DF698B" w:rsidRDefault="00DF698B" w:rsidP="00DF698B">
            <w:pPr>
              <w:jc w:val="right"/>
              <w:rPr>
                <w:rFonts w:eastAsia="Arial Unicode MS"/>
                <w:szCs w:val="20"/>
              </w:rPr>
            </w:pPr>
            <w:r>
              <w:rPr>
                <w:szCs w:val="20"/>
              </w:rPr>
              <w:t>9-2</w:t>
            </w:r>
          </w:p>
        </w:tc>
      </w:tr>
      <w:tr w:rsidR="00DF698B" w14:paraId="3D12B20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489B7F5" w14:textId="77777777" w:rsidR="00DF698B" w:rsidRDefault="00DF698B" w:rsidP="00DF698B">
            <w:pPr>
              <w:rPr>
                <w:rFonts w:eastAsia="Arial Unicode MS"/>
                <w:szCs w:val="20"/>
              </w:rPr>
            </w:pPr>
            <w:r>
              <w:rPr>
                <w:szCs w:val="20"/>
              </w:rPr>
              <w:t>Fannin</w:t>
            </w:r>
          </w:p>
        </w:tc>
        <w:tc>
          <w:tcPr>
            <w:tcW w:w="3120" w:type="dxa"/>
            <w:tcBorders>
              <w:top w:val="nil"/>
              <w:left w:val="nil"/>
              <w:bottom w:val="nil"/>
              <w:right w:val="nil"/>
            </w:tcBorders>
            <w:noWrap/>
            <w:tcMar>
              <w:top w:w="20" w:type="dxa"/>
              <w:left w:w="20" w:type="dxa"/>
              <w:bottom w:w="0" w:type="dxa"/>
              <w:right w:w="20" w:type="dxa"/>
            </w:tcMar>
            <w:vAlign w:val="bottom"/>
          </w:tcPr>
          <w:p w14:paraId="42630CD1"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6CEF8D75" w14:textId="77777777" w:rsidR="00DF698B" w:rsidRDefault="00DF698B" w:rsidP="00DF698B">
            <w:pPr>
              <w:jc w:val="right"/>
              <w:rPr>
                <w:rFonts w:eastAsia="Arial Unicode MS"/>
                <w:szCs w:val="20"/>
              </w:rPr>
            </w:pPr>
            <w:r>
              <w:rPr>
                <w:szCs w:val="20"/>
              </w:rPr>
              <w:t>1-2</w:t>
            </w:r>
          </w:p>
        </w:tc>
      </w:tr>
      <w:tr w:rsidR="00DF698B" w14:paraId="2EFD12C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45499C" w14:textId="77777777" w:rsidR="00DF698B" w:rsidRDefault="00DF698B" w:rsidP="00DF698B">
            <w:pPr>
              <w:rPr>
                <w:rFonts w:eastAsia="Arial Unicode MS"/>
                <w:szCs w:val="20"/>
              </w:rPr>
            </w:pPr>
            <w:r>
              <w:rPr>
                <w:szCs w:val="20"/>
              </w:rPr>
              <w:t>Fayette</w:t>
            </w:r>
          </w:p>
        </w:tc>
        <w:tc>
          <w:tcPr>
            <w:tcW w:w="3120" w:type="dxa"/>
            <w:tcBorders>
              <w:top w:val="nil"/>
              <w:left w:val="nil"/>
              <w:bottom w:val="nil"/>
              <w:right w:val="nil"/>
            </w:tcBorders>
            <w:noWrap/>
            <w:tcMar>
              <w:top w:w="20" w:type="dxa"/>
              <w:left w:w="20" w:type="dxa"/>
              <w:bottom w:w="0" w:type="dxa"/>
              <w:right w:w="20" w:type="dxa"/>
            </w:tcMar>
            <w:vAlign w:val="bottom"/>
          </w:tcPr>
          <w:p w14:paraId="2A259195"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7E4EC589" w14:textId="77777777" w:rsidR="00DF698B" w:rsidRDefault="00DF698B" w:rsidP="00DF698B">
            <w:pPr>
              <w:jc w:val="right"/>
              <w:rPr>
                <w:rFonts w:eastAsia="Arial Unicode MS"/>
                <w:szCs w:val="20"/>
              </w:rPr>
            </w:pPr>
            <w:r>
              <w:rPr>
                <w:szCs w:val="20"/>
              </w:rPr>
              <w:t>4-0</w:t>
            </w:r>
          </w:p>
        </w:tc>
      </w:tr>
      <w:tr w:rsidR="00DF698B" w14:paraId="1F7C0D5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DC544DD" w14:textId="77777777" w:rsidR="00DF698B" w:rsidRDefault="00DF698B" w:rsidP="00DF698B">
            <w:pPr>
              <w:rPr>
                <w:rFonts w:eastAsia="Arial Unicode MS"/>
                <w:szCs w:val="20"/>
              </w:rPr>
            </w:pPr>
            <w:r>
              <w:rPr>
                <w:szCs w:val="20"/>
              </w:rPr>
              <w:t>Floyd</w:t>
            </w:r>
          </w:p>
        </w:tc>
        <w:tc>
          <w:tcPr>
            <w:tcW w:w="3120" w:type="dxa"/>
            <w:tcBorders>
              <w:top w:val="nil"/>
              <w:left w:val="nil"/>
              <w:bottom w:val="nil"/>
              <w:right w:val="nil"/>
            </w:tcBorders>
            <w:noWrap/>
            <w:tcMar>
              <w:top w:w="20" w:type="dxa"/>
              <w:left w:w="20" w:type="dxa"/>
              <w:bottom w:w="0" w:type="dxa"/>
              <w:right w:w="20" w:type="dxa"/>
            </w:tcMar>
            <w:vAlign w:val="bottom"/>
          </w:tcPr>
          <w:p w14:paraId="53EFA874"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2C1E3FA3" w14:textId="77777777" w:rsidR="00DF698B" w:rsidRDefault="00DF698B" w:rsidP="00DF698B">
            <w:pPr>
              <w:jc w:val="right"/>
              <w:rPr>
                <w:rFonts w:eastAsia="Arial Unicode MS"/>
                <w:szCs w:val="20"/>
              </w:rPr>
            </w:pPr>
            <w:r>
              <w:rPr>
                <w:szCs w:val="20"/>
              </w:rPr>
              <w:t>1-1</w:t>
            </w:r>
          </w:p>
        </w:tc>
      </w:tr>
      <w:tr w:rsidR="00DF698B" w14:paraId="77C1CF8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5193E49" w14:textId="77777777" w:rsidR="00DF698B" w:rsidRDefault="00DF698B" w:rsidP="00DF698B">
            <w:pPr>
              <w:rPr>
                <w:rFonts w:eastAsia="Arial Unicode MS"/>
                <w:szCs w:val="20"/>
              </w:rPr>
            </w:pPr>
            <w:r>
              <w:rPr>
                <w:szCs w:val="20"/>
              </w:rPr>
              <w:t>Forsyth</w:t>
            </w:r>
          </w:p>
        </w:tc>
        <w:tc>
          <w:tcPr>
            <w:tcW w:w="3120" w:type="dxa"/>
            <w:tcBorders>
              <w:top w:val="nil"/>
              <w:left w:val="nil"/>
              <w:bottom w:val="nil"/>
              <w:right w:val="nil"/>
            </w:tcBorders>
            <w:noWrap/>
            <w:tcMar>
              <w:top w:w="20" w:type="dxa"/>
              <w:left w:w="20" w:type="dxa"/>
              <w:bottom w:w="0" w:type="dxa"/>
              <w:right w:w="20" w:type="dxa"/>
            </w:tcMar>
            <w:vAlign w:val="bottom"/>
          </w:tcPr>
          <w:p w14:paraId="64777BBD"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56D3005D" w14:textId="77777777" w:rsidR="00DF698B" w:rsidRDefault="00DF698B" w:rsidP="00DF698B">
            <w:pPr>
              <w:jc w:val="right"/>
              <w:rPr>
                <w:rFonts w:eastAsia="Arial Unicode MS"/>
                <w:szCs w:val="20"/>
              </w:rPr>
            </w:pPr>
            <w:r>
              <w:rPr>
                <w:szCs w:val="20"/>
              </w:rPr>
              <w:t>2-0</w:t>
            </w:r>
          </w:p>
        </w:tc>
      </w:tr>
      <w:tr w:rsidR="00DF698B" w14:paraId="5B922A5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143E694" w14:textId="77777777" w:rsidR="00DF698B" w:rsidRDefault="00DF698B" w:rsidP="00DF698B">
            <w:pPr>
              <w:rPr>
                <w:rFonts w:eastAsia="Arial Unicode MS"/>
                <w:szCs w:val="20"/>
              </w:rPr>
            </w:pPr>
            <w:r>
              <w:rPr>
                <w:szCs w:val="20"/>
              </w:rPr>
              <w:lastRenderedPageBreak/>
              <w:t>Franklin</w:t>
            </w:r>
          </w:p>
        </w:tc>
        <w:tc>
          <w:tcPr>
            <w:tcW w:w="3120" w:type="dxa"/>
            <w:tcBorders>
              <w:top w:val="nil"/>
              <w:left w:val="nil"/>
              <w:bottom w:val="nil"/>
              <w:right w:val="nil"/>
            </w:tcBorders>
            <w:noWrap/>
            <w:tcMar>
              <w:top w:w="20" w:type="dxa"/>
              <w:left w:w="20" w:type="dxa"/>
              <w:bottom w:w="0" w:type="dxa"/>
              <w:right w:w="20" w:type="dxa"/>
            </w:tcMar>
            <w:vAlign w:val="bottom"/>
          </w:tcPr>
          <w:p w14:paraId="04F1A8F1"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45EACB9D" w14:textId="77777777" w:rsidR="00DF698B" w:rsidRDefault="00DF698B" w:rsidP="00DF698B">
            <w:pPr>
              <w:jc w:val="right"/>
              <w:rPr>
                <w:rFonts w:eastAsia="Arial Unicode MS"/>
                <w:szCs w:val="20"/>
              </w:rPr>
            </w:pPr>
            <w:r>
              <w:rPr>
                <w:szCs w:val="20"/>
              </w:rPr>
              <w:t>2-0</w:t>
            </w:r>
          </w:p>
        </w:tc>
      </w:tr>
      <w:tr w:rsidR="00DF698B" w14:paraId="39693C3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7013F2" w14:textId="77777777" w:rsidR="00DF698B" w:rsidRDefault="00DF698B" w:rsidP="00DF698B">
            <w:pPr>
              <w:rPr>
                <w:rFonts w:eastAsia="Arial Unicode MS"/>
                <w:szCs w:val="20"/>
              </w:rPr>
            </w:pPr>
            <w:r>
              <w:rPr>
                <w:szCs w:val="20"/>
              </w:rPr>
              <w:t>Fulton</w:t>
            </w:r>
          </w:p>
        </w:tc>
        <w:tc>
          <w:tcPr>
            <w:tcW w:w="3120" w:type="dxa"/>
            <w:tcBorders>
              <w:top w:val="nil"/>
              <w:left w:val="nil"/>
              <w:bottom w:val="nil"/>
              <w:right w:val="nil"/>
            </w:tcBorders>
            <w:noWrap/>
            <w:tcMar>
              <w:top w:w="20" w:type="dxa"/>
              <w:left w:w="20" w:type="dxa"/>
              <w:bottom w:w="0" w:type="dxa"/>
              <w:right w:w="20" w:type="dxa"/>
            </w:tcMar>
            <w:vAlign w:val="bottom"/>
          </w:tcPr>
          <w:p w14:paraId="13B9DC72" w14:textId="77777777" w:rsidR="00DF698B" w:rsidRDefault="00DF698B" w:rsidP="00DF698B">
            <w:pPr>
              <w:rPr>
                <w:rFonts w:eastAsia="Arial Unicode MS"/>
                <w:szCs w:val="20"/>
              </w:rPr>
            </w:pPr>
            <w:r>
              <w:rPr>
                <w:szCs w:val="20"/>
              </w:rPr>
              <w:t>Atlanta--Fulton HD</w:t>
            </w:r>
          </w:p>
        </w:tc>
        <w:tc>
          <w:tcPr>
            <w:tcW w:w="3693" w:type="dxa"/>
            <w:tcBorders>
              <w:top w:val="nil"/>
              <w:left w:val="nil"/>
              <w:bottom w:val="nil"/>
              <w:right w:val="nil"/>
            </w:tcBorders>
            <w:noWrap/>
            <w:tcMar>
              <w:top w:w="20" w:type="dxa"/>
              <w:left w:w="20" w:type="dxa"/>
              <w:bottom w:w="0" w:type="dxa"/>
              <w:right w:w="20" w:type="dxa"/>
            </w:tcMar>
            <w:vAlign w:val="bottom"/>
          </w:tcPr>
          <w:p w14:paraId="5C4AB75C" w14:textId="77777777" w:rsidR="00DF698B" w:rsidRDefault="00DF698B" w:rsidP="00DF698B">
            <w:pPr>
              <w:jc w:val="right"/>
              <w:rPr>
                <w:rFonts w:eastAsia="Arial Unicode MS"/>
                <w:szCs w:val="20"/>
              </w:rPr>
            </w:pPr>
            <w:r>
              <w:rPr>
                <w:szCs w:val="20"/>
              </w:rPr>
              <w:t>3-2</w:t>
            </w:r>
          </w:p>
        </w:tc>
      </w:tr>
      <w:tr w:rsidR="00DF698B" w14:paraId="57837BF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5388E49" w14:textId="77777777" w:rsidR="00DF698B" w:rsidRDefault="00DF698B" w:rsidP="00DF698B">
            <w:pPr>
              <w:rPr>
                <w:rFonts w:eastAsia="Arial Unicode MS"/>
                <w:szCs w:val="20"/>
              </w:rPr>
            </w:pPr>
            <w:r>
              <w:rPr>
                <w:szCs w:val="20"/>
              </w:rPr>
              <w:t>Gilmer</w:t>
            </w:r>
          </w:p>
        </w:tc>
        <w:tc>
          <w:tcPr>
            <w:tcW w:w="3120" w:type="dxa"/>
            <w:tcBorders>
              <w:top w:val="nil"/>
              <w:left w:val="nil"/>
              <w:bottom w:val="nil"/>
              <w:right w:val="nil"/>
            </w:tcBorders>
            <w:noWrap/>
            <w:tcMar>
              <w:top w:w="20" w:type="dxa"/>
              <w:left w:w="20" w:type="dxa"/>
              <w:bottom w:w="0" w:type="dxa"/>
              <w:right w:w="20" w:type="dxa"/>
            </w:tcMar>
            <w:vAlign w:val="bottom"/>
          </w:tcPr>
          <w:p w14:paraId="35B73ABF"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51557C04" w14:textId="77777777" w:rsidR="00DF698B" w:rsidRDefault="00DF698B" w:rsidP="00DF698B">
            <w:pPr>
              <w:jc w:val="right"/>
              <w:rPr>
                <w:rFonts w:eastAsia="Arial Unicode MS"/>
                <w:szCs w:val="20"/>
              </w:rPr>
            </w:pPr>
            <w:r>
              <w:rPr>
                <w:szCs w:val="20"/>
              </w:rPr>
              <w:t>1-2</w:t>
            </w:r>
          </w:p>
        </w:tc>
      </w:tr>
      <w:tr w:rsidR="00DF698B" w14:paraId="6E2163B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A38B79B" w14:textId="77777777" w:rsidR="00DF698B" w:rsidRDefault="00DF698B" w:rsidP="00DF698B">
            <w:pPr>
              <w:rPr>
                <w:rFonts w:eastAsia="Arial Unicode MS"/>
                <w:szCs w:val="20"/>
              </w:rPr>
            </w:pPr>
            <w:r>
              <w:rPr>
                <w:szCs w:val="20"/>
              </w:rPr>
              <w:t>Glascock</w:t>
            </w:r>
          </w:p>
        </w:tc>
        <w:tc>
          <w:tcPr>
            <w:tcW w:w="3120" w:type="dxa"/>
            <w:tcBorders>
              <w:top w:val="nil"/>
              <w:left w:val="nil"/>
              <w:bottom w:val="nil"/>
              <w:right w:val="nil"/>
            </w:tcBorders>
            <w:noWrap/>
            <w:tcMar>
              <w:top w:w="20" w:type="dxa"/>
              <w:left w:w="20" w:type="dxa"/>
              <w:bottom w:w="0" w:type="dxa"/>
              <w:right w:w="20" w:type="dxa"/>
            </w:tcMar>
            <w:vAlign w:val="bottom"/>
          </w:tcPr>
          <w:p w14:paraId="1CE8AA93"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24E48725" w14:textId="77777777" w:rsidR="00DF698B" w:rsidRDefault="00DF698B" w:rsidP="00DF698B">
            <w:pPr>
              <w:jc w:val="right"/>
              <w:rPr>
                <w:rFonts w:eastAsia="Arial Unicode MS"/>
                <w:szCs w:val="20"/>
              </w:rPr>
            </w:pPr>
            <w:r>
              <w:rPr>
                <w:szCs w:val="20"/>
              </w:rPr>
              <w:t>6-0</w:t>
            </w:r>
          </w:p>
        </w:tc>
      </w:tr>
      <w:tr w:rsidR="00DF698B" w14:paraId="6DCD6F4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FA618F" w14:textId="77777777" w:rsidR="00DF698B" w:rsidRDefault="00DF698B" w:rsidP="00DF698B">
            <w:pPr>
              <w:rPr>
                <w:rFonts w:eastAsia="Arial Unicode MS"/>
                <w:szCs w:val="20"/>
              </w:rPr>
            </w:pPr>
            <w:r>
              <w:rPr>
                <w:szCs w:val="20"/>
              </w:rPr>
              <w:t>Glynn</w:t>
            </w:r>
          </w:p>
        </w:tc>
        <w:tc>
          <w:tcPr>
            <w:tcW w:w="3120" w:type="dxa"/>
            <w:tcBorders>
              <w:top w:val="nil"/>
              <w:left w:val="nil"/>
              <w:bottom w:val="nil"/>
              <w:right w:val="nil"/>
            </w:tcBorders>
            <w:noWrap/>
            <w:tcMar>
              <w:top w:w="20" w:type="dxa"/>
              <w:left w:w="20" w:type="dxa"/>
              <w:bottom w:w="0" w:type="dxa"/>
              <w:right w:w="20" w:type="dxa"/>
            </w:tcMar>
            <w:vAlign w:val="bottom"/>
          </w:tcPr>
          <w:p w14:paraId="4D7D5FEC"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5DD5CAAE" w14:textId="77777777" w:rsidR="00DF698B" w:rsidRDefault="00DF698B" w:rsidP="00DF698B">
            <w:pPr>
              <w:jc w:val="right"/>
              <w:rPr>
                <w:rFonts w:eastAsia="Arial Unicode MS"/>
                <w:szCs w:val="20"/>
              </w:rPr>
            </w:pPr>
            <w:r>
              <w:rPr>
                <w:szCs w:val="20"/>
              </w:rPr>
              <w:t>9-1</w:t>
            </w:r>
          </w:p>
        </w:tc>
      </w:tr>
      <w:tr w:rsidR="00DF698B" w14:paraId="220CB3D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D327FC8" w14:textId="77777777" w:rsidR="00DF698B" w:rsidRDefault="00DF698B" w:rsidP="00DF698B">
            <w:pPr>
              <w:rPr>
                <w:rFonts w:eastAsia="Arial Unicode MS"/>
                <w:szCs w:val="20"/>
              </w:rPr>
            </w:pPr>
            <w:r>
              <w:rPr>
                <w:szCs w:val="20"/>
              </w:rPr>
              <w:t>Gordon</w:t>
            </w:r>
          </w:p>
        </w:tc>
        <w:tc>
          <w:tcPr>
            <w:tcW w:w="3120" w:type="dxa"/>
            <w:tcBorders>
              <w:top w:val="nil"/>
              <w:left w:val="nil"/>
              <w:bottom w:val="nil"/>
              <w:right w:val="nil"/>
            </w:tcBorders>
            <w:noWrap/>
            <w:tcMar>
              <w:top w:w="20" w:type="dxa"/>
              <w:left w:w="20" w:type="dxa"/>
              <w:bottom w:w="0" w:type="dxa"/>
              <w:right w:w="20" w:type="dxa"/>
            </w:tcMar>
            <w:vAlign w:val="bottom"/>
          </w:tcPr>
          <w:p w14:paraId="155D1412"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2ED7A61F" w14:textId="77777777" w:rsidR="00DF698B" w:rsidRDefault="00DF698B" w:rsidP="00DF698B">
            <w:pPr>
              <w:jc w:val="right"/>
              <w:rPr>
                <w:rFonts w:eastAsia="Arial Unicode MS"/>
                <w:szCs w:val="20"/>
              </w:rPr>
            </w:pPr>
            <w:r>
              <w:rPr>
                <w:szCs w:val="20"/>
              </w:rPr>
              <w:t>1-1</w:t>
            </w:r>
          </w:p>
        </w:tc>
      </w:tr>
      <w:tr w:rsidR="00DF698B" w14:paraId="79D1B39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C5C7BB3" w14:textId="77777777" w:rsidR="00DF698B" w:rsidRDefault="00DF698B" w:rsidP="00DF698B">
            <w:pPr>
              <w:rPr>
                <w:rFonts w:eastAsia="Arial Unicode MS"/>
                <w:szCs w:val="20"/>
              </w:rPr>
            </w:pPr>
            <w:r>
              <w:rPr>
                <w:szCs w:val="20"/>
              </w:rPr>
              <w:t>Grady</w:t>
            </w:r>
          </w:p>
        </w:tc>
        <w:tc>
          <w:tcPr>
            <w:tcW w:w="3120" w:type="dxa"/>
            <w:tcBorders>
              <w:top w:val="nil"/>
              <w:left w:val="nil"/>
              <w:bottom w:val="nil"/>
              <w:right w:val="nil"/>
            </w:tcBorders>
            <w:noWrap/>
            <w:tcMar>
              <w:top w:w="20" w:type="dxa"/>
              <w:left w:w="20" w:type="dxa"/>
              <w:bottom w:w="0" w:type="dxa"/>
              <w:right w:w="20" w:type="dxa"/>
            </w:tcMar>
            <w:vAlign w:val="bottom"/>
          </w:tcPr>
          <w:p w14:paraId="63026322"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6DA1F8C6" w14:textId="77777777" w:rsidR="00DF698B" w:rsidRDefault="00DF698B" w:rsidP="00DF698B">
            <w:pPr>
              <w:jc w:val="right"/>
              <w:rPr>
                <w:rFonts w:eastAsia="Arial Unicode MS"/>
                <w:szCs w:val="20"/>
              </w:rPr>
            </w:pPr>
            <w:r>
              <w:rPr>
                <w:szCs w:val="20"/>
              </w:rPr>
              <w:t>8-2</w:t>
            </w:r>
          </w:p>
        </w:tc>
      </w:tr>
      <w:tr w:rsidR="00DF698B" w14:paraId="7BC71A1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CE2DAC0" w14:textId="77777777" w:rsidR="00DF698B" w:rsidRDefault="00DF698B" w:rsidP="00DF698B">
            <w:pPr>
              <w:rPr>
                <w:rFonts w:eastAsia="Arial Unicode MS"/>
                <w:szCs w:val="20"/>
              </w:rPr>
            </w:pPr>
            <w:r>
              <w:rPr>
                <w:szCs w:val="20"/>
              </w:rPr>
              <w:t>Greene</w:t>
            </w:r>
          </w:p>
        </w:tc>
        <w:tc>
          <w:tcPr>
            <w:tcW w:w="3120" w:type="dxa"/>
            <w:tcBorders>
              <w:top w:val="nil"/>
              <w:left w:val="nil"/>
              <w:bottom w:val="nil"/>
              <w:right w:val="nil"/>
            </w:tcBorders>
            <w:noWrap/>
            <w:tcMar>
              <w:top w:w="20" w:type="dxa"/>
              <w:left w:w="20" w:type="dxa"/>
              <w:bottom w:w="0" w:type="dxa"/>
              <w:right w:w="20" w:type="dxa"/>
            </w:tcMar>
            <w:vAlign w:val="bottom"/>
          </w:tcPr>
          <w:p w14:paraId="25EEFB8D"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5C35172E" w14:textId="77777777" w:rsidR="00DF698B" w:rsidRDefault="00DF698B" w:rsidP="00DF698B">
            <w:pPr>
              <w:jc w:val="right"/>
              <w:rPr>
                <w:rFonts w:eastAsia="Arial Unicode MS"/>
                <w:szCs w:val="20"/>
              </w:rPr>
            </w:pPr>
            <w:r>
              <w:rPr>
                <w:szCs w:val="20"/>
              </w:rPr>
              <w:t>10-0</w:t>
            </w:r>
          </w:p>
        </w:tc>
      </w:tr>
      <w:tr w:rsidR="00DF698B" w14:paraId="15F4334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04026FE" w14:textId="77777777" w:rsidR="00DF698B" w:rsidRDefault="00DF698B" w:rsidP="00DF698B">
            <w:pPr>
              <w:rPr>
                <w:rFonts w:eastAsia="Arial Unicode MS"/>
                <w:szCs w:val="20"/>
              </w:rPr>
            </w:pPr>
            <w:r>
              <w:rPr>
                <w:szCs w:val="20"/>
              </w:rPr>
              <w:t>Gwinnett</w:t>
            </w:r>
          </w:p>
        </w:tc>
        <w:tc>
          <w:tcPr>
            <w:tcW w:w="3120" w:type="dxa"/>
            <w:tcBorders>
              <w:top w:val="nil"/>
              <w:left w:val="nil"/>
              <w:bottom w:val="nil"/>
              <w:right w:val="nil"/>
            </w:tcBorders>
            <w:noWrap/>
            <w:tcMar>
              <w:top w:w="20" w:type="dxa"/>
              <w:left w:w="20" w:type="dxa"/>
              <w:bottom w:w="0" w:type="dxa"/>
              <w:right w:w="20" w:type="dxa"/>
            </w:tcMar>
            <w:vAlign w:val="bottom"/>
          </w:tcPr>
          <w:p w14:paraId="58249AE4" w14:textId="77777777" w:rsidR="00DF698B" w:rsidRDefault="00DF698B" w:rsidP="00DF698B">
            <w:pPr>
              <w:rPr>
                <w:rFonts w:eastAsia="Arial Unicode MS"/>
                <w:szCs w:val="20"/>
              </w:rPr>
            </w:pPr>
            <w:proofErr w:type="gramStart"/>
            <w:r>
              <w:rPr>
                <w:szCs w:val="20"/>
              </w:rPr>
              <w:t>Lawrenceville--East</w:t>
            </w:r>
            <w:proofErr w:type="gramEnd"/>
            <w:r>
              <w:rPr>
                <w:szCs w:val="20"/>
              </w:rPr>
              <w:t xml:space="preserve"> Metro HD</w:t>
            </w:r>
          </w:p>
        </w:tc>
        <w:tc>
          <w:tcPr>
            <w:tcW w:w="3693" w:type="dxa"/>
            <w:tcBorders>
              <w:top w:val="nil"/>
              <w:left w:val="nil"/>
              <w:bottom w:val="nil"/>
              <w:right w:val="nil"/>
            </w:tcBorders>
            <w:noWrap/>
            <w:tcMar>
              <w:top w:w="20" w:type="dxa"/>
              <w:left w:w="20" w:type="dxa"/>
              <w:bottom w:w="0" w:type="dxa"/>
              <w:right w:w="20" w:type="dxa"/>
            </w:tcMar>
            <w:vAlign w:val="bottom"/>
          </w:tcPr>
          <w:p w14:paraId="0F56F4A6" w14:textId="77777777" w:rsidR="00DF698B" w:rsidRDefault="00DF698B" w:rsidP="00DF698B">
            <w:pPr>
              <w:jc w:val="right"/>
              <w:rPr>
                <w:rFonts w:eastAsia="Arial Unicode MS"/>
                <w:szCs w:val="20"/>
              </w:rPr>
            </w:pPr>
            <w:r>
              <w:rPr>
                <w:szCs w:val="20"/>
              </w:rPr>
              <w:t>3-4</w:t>
            </w:r>
          </w:p>
        </w:tc>
      </w:tr>
      <w:tr w:rsidR="00DF698B" w14:paraId="5E74D6D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4604D16" w14:textId="77777777" w:rsidR="00DF698B" w:rsidRDefault="00DF698B" w:rsidP="00DF698B">
            <w:pPr>
              <w:rPr>
                <w:rFonts w:eastAsia="Arial Unicode MS"/>
                <w:szCs w:val="20"/>
              </w:rPr>
            </w:pPr>
            <w:r>
              <w:rPr>
                <w:szCs w:val="20"/>
              </w:rPr>
              <w:t>Habersham</w:t>
            </w:r>
          </w:p>
        </w:tc>
        <w:tc>
          <w:tcPr>
            <w:tcW w:w="3120" w:type="dxa"/>
            <w:tcBorders>
              <w:top w:val="nil"/>
              <w:left w:val="nil"/>
              <w:bottom w:val="nil"/>
              <w:right w:val="nil"/>
            </w:tcBorders>
            <w:noWrap/>
            <w:tcMar>
              <w:top w:w="20" w:type="dxa"/>
              <w:left w:w="20" w:type="dxa"/>
              <w:bottom w:w="0" w:type="dxa"/>
              <w:right w:w="20" w:type="dxa"/>
            </w:tcMar>
            <w:vAlign w:val="bottom"/>
          </w:tcPr>
          <w:p w14:paraId="0D7A2F78"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237BC658" w14:textId="77777777" w:rsidR="00DF698B" w:rsidRDefault="00DF698B" w:rsidP="00DF698B">
            <w:pPr>
              <w:jc w:val="right"/>
              <w:rPr>
                <w:rFonts w:eastAsia="Arial Unicode MS"/>
                <w:szCs w:val="20"/>
              </w:rPr>
            </w:pPr>
            <w:r>
              <w:rPr>
                <w:szCs w:val="20"/>
              </w:rPr>
              <w:t>2-0</w:t>
            </w:r>
          </w:p>
        </w:tc>
      </w:tr>
      <w:tr w:rsidR="00DF698B" w14:paraId="3274BD5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362CAC6" w14:textId="77777777" w:rsidR="00DF698B" w:rsidRDefault="00DF698B" w:rsidP="00DF698B">
            <w:pPr>
              <w:rPr>
                <w:rFonts w:eastAsia="Arial Unicode MS"/>
                <w:szCs w:val="20"/>
              </w:rPr>
            </w:pPr>
            <w:r>
              <w:rPr>
                <w:szCs w:val="20"/>
              </w:rPr>
              <w:t>Hall</w:t>
            </w:r>
          </w:p>
        </w:tc>
        <w:tc>
          <w:tcPr>
            <w:tcW w:w="3120" w:type="dxa"/>
            <w:tcBorders>
              <w:top w:val="nil"/>
              <w:left w:val="nil"/>
              <w:bottom w:val="nil"/>
              <w:right w:val="nil"/>
            </w:tcBorders>
            <w:noWrap/>
            <w:tcMar>
              <w:top w:w="20" w:type="dxa"/>
              <w:left w:w="20" w:type="dxa"/>
              <w:bottom w:w="0" w:type="dxa"/>
              <w:right w:w="20" w:type="dxa"/>
            </w:tcMar>
            <w:vAlign w:val="bottom"/>
          </w:tcPr>
          <w:p w14:paraId="4009F182"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5882F16D" w14:textId="77777777" w:rsidR="00DF698B" w:rsidRDefault="00DF698B" w:rsidP="00DF698B">
            <w:pPr>
              <w:jc w:val="right"/>
              <w:rPr>
                <w:rFonts w:eastAsia="Arial Unicode MS"/>
                <w:szCs w:val="20"/>
              </w:rPr>
            </w:pPr>
            <w:r>
              <w:rPr>
                <w:szCs w:val="20"/>
              </w:rPr>
              <w:t>2-0</w:t>
            </w:r>
          </w:p>
        </w:tc>
      </w:tr>
      <w:tr w:rsidR="00DF698B" w14:paraId="5EFD4E9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39064CF" w14:textId="77777777" w:rsidR="00DF698B" w:rsidRDefault="00DF698B" w:rsidP="00DF698B">
            <w:pPr>
              <w:rPr>
                <w:rFonts w:eastAsia="Arial Unicode MS"/>
                <w:szCs w:val="20"/>
              </w:rPr>
            </w:pPr>
            <w:r>
              <w:rPr>
                <w:szCs w:val="20"/>
              </w:rPr>
              <w:t>Hancock</w:t>
            </w:r>
          </w:p>
        </w:tc>
        <w:tc>
          <w:tcPr>
            <w:tcW w:w="3120" w:type="dxa"/>
            <w:tcBorders>
              <w:top w:val="nil"/>
              <w:left w:val="nil"/>
              <w:bottom w:val="nil"/>
              <w:right w:val="nil"/>
            </w:tcBorders>
            <w:noWrap/>
            <w:tcMar>
              <w:top w:w="20" w:type="dxa"/>
              <w:left w:w="20" w:type="dxa"/>
              <w:bottom w:w="0" w:type="dxa"/>
              <w:right w:w="20" w:type="dxa"/>
            </w:tcMar>
            <w:vAlign w:val="bottom"/>
          </w:tcPr>
          <w:p w14:paraId="15782781"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3D902C39" w14:textId="77777777" w:rsidR="00DF698B" w:rsidRDefault="00DF698B" w:rsidP="00DF698B">
            <w:pPr>
              <w:jc w:val="right"/>
              <w:rPr>
                <w:rFonts w:eastAsia="Arial Unicode MS"/>
                <w:szCs w:val="20"/>
              </w:rPr>
            </w:pPr>
            <w:r>
              <w:rPr>
                <w:szCs w:val="20"/>
              </w:rPr>
              <w:t>5-2</w:t>
            </w:r>
          </w:p>
        </w:tc>
      </w:tr>
      <w:tr w:rsidR="00DF698B" w14:paraId="5FBE8C6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6BBCB92" w14:textId="77777777" w:rsidR="00DF698B" w:rsidRDefault="00DF698B" w:rsidP="00DF698B">
            <w:pPr>
              <w:rPr>
                <w:rFonts w:eastAsia="Arial Unicode MS"/>
                <w:szCs w:val="20"/>
              </w:rPr>
            </w:pPr>
            <w:r>
              <w:rPr>
                <w:szCs w:val="20"/>
              </w:rPr>
              <w:t>Haralson</w:t>
            </w:r>
          </w:p>
        </w:tc>
        <w:tc>
          <w:tcPr>
            <w:tcW w:w="3120" w:type="dxa"/>
            <w:tcBorders>
              <w:top w:val="nil"/>
              <w:left w:val="nil"/>
              <w:bottom w:val="nil"/>
              <w:right w:val="nil"/>
            </w:tcBorders>
            <w:noWrap/>
            <w:tcMar>
              <w:top w:w="20" w:type="dxa"/>
              <w:left w:w="20" w:type="dxa"/>
              <w:bottom w:w="0" w:type="dxa"/>
              <w:right w:w="20" w:type="dxa"/>
            </w:tcMar>
            <w:vAlign w:val="bottom"/>
          </w:tcPr>
          <w:p w14:paraId="5D7D7109"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30664DAC" w14:textId="77777777" w:rsidR="00DF698B" w:rsidRDefault="00DF698B" w:rsidP="00DF698B">
            <w:pPr>
              <w:jc w:val="right"/>
              <w:rPr>
                <w:rFonts w:eastAsia="Arial Unicode MS"/>
                <w:szCs w:val="20"/>
              </w:rPr>
            </w:pPr>
            <w:r>
              <w:rPr>
                <w:szCs w:val="20"/>
              </w:rPr>
              <w:t>1-1</w:t>
            </w:r>
          </w:p>
        </w:tc>
      </w:tr>
      <w:tr w:rsidR="00DF698B" w14:paraId="226F2CF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C1E6D12" w14:textId="77777777" w:rsidR="00DF698B" w:rsidRDefault="00DF698B" w:rsidP="00DF698B">
            <w:pPr>
              <w:rPr>
                <w:rFonts w:eastAsia="Arial Unicode MS"/>
                <w:szCs w:val="20"/>
              </w:rPr>
            </w:pPr>
            <w:r>
              <w:rPr>
                <w:szCs w:val="20"/>
              </w:rPr>
              <w:t>Harris</w:t>
            </w:r>
          </w:p>
        </w:tc>
        <w:tc>
          <w:tcPr>
            <w:tcW w:w="3120" w:type="dxa"/>
            <w:tcBorders>
              <w:top w:val="nil"/>
              <w:left w:val="nil"/>
              <w:bottom w:val="nil"/>
              <w:right w:val="nil"/>
            </w:tcBorders>
            <w:noWrap/>
            <w:tcMar>
              <w:top w:w="20" w:type="dxa"/>
              <w:left w:w="20" w:type="dxa"/>
              <w:bottom w:w="0" w:type="dxa"/>
              <w:right w:w="20" w:type="dxa"/>
            </w:tcMar>
            <w:vAlign w:val="bottom"/>
          </w:tcPr>
          <w:p w14:paraId="264B10DA"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28D22F59" w14:textId="77777777" w:rsidR="00DF698B" w:rsidRDefault="00DF698B" w:rsidP="00DF698B">
            <w:pPr>
              <w:jc w:val="right"/>
              <w:rPr>
                <w:rFonts w:eastAsia="Arial Unicode MS"/>
                <w:szCs w:val="20"/>
              </w:rPr>
            </w:pPr>
            <w:r>
              <w:rPr>
                <w:szCs w:val="20"/>
              </w:rPr>
              <w:t>7-0</w:t>
            </w:r>
          </w:p>
        </w:tc>
      </w:tr>
      <w:tr w:rsidR="00DF698B" w14:paraId="72B7D46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E1DE6F0" w14:textId="77777777" w:rsidR="00DF698B" w:rsidRDefault="00DF698B" w:rsidP="00DF698B">
            <w:pPr>
              <w:rPr>
                <w:rFonts w:eastAsia="Arial Unicode MS"/>
                <w:szCs w:val="20"/>
              </w:rPr>
            </w:pPr>
            <w:r>
              <w:rPr>
                <w:szCs w:val="20"/>
              </w:rPr>
              <w:t>Hart</w:t>
            </w:r>
          </w:p>
        </w:tc>
        <w:tc>
          <w:tcPr>
            <w:tcW w:w="3120" w:type="dxa"/>
            <w:tcBorders>
              <w:top w:val="nil"/>
              <w:left w:val="nil"/>
              <w:bottom w:val="nil"/>
              <w:right w:val="nil"/>
            </w:tcBorders>
            <w:noWrap/>
            <w:tcMar>
              <w:top w:w="20" w:type="dxa"/>
              <w:left w:w="20" w:type="dxa"/>
              <w:bottom w:w="0" w:type="dxa"/>
              <w:right w:w="20" w:type="dxa"/>
            </w:tcMar>
            <w:vAlign w:val="bottom"/>
          </w:tcPr>
          <w:p w14:paraId="7C3156C8"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0BDB2F72" w14:textId="77777777" w:rsidR="00DF698B" w:rsidRDefault="00DF698B" w:rsidP="00DF698B">
            <w:pPr>
              <w:jc w:val="right"/>
              <w:rPr>
                <w:rFonts w:eastAsia="Arial Unicode MS"/>
                <w:szCs w:val="20"/>
              </w:rPr>
            </w:pPr>
            <w:r>
              <w:rPr>
                <w:szCs w:val="20"/>
              </w:rPr>
              <w:t>2-0</w:t>
            </w:r>
          </w:p>
        </w:tc>
      </w:tr>
      <w:tr w:rsidR="00DF698B" w14:paraId="562042B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5C1870" w14:textId="77777777" w:rsidR="00DF698B" w:rsidRDefault="00DF698B" w:rsidP="00DF698B">
            <w:pPr>
              <w:rPr>
                <w:rFonts w:eastAsia="Arial Unicode MS"/>
                <w:szCs w:val="20"/>
              </w:rPr>
            </w:pPr>
            <w:r>
              <w:rPr>
                <w:szCs w:val="20"/>
              </w:rPr>
              <w:t>Heard</w:t>
            </w:r>
          </w:p>
        </w:tc>
        <w:tc>
          <w:tcPr>
            <w:tcW w:w="3120" w:type="dxa"/>
            <w:tcBorders>
              <w:top w:val="nil"/>
              <w:left w:val="nil"/>
              <w:bottom w:val="nil"/>
              <w:right w:val="nil"/>
            </w:tcBorders>
            <w:noWrap/>
            <w:tcMar>
              <w:top w:w="20" w:type="dxa"/>
              <w:left w:w="20" w:type="dxa"/>
              <w:bottom w:w="0" w:type="dxa"/>
              <w:right w:w="20" w:type="dxa"/>
            </w:tcMar>
            <w:vAlign w:val="bottom"/>
          </w:tcPr>
          <w:p w14:paraId="152229FA"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5AB11284" w14:textId="77777777" w:rsidR="00DF698B" w:rsidRDefault="00DF698B" w:rsidP="00DF698B">
            <w:pPr>
              <w:jc w:val="right"/>
              <w:rPr>
                <w:rFonts w:eastAsia="Arial Unicode MS"/>
                <w:szCs w:val="20"/>
              </w:rPr>
            </w:pPr>
            <w:r>
              <w:rPr>
                <w:szCs w:val="20"/>
              </w:rPr>
              <w:t>4-0</w:t>
            </w:r>
          </w:p>
        </w:tc>
      </w:tr>
      <w:tr w:rsidR="00DF698B" w14:paraId="35582B5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EAC74D8" w14:textId="77777777" w:rsidR="00DF698B" w:rsidRDefault="00DF698B" w:rsidP="00DF698B">
            <w:pPr>
              <w:rPr>
                <w:rFonts w:eastAsia="Arial Unicode MS"/>
                <w:szCs w:val="20"/>
              </w:rPr>
            </w:pPr>
            <w:r>
              <w:rPr>
                <w:szCs w:val="20"/>
              </w:rPr>
              <w:t>Henry</w:t>
            </w:r>
          </w:p>
        </w:tc>
        <w:tc>
          <w:tcPr>
            <w:tcW w:w="3120" w:type="dxa"/>
            <w:tcBorders>
              <w:top w:val="nil"/>
              <w:left w:val="nil"/>
              <w:bottom w:val="nil"/>
              <w:right w:val="nil"/>
            </w:tcBorders>
            <w:noWrap/>
            <w:tcMar>
              <w:top w:w="20" w:type="dxa"/>
              <w:left w:w="20" w:type="dxa"/>
              <w:bottom w:w="0" w:type="dxa"/>
              <w:right w:w="20" w:type="dxa"/>
            </w:tcMar>
            <w:vAlign w:val="bottom"/>
          </w:tcPr>
          <w:p w14:paraId="290B60CE"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348D8C9D" w14:textId="77777777" w:rsidR="00DF698B" w:rsidRDefault="00DF698B" w:rsidP="00DF698B">
            <w:pPr>
              <w:jc w:val="right"/>
              <w:rPr>
                <w:rFonts w:eastAsia="Arial Unicode MS"/>
                <w:szCs w:val="20"/>
              </w:rPr>
            </w:pPr>
            <w:r>
              <w:rPr>
                <w:szCs w:val="20"/>
              </w:rPr>
              <w:t>4-0</w:t>
            </w:r>
          </w:p>
        </w:tc>
      </w:tr>
      <w:tr w:rsidR="00DF698B" w14:paraId="2AD7453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2838D50" w14:textId="77777777" w:rsidR="00DF698B" w:rsidRDefault="00DF698B" w:rsidP="00DF698B">
            <w:pPr>
              <w:rPr>
                <w:rFonts w:eastAsia="Arial Unicode MS"/>
                <w:szCs w:val="20"/>
              </w:rPr>
            </w:pPr>
            <w:r>
              <w:rPr>
                <w:szCs w:val="20"/>
              </w:rPr>
              <w:t>Houston</w:t>
            </w:r>
          </w:p>
        </w:tc>
        <w:tc>
          <w:tcPr>
            <w:tcW w:w="3120" w:type="dxa"/>
            <w:tcBorders>
              <w:top w:val="nil"/>
              <w:left w:val="nil"/>
              <w:bottom w:val="nil"/>
              <w:right w:val="nil"/>
            </w:tcBorders>
            <w:noWrap/>
            <w:tcMar>
              <w:top w:w="20" w:type="dxa"/>
              <w:left w:w="20" w:type="dxa"/>
              <w:bottom w:w="0" w:type="dxa"/>
              <w:right w:w="20" w:type="dxa"/>
            </w:tcMar>
            <w:vAlign w:val="bottom"/>
          </w:tcPr>
          <w:p w14:paraId="5BD0EE55"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9541C86" w14:textId="77777777" w:rsidR="00DF698B" w:rsidRDefault="00DF698B" w:rsidP="00DF698B">
            <w:pPr>
              <w:jc w:val="right"/>
              <w:rPr>
                <w:rFonts w:eastAsia="Arial Unicode MS"/>
                <w:szCs w:val="20"/>
              </w:rPr>
            </w:pPr>
            <w:r>
              <w:rPr>
                <w:szCs w:val="20"/>
              </w:rPr>
              <w:t>5-2</w:t>
            </w:r>
          </w:p>
        </w:tc>
      </w:tr>
      <w:tr w:rsidR="00DF698B" w14:paraId="762850C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F87A85A" w14:textId="77777777" w:rsidR="00DF698B" w:rsidRDefault="00DF698B" w:rsidP="00DF698B">
            <w:pPr>
              <w:rPr>
                <w:rFonts w:eastAsia="Arial Unicode MS"/>
                <w:szCs w:val="20"/>
              </w:rPr>
            </w:pPr>
            <w:r>
              <w:rPr>
                <w:szCs w:val="20"/>
              </w:rPr>
              <w:t>Irwin</w:t>
            </w:r>
          </w:p>
        </w:tc>
        <w:tc>
          <w:tcPr>
            <w:tcW w:w="3120" w:type="dxa"/>
            <w:tcBorders>
              <w:top w:val="nil"/>
              <w:left w:val="nil"/>
              <w:bottom w:val="nil"/>
              <w:right w:val="nil"/>
            </w:tcBorders>
            <w:noWrap/>
            <w:tcMar>
              <w:top w:w="20" w:type="dxa"/>
              <w:left w:w="20" w:type="dxa"/>
              <w:bottom w:w="0" w:type="dxa"/>
              <w:right w:w="20" w:type="dxa"/>
            </w:tcMar>
            <w:vAlign w:val="bottom"/>
          </w:tcPr>
          <w:p w14:paraId="325235D9"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16E8A5AB" w14:textId="77777777" w:rsidR="00DF698B" w:rsidRDefault="00DF698B" w:rsidP="00DF698B">
            <w:pPr>
              <w:jc w:val="right"/>
              <w:rPr>
                <w:rFonts w:eastAsia="Arial Unicode MS"/>
                <w:szCs w:val="20"/>
              </w:rPr>
            </w:pPr>
            <w:r>
              <w:rPr>
                <w:szCs w:val="20"/>
              </w:rPr>
              <w:t>8-1</w:t>
            </w:r>
          </w:p>
        </w:tc>
      </w:tr>
      <w:tr w:rsidR="00DF698B" w14:paraId="291D69A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3B0FE2E" w14:textId="77777777" w:rsidR="00DF698B" w:rsidRDefault="00DF698B" w:rsidP="00DF698B">
            <w:pPr>
              <w:rPr>
                <w:rFonts w:eastAsia="Arial Unicode MS"/>
                <w:szCs w:val="20"/>
              </w:rPr>
            </w:pPr>
            <w:r>
              <w:rPr>
                <w:szCs w:val="20"/>
              </w:rPr>
              <w:t>Jackson</w:t>
            </w:r>
          </w:p>
        </w:tc>
        <w:tc>
          <w:tcPr>
            <w:tcW w:w="3120" w:type="dxa"/>
            <w:tcBorders>
              <w:top w:val="nil"/>
              <w:left w:val="nil"/>
              <w:bottom w:val="nil"/>
              <w:right w:val="nil"/>
            </w:tcBorders>
            <w:noWrap/>
            <w:tcMar>
              <w:top w:w="20" w:type="dxa"/>
              <w:left w:w="20" w:type="dxa"/>
              <w:bottom w:w="0" w:type="dxa"/>
              <w:right w:w="20" w:type="dxa"/>
            </w:tcMar>
            <w:vAlign w:val="bottom"/>
          </w:tcPr>
          <w:p w14:paraId="3813CA42"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6A430B82" w14:textId="77777777" w:rsidR="00DF698B" w:rsidRDefault="00DF698B" w:rsidP="00DF698B">
            <w:pPr>
              <w:jc w:val="right"/>
              <w:rPr>
                <w:rFonts w:eastAsia="Arial Unicode MS"/>
                <w:szCs w:val="20"/>
              </w:rPr>
            </w:pPr>
            <w:r>
              <w:rPr>
                <w:szCs w:val="20"/>
              </w:rPr>
              <w:t>10-0</w:t>
            </w:r>
          </w:p>
        </w:tc>
      </w:tr>
      <w:tr w:rsidR="00DF698B" w14:paraId="15AB11D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86ABC9A" w14:textId="77777777" w:rsidR="00DF698B" w:rsidRDefault="00DF698B" w:rsidP="00DF698B">
            <w:pPr>
              <w:rPr>
                <w:rFonts w:eastAsia="Arial Unicode MS"/>
                <w:szCs w:val="20"/>
              </w:rPr>
            </w:pPr>
            <w:r>
              <w:rPr>
                <w:szCs w:val="20"/>
              </w:rPr>
              <w:t>Jasper</w:t>
            </w:r>
          </w:p>
        </w:tc>
        <w:tc>
          <w:tcPr>
            <w:tcW w:w="3120" w:type="dxa"/>
            <w:tcBorders>
              <w:top w:val="nil"/>
              <w:left w:val="nil"/>
              <w:bottom w:val="nil"/>
              <w:right w:val="nil"/>
            </w:tcBorders>
            <w:noWrap/>
            <w:tcMar>
              <w:top w:w="20" w:type="dxa"/>
              <w:left w:w="20" w:type="dxa"/>
              <w:bottom w:w="0" w:type="dxa"/>
              <w:right w:w="20" w:type="dxa"/>
            </w:tcMar>
            <w:vAlign w:val="bottom"/>
          </w:tcPr>
          <w:p w14:paraId="61D23BBB"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594A6254" w14:textId="77777777" w:rsidR="00DF698B" w:rsidRDefault="00DF698B" w:rsidP="00DF698B">
            <w:pPr>
              <w:jc w:val="right"/>
              <w:rPr>
                <w:rFonts w:eastAsia="Arial Unicode MS"/>
                <w:szCs w:val="20"/>
              </w:rPr>
            </w:pPr>
            <w:r>
              <w:rPr>
                <w:szCs w:val="20"/>
              </w:rPr>
              <w:t>5-2</w:t>
            </w:r>
          </w:p>
        </w:tc>
      </w:tr>
      <w:tr w:rsidR="00DF698B" w14:paraId="39D680E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ED889CC" w14:textId="77777777" w:rsidR="00DF698B" w:rsidRDefault="00DF698B" w:rsidP="00DF698B">
            <w:pPr>
              <w:rPr>
                <w:rFonts w:eastAsia="Arial Unicode MS"/>
                <w:szCs w:val="20"/>
              </w:rPr>
            </w:pPr>
            <w:r>
              <w:rPr>
                <w:szCs w:val="20"/>
              </w:rPr>
              <w:t>Jeff Davis</w:t>
            </w:r>
          </w:p>
        </w:tc>
        <w:tc>
          <w:tcPr>
            <w:tcW w:w="3120" w:type="dxa"/>
            <w:tcBorders>
              <w:top w:val="nil"/>
              <w:left w:val="nil"/>
              <w:bottom w:val="nil"/>
              <w:right w:val="nil"/>
            </w:tcBorders>
            <w:noWrap/>
            <w:tcMar>
              <w:top w:w="20" w:type="dxa"/>
              <w:left w:w="20" w:type="dxa"/>
              <w:bottom w:w="0" w:type="dxa"/>
              <w:right w:w="20" w:type="dxa"/>
            </w:tcMar>
            <w:vAlign w:val="bottom"/>
          </w:tcPr>
          <w:p w14:paraId="342B3A64"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796BDBA7" w14:textId="77777777" w:rsidR="00DF698B" w:rsidRDefault="00DF698B" w:rsidP="00DF698B">
            <w:pPr>
              <w:jc w:val="right"/>
              <w:rPr>
                <w:rFonts w:eastAsia="Arial Unicode MS"/>
                <w:szCs w:val="20"/>
              </w:rPr>
            </w:pPr>
            <w:r>
              <w:rPr>
                <w:szCs w:val="20"/>
              </w:rPr>
              <w:t>9-2</w:t>
            </w:r>
          </w:p>
        </w:tc>
      </w:tr>
      <w:tr w:rsidR="00DF698B" w14:paraId="0597E36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51B81F8" w14:textId="77777777" w:rsidR="00DF698B" w:rsidRDefault="00DF698B" w:rsidP="00DF698B">
            <w:pPr>
              <w:rPr>
                <w:rFonts w:eastAsia="Arial Unicode MS"/>
                <w:szCs w:val="20"/>
              </w:rPr>
            </w:pPr>
            <w:r>
              <w:rPr>
                <w:szCs w:val="20"/>
              </w:rPr>
              <w:t>Jefferson</w:t>
            </w:r>
          </w:p>
        </w:tc>
        <w:tc>
          <w:tcPr>
            <w:tcW w:w="3120" w:type="dxa"/>
            <w:tcBorders>
              <w:top w:val="nil"/>
              <w:left w:val="nil"/>
              <w:bottom w:val="nil"/>
              <w:right w:val="nil"/>
            </w:tcBorders>
            <w:noWrap/>
            <w:tcMar>
              <w:top w:w="20" w:type="dxa"/>
              <w:left w:w="20" w:type="dxa"/>
              <w:bottom w:w="0" w:type="dxa"/>
              <w:right w:w="20" w:type="dxa"/>
            </w:tcMar>
            <w:vAlign w:val="bottom"/>
          </w:tcPr>
          <w:p w14:paraId="3B55EA73"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6A101238" w14:textId="77777777" w:rsidR="00DF698B" w:rsidRDefault="00DF698B" w:rsidP="00DF698B">
            <w:pPr>
              <w:jc w:val="right"/>
              <w:rPr>
                <w:rFonts w:eastAsia="Arial Unicode MS"/>
                <w:szCs w:val="20"/>
              </w:rPr>
            </w:pPr>
            <w:r>
              <w:rPr>
                <w:szCs w:val="20"/>
              </w:rPr>
              <w:t>6-0</w:t>
            </w:r>
          </w:p>
        </w:tc>
      </w:tr>
      <w:tr w:rsidR="00DF698B" w14:paraId="2E3B091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EFAF5CD" w14:textId="77777777" w:rsidR="00DF698B" w:rsidRDefault="00DF698B" w:rsidP="00DF698B">
            <w:pPr>
              <w:rPr>
                <w:rFonts w:eastAsia="Arial Unicode MS"/>
                <w:szCs w:val="20"/>
              </w:rPr>
            </w:pPr>
            <w:r>
              <w:rPr>
                <w:szCs w:val="20"/>
              </w:rPr>
              <w:t>Jenkins</w:t>
            </w:r>
          </w:p>
        </w:tc>
        <w:tc>
          <w:tcPr>
            <w:tcW w:w="3120" w:type="dxa"/>
            <w:tcBorders>
              <w:top w:val="nil"/>
              <w:left w:val="nil"/>
              <w:bottom w:val="nil"/>
              <w:right w:val="nil"/>
            </w:tcBorders>
            <w:noWrap/>
            <w:tcMar>
              <w:top w:w="20" w:type="dxa"/>
              <w:left w:w="20" w:type="dxa"/>
              <w:bottom w:w="0" w:type="dxa"/>
              <w:right w:w="20" w:type="dxa"/>
            </w:tcMar>
            <w:vAlign w:val="bottom"/>
          </w:tcPr>
          <w:p w14:paraId="6CB49316"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667B961F" w14:textId="77777777" w:rsidR="00DF698B" w:rsidRDefault="00DF698B" w:rsidP="00DF698B">
            <w:pPr>
              <w:jc w:val="right"/>
              <w:rPr>
                <w:rFonts w:eastAsia="Arial Unicode MS"/>
                <w:szCs w:val="20"/>
              </w:rPr>
            </w:pPr>
            <w:r>
              <w:rPr>
                <w:szCs w:val="20"/>
              </w:rPr>
              <w:t>6-0</w:t>
            </w:r>
          </w:p>
        </w:tc>
      </w:tr>
      <w:tr w:rsidR="00DF698B" w14:paraId="5F1901F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9D88B6D" w14:textId="77777777" w:rsidR="00DF698B" w:rsidRDefault="00DF698B" w:rsidP="00DF698B">
            <w:pPr>
              <w:rPr>
                <w:rFonts w:eastAsia="Arial Unicode MS"/>
                <w:szCs w:val="20"/>
              </w:rPr>
            </w:pPr>
            <w:r>
              <w:rPr>
                <w:szCs w:val="20"/>
              </w:rPr>
              <w:t>Johnson</w:t>
            </w:r>
          </w:p>
        </w:tc>
        <w:tc>
          <w:tcPr>
            <w:tcW w:w="3120" w:type="dxa"/>
            <w:tcBorders>
              <w:top w:val="nil"/>
              <w:left w:val="nil"/>
              <w:bottom w:val="nil"/>
              <w:right w:val="nil"/>
            </w:tcBorders>
            <w:noWrap/>
            <w:tcMar>
              <w:top w:w="20" w:type="dxa"/>
              <w:left w:w="20" w:type="dxa"/>
              <w:bottom w:w="0" w:type="dxa"/>
              <w:right w:w="20" w:type="dxa"/>
            </w:tcMar>
            <w:vAlign w:val="bottom"/>
          </w:tcPr>
          <w:p w14:paraId="7369A6CB"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37309D8D" w14:textId="77777777" w:rsidR="00DF698B" w:rsidRDefault="00DF698B" w:rsidP="00DF698B">
            <w:pPr>
              <w:jc w:val="right"/>
              <w:rPr>
                <w:rFonts w:eastAsia="Arial Unicode MS"/>
                <w:szCs w:val="20"/>
              </w:rPr>
            </w:pPr>
            <w:r>
              <w:rPr>
                <w:szCs w:val="20"/>
              </w:rPr>
              <w:t>5-1</w:t>
            </w:r>
          </w:p>
        </w:tc>
      </w:tr>
      <w:tr w:rsidR="00DF698B" w14:paraId="24CB816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D6D2F1B" w14:textId="77777777" w:rsidR="00DF698B" w:rsidRDefault="00DF698B" w:rsidP="00DF698B">
            <w:pPr>
              <w:rPr>
                <w:rFonts w:eastAsia="Arial Unicode MS"/>
                <w:szCs w:val="20"/>
              </w:rPr>
            </w:pPr>
            <w:r>
              <w:rPr>
                <w:szCs w:val="20"/>
              </w:rPr>
              <w:t>Jones</w:t>
            </w:r>
          </w:p>
        </w:tc>
        <w:tc>
          <w:tcPr>
            <w:tcW w:w="3120" w:type="dxa"/>
            <w:tcBorders>
              <w:top w:val="nil"/>
              <w:left w:val="nil"/>
              <w:bottom w:val="nil"/>
              <w:right w:val="nil"/>
            </w:tcBorders>
            <w:noWrap/>
            <w:tcMar>
              <w:top w:w="20" w:type="dxa"/>
              <w:left w:w="20" w:type="dxa"/>
              <w:bottom w:w="0" w:type="dxa"/>
              <w:right w:w="20" w:type="dxa"/>
            </w:tcMar>
            <w:vAlign w:val="bottom"/>
          </w:tcPr>
          <w:p w14:paraId="40B4F87F"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9AE0A3B" w14:textId="77777777" w:rsidR="00DF698B" w:rsidRDefault="00DF698B" w:rsidP="00DF698B">
            <w:pPr>
              <w:jc w:val="right"/>
              <w:rPr>
                <w:rFonts w:eastAsia="Arial Unicode MS"/>
                <w:szCs w:val="20"/>
              </w:rPr>
            </w:pPr>
            <w:r>
              <w:rPr>
                <w:szCs w:val="20"/>
              </w:rPr>
              <w:t>5-2</w:t>
            </w:r>
          </w:p>
        </w:tc>
      </w:tr>
      <w:tr w:rsidR="00DF698B" w14:paraId="0AE7005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E312683" w14:textId="77777777" w:rsidR="00DF698B" w:rsidRDefault="00DF698B" w:rsidP="00DF698B">
            <w:pPr>
              <w:rPr>
                <w:rFonts w:eastAsia="Arial Unicode MS"/>
                <w:szCs w:val="20"/>
              </w:rPr>
            </w:pPr>
            <w:r>
              <w:rPr>
                <w:szCs w:val="20"/>
              </w:rPr>
              <w:t>Lamar</w:t>
            </w:r>
          </w:p>
        </w:tc>
        <w:tc>
          <w:tcPr>
            <w:tcW w:w="3120" w:type="dxa"/>
            <w:tcBorders>
              <w:top w:val="nil"/>
              <w:left w:val="nil"/>
              <w:bottom w:val="nil"/>
              <w:right w:val="nil"/>
            </w:tcBorders>
            <w:noWrap/>
            <w:tcMar>
              <w:top w:w="20" w:type="dxa"/>
              <w:left w:w="20" w:type="dxa"/>
              <w:bottom w:w="0" w:type="dxa"/>
              <w:right w:w="20" w:type="dxa"/>
            </w:tcMar>
            <w:vAlign w:val="bottom"/>
          </w:tcPr>
          <w:p w14:paraId="2E9F495B"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2FCDF2C3" w14:textId="77777777" w:rsidR="00DF698B" w:rsidRDefault="00DF698B" w:rsidP="00DF698B">
            <w:pPr>
              <w:jc w:val="right"/>
              <w:rPr>
                <w:rFonts w:eastAsia="Arial Unicode MS"/>
                <w:szCs w:val="20"/>
              </w:rPr>
            </w:pPr>
            <w:r>
              <w:rPr>
                <w:szCs w:val="20"/>
              </w:rPr>
              <w:t>4-0</w:t>
            </w:r>
          </w:p>
        </w:tc>
      </w:tr>
      <w:tr w:rsidR="00DF698B" w14:paraId="781BD3E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054A8B" w14:textId="77777777" w:rsidR="00DF698B" w:rsidRDefault="00DF698B" w:rsidP="00DF698B">
            <w:pPr>
              <w:rPr>
                <w:rFonts w:eastAsia="Arial Unicode MS"/>
                <w:szCs w:val="20"/>
              </w:rPr>
            </w:pPr>
            <w:r>
              <w:rPr>
                <w:szCs w:val="20"/>
              </w:rPr>
              <w:t>Lanier</w:t>
            </w:r>
          </w:p>
        </w:tc>
        <w:tc>
          <w:tcPr>
            <w:tcW w:w="3120" w:type="dxa"/>
            <w:tcBorders>
              <w:top w:val="nil"/>
              <w:left w:val="nil"/>
              <w:bottom w:val="nil"/>
              <w:right w:val="nil"/>
            </w:tcBorders>
            <w:noWrap/>
            <w:tcMar>
              <w:top w:w="20" w:type="dxa"/>
              <w:left w:w="20" w:type="dxa"/>
              <w:bottom w:w="0" w:type="dxa"/>
              <w:right w:w="20" w:type="dxa"/>
            </w:tcMar>
            <w:vAlign w:val="bottom"/>
          </w:tcPr>
          <w:p w14:paraId="7509AC21"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0F1D74F0" w14:textId="77777777" w:rsidR="00DF698B" w:rsidRDefault="00DF698B" w:rsidP="00DF698B">
            <w:pPr>
              <w:jc w:val="right"/>
              <w:rPr>
                <w:rFonts w:eastAsia="Arial Unicode MS"/>
                <w:szCs w:val="20"/>
              </w:rPr>
            </w:pPr>
            <w:r>
              <w:rPr>
                <w:szCs w:val="20"/>
              </w:rPr>
              <w:t>8-1</w:t>
            </w:r>
          </w:p>
        </w:tc>
      </w:tr>
      <w:tr w:rsidR="00DF698B" w14:paraId="4969515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E9D5860" w14:textId="77777777" w:rsidR="00DF698B" w:rsidRDefault="00DF698B" w:rsidP="00DF698B">
            <w:pPr>
              <w:rPr>
                <w:rFonts w:eastAsia="Arial Unicode MS"/>
                <w:szCs w:val="20"/>
              </w:rPr>
            </w:pPr>
            <w:r>
              <w:rPr>
                <w:szCs w:val="20"/>
              </w:rPr>
              <w:t>Laurens</w:t>
            </w:r>
          </w:p>
        </w:tc>
        <w:tc>
          <w:tcPr>
            <w:tcW w:w="3120" w:type="dxa"/>
            <w:tcBorders>
              <w:top w:val="nil"/>
              <w:left w:val="nil"/>
              <w:bottom w:val="nil"/>
              <w:right w:val="nil"/>
            </w:tcBorders>
            <w:noWrap/>
            <w:tcMar>
              <w:top w:w="20" w:type="dxa"/>
              <w:left w:w="20" w:type="dxa"/>
              <w:bottom w:w="0" w:type="dxa"/>
              <w:right w:w="20" w:type="dxa"/>
            </w:tcMar>
            <w:vAlign w:val="bottom"/>
          </w:tcPr>
          <w:p w14:paraId="555446B2"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1D29031E" w14:textId="77777777" w:rsidR="00DF698B" w:rsidRDefault="00DF698B" w:rsidP="00DF698B">
            <w:pPr>
              <w:jc w:val="right"/>
              <w:rPr>
                <w:rFonts w:eastAsia="Arial Unicode MS"/>
                <w:szCs w:val="20"/>
              </w:rPr>
            </w:pPr>
            <w:r>
              <w:rPr>
                <w:szCs w:val="20"/>
              </w:rPr>
              <w:t>5-1</w:t>
            </w:r>
          </w:p>
        </w:tc>
      </w:tr>
      <w:tr w:rsidR="00DF698B" w14:paraId="0668035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8616BD6" w14:textId="77777777" w:rsidR="00DF698B" w:rsidRDefault="00DF698B" w:rsidP="00DF698B">
            <w:pPr>
              <w:rPr>
                <w:rFonts w:eastAsia="Arial Unicode MS"/>
                <w:szCs w:val="20"/>
              </w:rPr>
            </w:pPr>
            <w:r>
              <w:rPr>
                <w:szCs w:val="20"/>
              </w:rPr>
              <w:t>Lee</w:t>
            </w:r>
          </w:p>
        </w:tc>
        <w:tc>
          <w:tcPr>
            <w:tcW w:w="3120" w:type="dxa"/>
            <w:tcBorders>
              <w:top w:val="nil"/>
              <w:left w:val="nil"/>
              <w:bottom w:val="nil"/>
              <w:right w:val="nil"/>
            </w:tcBorders>
            <w:noWrap/>
            <w:tcMar>
              <w:top w:w="20" w:type="dxa"/>
              <w:left w:w="20" w:type="dxa"/>
              <w:bottom w:w="0" w:type="dxa"/>
              <w:right w:w="20" w:type="dxa"/>
            </w:tcMar>
            <w:vAlign w:val="bottom"/>
          </w:tcPr>
          <w:p w14:paraId="7C72E1A8"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5E47DFF8" w14:textId="77777777" w:rsidR="00DF698B" w:rsidRDefault="00DF698B" w:rsidP="00DF698B">
            <w:pPr>
              <w:jc w:val="right"/>
              <w:rPr>
                <w:rFonts w:eastAsia="Arial Unicode MS"/>
                <w:szCs w:val="20"/>
              </w:rPr>
            </w:pPr>
            <w:r>
              <w:rPr>
                <w:szCs w:val="20"/>
              </w:rPr>
              <w:t>8-2</w:t>
            </w:r>
          </w:p>
        </w:tc>
      </w:tr>
      <w:tr w:rsidR="00DF698B" w14:paraId="3543BF1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F54D6B4" w14:textId="77777777" w:rsidR="00DF698B" w:rsidRDefault="00DF698B" w:rsidP="00DF698B">
            <w:pPr>
              <w:rPr>
                <w:rFonts w:eastAsia="Arial Unicode MS"/>
                <w:szCs w:val="20"/>
              </w:rPr>
            </w:pPr>
            <w:r>
              <w:rPr>
                <w:szCs w:val="20"/>
              </w:rPr>
              <w:lastRenderedPageBreak/>
              <w:t>Liberty</w:t>
            </w:r>
          </w:p>
        </w:tc>
        <w:tc>
          <w:tcPr>
            <w:tcW w:w="3120" w:type="dxa"/>
            <w:tcBorders>
              <w:top w:val="nil"/>
              <w:left w:val="nil"/>
              <w:bottom w:val="nil"/>
              <w:right w:val="nil"/>
            </w:tcBorders>
            <w:noWrap/>
            <w:tcMar>
              <w:top w:w="20" w:type="dxa"/>
              <w:left w:w="20" w:type="dxa"/>
              <w:bottom w:w="0" w:type="dxa"/>
              <w:right w:w="20" w:type="dxa"/>
            </w:tcMar>
            <w:vAlign w:val="bottom"/>
          </w:tcPr>
          <w:p w14:paraId="54BD96C6"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084E0C8A" w14:textId="77777777" w:rsidR="00DF698B" w:rsidRDefault="00DF698B" w:rsidP="00DF698B">
            <w:pPr>
              <w:jc w:val="right"/>
              <w:rPr>
                <w:rFonts w:eastAsia="Arial Unicode MS"/>
                <w:szCs w:val="20"/>
              </w:rPr>
            </w:pPr>
            <w:r>
              <w:rPr>
                <w:szCs w:val="20"/>
              </w:rPr>
              <w:t>9-1</w:t>
            </w:r>
          </w:p>
        </w:tc>
      </w:tr>
      <w:tr w:rsidR="00DF698B" w14:paraId="03FCC97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30758C3" w14:textId="77777777" w:rsidR="00DF698B" w:rsidRDefault="00DF698B" w:rsidP="00DF698B">
            <w:pPr>
              <w:rPr>
                <w:rFonts w:eastAsia="Arial Unicode MS"/>
                <w:szCs w:val="20"/>
              </w:rPr>
            </w:pPr>
            <w:r>
              <w:rPr>
                <w:szCs w:val="20"/>
              </w:rPr>
              <w:t>Lincoln</w:t>
            </w:r>
          </w:p>
        </w:tc>
        <w:tc>
          <w:tcPr>
            <w:tcW w:w="3120" w:type="dxa"/>
            <w:tcBorders>
              <w:top w:val="nil"/>
              <w:left w:val="nil"/>
              <w:bottom w:val="nil"/>
              <w:right w:val="nil"/>
            </w:tcBorders>
            <w:noWrap/>
            <w:tcMar>
              <w:top w:w="20" w:type="dxa"/>
              <w:left w:w="20" w:type="dxa"/>
              <w:bottom w:w="0" w:type="dxa"/>
              <w:right w:w="20" w:type="dxa"/>
            </w:tcMar>
            <w:vAlign w:val="bottom"/>
          </w:tcPr>
          <w:p w14:paraId="4BE4DE2C"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262C13B5" w14:textId="77777777" w:rsidR="00DF698B" w:rsidRDefault="00DF698B" w:rsidP="00DF698B">
            <w:pPr>
              <w:jc w:val="right"/>
              <w:rPr>
                <w:rFonts w:eastAsia="Arial Unicode MS"/>
                <w:szCs w:val="20"/>
              </w:rPr>
            </w:pPr>
            <w:r>
              <w:rPr>
                <w:szCs w:val="20"/>
              </w:rPr>
              <w:t>6-0</w:t>
            </w:r>
          </w:p>
        </w:tc>
      </w:tr>
      <w:tr w:rsidR="00DF698B" w14:paraId="3F00DDC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3C8C0DB" w14:textId="77777777" w:rsidR="00DF698B" w:rsidRDefault="00DF698B" w:rsidP="00DF698B">
            <w:pPr>
              <w:rPr>
                <w:rFonts w:eastAsia="Arial Unicode MS"/>
                <w:szCs w:val="20"/>
              </w:rPr>
            </w:pPr>
            <w:r>
              <w:rPr>
                <w:szCs w:val="20"/>
              </w:rPr>
              <w:t>Long</w:t>
            </w:r>
          </w:p>
        </w:tc>
        <w:tc>
          <w:tcPr>
            <w:tcW w:w="3120" w:type="dxa"/>
            <w:tcBorders>
              <w:top w:val="nil"/>
              <w:left w:val="nil"/>
              <w:bottom w:val="nil"/>
              <w:right w:val="nil"/>
            </w:tcBorders>
            <w:noWrap/>
            <w:tcMar>
              <w:top w:w="20" w:type="dxa"/>
              <w:left w:w="20" w:type="dxa"/>
              <w:bottom w:w="0" w:type="dxa"/>
              <w:right w:w="20" w:type="dxa"/>
            </w:tcMar>
            <w:vAlign w:val="bottom"/>
          </w:tcPr>
          <w:p w14:paraId="179B4C01"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3BBF8FEA" w14:textId="77777777" w:rsidR="00DF698B" w:rsidRDefault="00DF698B" w:rsidP="00DF698B">
            <w:pPr>
              <w:jc w:val="right"/>
              <w:rPr>
                <w:rFonts w:eastAsia="Arial Unicode MS"/>
                <w:szCs w:val="20"/>
              </w:rPr>
            </w:pPr>
            <w:r>
              <w:rPr>
                <w:szCs w:val="20"/>
              </w:rPr>
              <w:t>9-1</w:t>
            </w:r>
          </w:p>
        </w:tc>
      </w:tr>
      <w:tr w:rsidR="00DF698B" w14:paraId="624AE47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F48BFA3" w14:textId="77777777" w:rsidR="00DF698B" w:rsidRDefault="00DF698B" w:rsidP="00DF698B">
            <w:pPr>
              <w:rPr>
                <w:rFonts w:eastAsia="Arial Unicode MS"/>
                <w:szCs w:val="20"/>
              </w:rPr>
            </w:pPr>
            <w:r>
              <w:rPr>
                <w:szCs w:val="20"/>
              </w:rPr>
              <w:t>Lowndes</w:t>
            </w:r>
          </w:p>
        </w:tc>
        <w:tc>
          <w:tcPr>
            <w:tcW w:w="3120" w:type="dxa"/>
            <w:tcBorders>
              <w:top w:val="nil"/>
              <w:left w:val="nil"/>
              <w:bottom w:val="nil"/>
              <w:right w:val="nil"/>
            </w:tcBorders>
            <w:noWrap/>
            <w:tcMar>
              <w:top w:w="20" w:type="dxa"/>
              <w:left w:w="20" w:type="dxa"/>
              <w:bottom w:w="0" w:type="dxa"/>
              <w:right w:w="20" w:type="dxa"/>
            </w:tcMar>
            <w:vAlign w:val="bottom"/>
          </w:tcPr>
          <w:p w14:paraId="44EC875D"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4111C8A3" w14:textId="77777777" w:rsidR="00DF698B" w:rsidRDefault="00DF698B" w:rsidP="00DF698B">
            <w:pPr>
              <w:jc w:val="right"/>
              <w:rPr>
                <w:rFonts w:eastAsia="Arial Unicode MS"/>
                <w:szCs w:val="20"/>
              </w:rPr>
            </w:pPr>
            <w:r>
              <w:rPr>
                <w:szCs w:val="20"/>
              </w:rPr>
              <w:t>8-1</w:t>
            </w:r>
          </w:p>
        </w:tc>
      </w:tr>
      <w:tr w:rsidR="00DF698B" w14:paraId="17D97C1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E2C6FFD" w14:textId="77777777" w:rsidR="00DF698B" w:rsidRDefault="00DF698B" w:rsidP="00DF698B">
            <w:pPr>
              <w:rPr>
                <w:rFonts w:eastAsia="Arial Unicode MS"/>
                <w:szCs w:val="20"/>
              </w:rPr>
            </w:pPr>
            <w:r>
              <w:rPr>
                <w:szCs w:val="20"/>
              </w:rPr>
              <w:t>Lumpkin</w:t>
            </w:r>
          </w:p>
        </w:tc>
        <w:tc>
          <w:tcPr>
            <w:tcW w:w="3120" w:type="dxa"/>
            <w:tcBorders>
              <w:top w:val="nil"/>
              <w:left w:val="nil"/>
              <w:bottom w:val="nil"/>
              <w:right w:val="nil"/>
            </w:tcBorders>
            <w:noWrap/>
            <w:tcMar>
              <w:top w:w="20" w:type="dxa"/>
              <w:left w:w="20" w:type="dxa"/>
              <w:bottom w:w="0" w:type="dxa"/>
              <w:right w:w="20" w:type="dxa"/>
            </w:tcMar>
            <w:vAlign w:val="bottom"/>
          </w:tcPr>
          <w:p w14:paraId="39D14249"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2BE8AA49" w14:textId="77777777" w:rsidR="00DF698B" w:rsidRDefault="00DF698B" w:rsidP="00DF698B">
            <w:pPr>
              <w:jc w:val="right"/>
              <w:rPr>
                <w:rFonts w:eastAsia="Arial Unicode MS"/>
                <w:szCs w:val="20"/>
              </w:rPr>
            </w:pPr>
            <w:r>
              <w:rPr>
                <w:szCs w:val="20"/>
              </w:rPr>
              <w:t>2-0</w:t>
            </w:r>
          </w:p>
        </w:tc>
      </w:tr>
      <w:tr w:rsidR="00DF698B" w14:paraId="5B925AB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D7AB329" w14:textId="77777777" w:rsidR="00DF698B" w:rsidRDefault="00DF698B" w:rsidP="00DF698B">
            <w:pPr>
              <w:rPr>
                <w:rFonts w:eastAsia="Arial Unicode MS"/>
                <w:szCs w:val="20"/>
              </w:rPr>
            </w:pPr>
            <w:r>
              <w:rPr>
                <w:szCs w:val="20"/>
              </w:rPr>
              <w:t>Macon</w:t>
            </w:r>
          </w:p>
        </w:tc>
        <w:tc>
          <w:tcPr>
            <w:tcW w:w="3120" w:type="dxa"/>
            <w:tcBorders>
              <w:top w:val="nil"/>
              <w:left w:val="nil"/>
              <w:bottom w:val="nil"/>
              <w:right w:val="nil"/>
            </w:tcBorders>
            <w:noWrap/>
            <w:tcMar>
              <w:top w:w="20" w:type="dxa"/>
              <w:left w:w="20" w:type="dxa"/>
              <w:bottom w:w="0" w:type="dxa"/>
              <w:right w:w="20" w:type="dxa"/>
            </w:tcMar>
            <w:vAlign w:val="bottom"/>
          </w:tcPr>
          <w:p w14:paraId="3737EAD6"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738DD65" w14:textId="77777777" w:rsidR="00DF698B" w:rsidRDefault="00DF698B" w:rsidP="00DF698B">
            <w:pPr>
              <w:jc w:val="right"/>
              <w:rPr>
                <w:rFonts w:eastAsia="Arial Unicode MS"/>
                <w:szCs w:val="20"/>
              </w:rPr>
            </w:pPr>
            <w:r>
              <w:rPr>
                <w:szCs w:val="20"/>
              </w:rPr>
              <w:t>7-0</w:t>
            </w:r>
          </w:p>
        </w:tc>
      </w:tr>
      <w:tr w:rsidR="00DF698B" w14:paraId="4C1F808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8AFBFA2" w14:textId="77777777" w:rsidR="00DF698B" w:rsidRDefault="00DF698B" w:rsidP="00DF698B">
            <w:pPr>
              <w:rPr>
                <w:rFonts w:eastAsia="Arial Unicode MS"/>
                <w:szCs w:val="20"/>
              </w:rPr>
            </w:pPr>
            <w:r>
              <w:rPr>
                <w:szCs w:val="20"/>
              </w:rPr>
              <w:t>Madison</w:t>
            </w:r>
          </w:p>
        </w:tc>
        <w:tc>
          <w:tcPr>
            <w:tcW w:w="3120" w:type="dxa"/>
            <w:tcBorders>
              <w:top w:val="nil"/>
              <w:left w:val="nil"/>
              <w:bottom w:val="nil"/>
              <w:right w:val="nil"/>
            </w:tcBorders>
            <w:noWrap/>
            <w:tcMar>
              <w:top w:w="20" w:type="dxa"/>
              <w:left w:w="20" w:type="dxa"/>
              <w:bottom w:w="0" w:type="dxa"/>
              <w:right w:w="20" w:type="dxa"/>
            </w:tcMar>
            <w:vAlign w:val="bottom"/>
          </w:tcPr>
          <w:p w14:paraId="29575B75"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175C546C" w14:textId="77777777" w:rsidR="00DF698B" w:rsidRDefault="00DF698B" w:rsidP="00DF698B">
            <w:pPr>
              <w:jc w:val="right"/>
              <w:rPr>
                <w:rFonts w:eastAsia="Arial Unicode MS"/>
                <w:szCs w:val="20"/>
              </w:rPr>
            </w:pPr>
            <w:r>
              <w:rPr>
                <w:szCs w:val="20"/>
              </w:rPr>
              <w:t>10-0</w:t>
            </w:r>
          </w:p>
        </w:tc>
      </w:tr>
      <w:tr w:rsidR="00DF698B" w14:paraId="18D2615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F93D92B" w14:textId="77777777" w:rsidR="00DF698B" w:rsidRDefault="00DF698B" w:rsidP="00DF698B">
            <w:pPr>
              <w:rPr>
                <w:rFonts w:eastAsia="Arial Unicode MS"/>
                <w:szCs w:val="20"/>
              </w:rPr>
            </w:pPr>
            <w:r>
              <w:rPr>
                <w:szCs w:val="20"/>
              </w:rPr>
              <w:t>Marion</w:t>
            </w:r>
          </w:p>
        </w:tc>
        <w:tc>
          <w:tcPr>
            <w:tcW w:w="3120" w:type="dxa"/>
            <w:tcBorders>
              <w:top w:val="nil"/>
              <w:left w:val="nil"/>
              <w:bottom w:val="nil"/>
              <w:right w:val="nil"/>
            </w:tcBorders>
            <w:noWrap/>
            <w:tcMar>
              <w:top w:w="20" w:type="dxa"/>
              <w:left w:w="20" w:type="dxa"/>
              <w:bottom w:w="0" w:type="dxa"/>
              <w:right w:w="20" w:type="dxa"/>
            </w:tcMar>
            <w:vAlign w:val="bottom"/>
          </w:tcPr>
          <w:p w14:paraId="15FF440E"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CE28341" w14:textId="77777777" w:rsidR="00DF698B" w:rsidRDefault="00DF698B" w:rsidP="00DF698B">
            <w:pPr>
              <w:jc w:val="right"/>
              <w:rPr>
                <w:rFonts w:eastAsia="Arial Unicode MS"/>
                <w:szCs w:val="20"/>
              </w:rPr>
            </w:pPr>
            <w:r>
              <w:rPr>
                <w:szCs w:val="20"/>
              </w:rPr>
              <w:t>7-0</w:t>
            </w:r>
          </w:p>
        </w:tc>
      </w:tr>
      <w:tr w:rsidR="00DF698B" w14:paraId="7850C35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9ECB226" w14:textId="77777777" w:rsidR="00DF698B" w:rsidRDefault="00DF698B" w:rsidP="00DF698B">
            <w:pPr>
              <w:rPr>
                <w:rFonts w:eastAsia="Arial Unicode MS"/>
                <w:szCs w:val="20"/>
              </w:rPr>
            </w:pPr>
            <w:r>
              <w:rPr>
                <w:szCs w:val="20"/>
              </w:rPr>
              <w:t>McDuffie</w:t>
            </w:r>
          </w:p>
        </w:tc>
        <w:tc>
          <w:tcPr>
            <w:tcW w:w="3120" w:type="dxa"/>
            <w:tcBorders>
              <w:top w:val="nil"/>
              <w:left w:val="nil"/>
              <w:bottom w:val="nil"/>
              <w:right w:val="nil"/>
            </w:tcBorders>
            <w:noWrap/>
            <w:tcMar>
              <w:top w:w="20" w:type="dxa"/>
              <w:left w:w="20" w:type="dxa"/>
              <w:bottom w:w="0" w:type="dxa"/>
              <w:right w:w="20" w:type="dxa"/>
            </w:tcMar>
            <w:vAlign w:val="bottom"/>
          </w:tcPr>
          <w:p w14:paraId="687B4574"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5C245153" w14:textId="77777777" w:rsidR="00DF698B" w:rsidRDefault="00DF698B" w:rsidP="00DF698B">
            <w:pPr>
              <w:jc w:val="right"/>
              <w:rPr>
                <w:rFonts w:eastAsia="Arial Unicode MS"/>
                <w:szCs w:val="20"/>
              </w:rPr>
            </w:pPr>
            <w:r>
              <w:rPr>
                <w:szCs w:val="20"/>
              </w:rPr>
              <w:t>6-0</w:t>
            </w:r>
          </w:p>
        </w:tc>
      </w:tr>
      <w:tr w:rsidR="00DF698B" w14:paraId="368B1FF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D634A9B" w14:textId="77777777" w:rsidR="00DF698B" w:rsidRDefault="00DF698B" w:rsidP="00DF698B">
            <w:pPr>
              <w:rPr>
                <w:rFonts w:eastAsia="Arial Unicode MS"/>
                <w:szCs w:val="20"/>
              </w:rPr>
            </w:pPr>
            <w:r>
              <w:rPr>
                <w:szCs w:val="20"/>
              </w:rPr>
              <w:t>McIntosh</w:t>
            </w:r>
          </w:p>
        </w:tc>
        <w:tc>
          <w:tcPr>
            <w:tcW w:w="3120" w:type="dxa"/>
            <w:tcBorders>
              <w:top w:val="nil"/>
              <w:left w:val="nil"/>
              <w:bottom w:val="nil"/>
              <w:right w:val="nil"/>
            </w:tcBorders>
            <w:noWrap/>
            <w:tcMar>
              <w:top w:w="20" w:type="dxa"/>
              <w:left w:w="20" w:type="dxa"/>
              <w:bottom w:w="0" w:type="dxa"/>
              <w:right w:w="20" w:type="dxa"/>
            </w:tcMar>
            <w:vAlign w:val="bottom"/>
          </w:tcPr>
          <w:p w14:paraId="75320056"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1A43CFE4" w14:textId="77777777" w:rsidR="00DF698B" w:rsidRDefault="00DF698B" w:rsidP="00DF698B">
            <w:pPr>
              <w:jc w:val="right"/>
              <w:rPr>
                <w:rFonts w:eastAsia="Arial Unicode MS"/>
                <w:szCs w:val="20"/>
              </w:rPr>
            </w:pPr>
            <w:r>
              <w:rPr>
                <w:szCs w:val="20"/>
              </w:rPr>
              <w:t>9-1</w:t>
            </w:r>
          </w:p>
        </w:tc>
      </w:tr>
      <w:tr w:rsidR="00DF698B" w14:paraId="4FB8B5B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25715AA" w14:textId="77777777" w:rsidR="00DF698B" w:rsidRDefault="00DF698B" w:rsidP="00DF698B">
            <w:pPr>
              <w:rPr>
                <w:rFonts w:eastAsia="Arial Unicode MS"/>
                <w:szCs w:val="20"/>
              </w:rPr>
            </w:pPr>
            <w:r>
              <w:rPr>
                <w:szCs w:val="20"/>
              </w:rPr>
              <w:t>Meriwether</w:t>
            </w:r>
          </w:p>
        </w:tc>
        <w:tc>
          <w:tcPr>
            <w:tcW w:w="3120" w:type="dxa"/>
            <w:tcBorders>
              <w:top w:val="nil"/>
              <w:left w:val="nil"/>
              <w:bottom w:val="nil"/>
              <w:right w:val="nil"/>
            </w:tcBorders>
            <w:noWrap/>
            <w:tcMar>
              <w:top w:w="20" w:type="dxa"/>
              <w:left w:w="20" w:type="dxa"/>
              <w:bottom w:w="0" w:type="dxa"/>
              <w:right w:w="20" w:type="dxa"/>
            </w:tcMar>
            <w:vAlign w:val="bottom"/>
          </w:tcPr>
          <w:p w14:paraId="31E6CBB0"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7E20E9DD" w14:textId="77777777" w:rsidR="00DF698B" w:rsidRDefault="00DF698B" w:rsidP="00DF698B">
            <w:pPr>
              <w:jc w:val="right"/>
              <w:rPr>
                <w:rFonts w:eastAsia="Arial Unicode MS"/>
                <w:szCs w:val="20"/>
              </w:rPr>
            </w:pPr>
            <w:r>
              <w:rPr>
                <w:szCs w:val="20"/>
              </w:rPr>
              <w:t>4-0</w:t>
            </w:r>
          </w:p>
        </w:tc>
      </w:tr>
      <w:tr w:rsidR="00DF698B" w14:paraId="32AA76C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C1F7BF3" w14:textId="77777777" w:rsidR="00DF698B" w:rsidRDefault="00DF698B" w:rsidP="00DF698B">
            <w:pPr>
              <w:rPr>
                <w:rFonts w:eastAsia="Arial Unicode MS"/>
                <w:szCs w:val="20"/>
              </w:rPr>
            </w:pPr>
            <w:r>
              <w:rPr>
                <w:szCs w:val="20"/>
              </w:rPr>
              <w:t>Miller</w:t>
            </w:r>
          </w:p>
        </w:tc>
        <w:tc>
          <w:tcPr>
            <w:tcW w:w="3120" w:type="dxa"/>
            <w:tcBorders>
              <w:top w:val="nil"/>
              <w:left w:val="nil"/>
              <w:bottom w:val="nil"/>
              <w:right w:val="nil"/>
            </w:tcBorders>
            <w:noWrap/>
            <w:tcMar>
              <w:top w:w="20" w:type="dxa"/>
              <w:left w:w="20" w:type="dxa"/>
              <w:bottom w:w="0" w:type="dxa"/>
              <w:right w:w="20" w:type="dxa"/>
            </w:tcMar>
            <w:vAlign w:val="bottom"/>
          </w:tcPr>
          <w:p w14:paraId="5EE31701"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48F679C6" w14:textId="77777777" w:rsidR="00DF698B" w:rsidRDefault="00DF698B" w:rsidP="00DF698B">
            <w:pPr>
              <w:jc w:val="right"/>
              <w:rPr>
                <w:rFonts w:eastAsia="Arial Unicode MS"/>
                <w:szCs w:val="20"/>
              </w:rPr>
            </w:pPr>
            <w:r>
              <w:rPr>
                <w:szCs w:val="20"/>
              </w:rPr>
              <w:t>8-2</w:t>
            </w:r>
          </w:p>
        </w:tc>
      </w:tr>
      <w:tr w:rsidR="00DF698B" w14:paraId="68BB35F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09C5018" w14:textId="77777777" w:rsidR="00DF698B" w:rsidRDefault="00DF698B" w:rsidP="00DF698B">
            <w:pPr>
              <w:rPr>
                <w:rFonts w:eastAsia="Arial Unicode MS"/>
                <w:szCs w:val="20"/>
              </w:rPr>
            </w:pPr>
            <w:r>
              <w:rPr>
                <w:szCs w:val="20"/>
              </w:rPr>
              <w:t>Mitchell</w:t>
            </w:r>
          </w:p>
        </w:tc>
        <w:tc>
          <w:tcPr>
            <w:tcW w:w="3120" w:type="dxa"/>
            <w:tcBorders>
              <w:top w:val="nil"/>
              <w:left w:val="nil"/>
              <w:bottom w:val="nil"/>
              <w:right w:val="nil"/>
            </w:tcBorders>
            <w:noWrap/>
            <w:tcMar>
              <w:top w:w="20" w:type="dxa"/>
              <w:left w:w="20" w:type="dxa"/>
              <w:bottom w:w="0" w:type="dxa"/>
              <w:right w:w="20" w:type="dxa"/>
            </w:tcMar>
            <w:vAlign w:val="bottom"/>
          </w:tcPr>
          <w:p w14:paraId="17B97659"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40FDEEB4" w14:textId="77777777" w:rsidR="00DF698B" w:rsidRDefault="00DF698B" w:rsidP="00DF698B">
            <w:pPr>
              <w:jc w:val="right"/>
              <w:rPr>
                <w:rFonts w:eastAsia="Arial Unicode MS"/>
                <w:szCs w:val="20"/>
              </w:rPr>
            </w:pPr>
            <w:r>
              <w:rPr>
                <w:szCs w:val="20"/>
              </w:rPr>
              <w:t>8-2</w:t>
            </w:r>
          </w:p>
        </w:tc>
      </w:tr>
      <w:tr w:rsidR="00DF698B" w14:paraId="21199F1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1126F57" w14:textId="77777777" w:rsidR="00DF698B" w:rsidRDefault="00DF698B" w:rsidP="00DF698B">
            <w:pPr>
              <w:rPr>
                <w:rFonts w:eastAsia="Arial Unicode MS"/>
                <w:szCs w:val="20"/>
              </w:rPr>
            </w:pPr>
            <w:r>
              <w:rPr>
                <w:szCs w:val="20"/>
              </w:rPr>
              <w:t>Monroe</w:t>
            </w:r>
          </w:p>
        </w:tc>
        <w:tc>
          <w:tcPr>
            <w:tcW w:w="3120" w:type="dxa"/>
            <w:tcBorders>
              <w:top w:val="nil"/>
              <w:left w:val="nil"/>
              <w:bottom w:val="nil"/>
              <w:right w:val="nil"/>
            </w:tcBorders>
            <w:noWrap/>
            <w:tcMar>
              <w:top w:w="20" w:type="dxa"/>
              <w:left w:w="20" w:type="dxa"/>
              <w:bottom w:w="0" w:type="dxa"/>
              <w:right w:w="20" w:type="dxa"/>
            </w:tcMar>
            <w:vAlign w:val="bottom"/>
          </w:tcPr>
          <w:p w14:paraId="6B464D4C"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03103DA5" w14:textId="77777777" w:rsidR="00DF698B" w:rsidRDefault="00DF698B" w:rsidP="00DF698B">
            <w:pPr>
              <w:jc w:val="right"/>
              <w:rPr>
                <w:rFonts w:eastAsia="Arial Unicode MS"/>
                <w:szCs w:val="20"/>
              </w:rPr>
            </w:pPr>
            <w:r>
              <w:rPr>
                <w:szCs w:val="20"/>
              </w:rPr>
              <w:t>5-2</w:t>
            </w:r>
          </w:p>
        </w:tc>
      </w:tr>
      <w:tr w:rsidR="00DF698B" w14:paraId="3BEFBC5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EF9C98A" w14:textId="77777777" w:rsidR="00DF698B" w:rsidRDefault="00DF698B" w:rsidP="00DF698B">
            <w:pPr>
              <w:rPr>
                <w:rFonts w:eastAsia="Arial Unicode MS"/>
                <w:szCs w:val="20"/>
              </w:rPr>
            </w:pPr>
            <w:r>
              <w:rPr>
                <w:szCs w:val="20"/>
              </w:rPr>
              <w:t>Montgomery</w:t>
            </w:r>
          </w:p>
        </w:tc>
        <w:tc>
          <w:tcPr>
            <w:tcW w:w="3120" w:type="dxa"/>
            <w:tcBorders>
              <w:top w:val="nil"/>
              <w:left w:val="nil"/>
              <w:bottom w:val="nil"/>
              <w:right w:val="nil"/>
            </w:tcBorders>
            <w:noWrap/>
            <w:tcMar>
              <w:top w:w="20" w:type="dxa"/>
              <w:left w:w="20" w:type="dxa"/>
              <w:bottom w:w="0" w:type="dxa"/>
              <w:right w:w="20" w:type="dxa"/>
            </w:tcMar>
            <w:vAlign w:val="bottom"/>
          </w:tcPr>
          <w:p w14:paraId="7FB5B834"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9689381" w14:textId="77777777" w:rsidR="00DF698B" w:rsidRDefault="00DF698B" w:rsidP="00DF698B">
            <w:pPr>
              <w:jc w:val="right"/>
              <w:rPr>
                <w:rFonts w:eastAsia="Arial Unicode MS"/>
                <w:szCs w:val="20"/>
              </w:rPr>
            </w:pPr>
            <w:r>
              <w:rPr>
                <w:szCs w:val="20"/>
              </w:rPr>
              <w:t>5-1</w:t>
            </w:r>
          </w:p>
        </w:tc>
      </w:tr>
      <w:tr w:rsidR="00DF698B" w14:paraId="442D1CF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71A2967" w14:textId="77777777" w:rsidR="00DF698B" w:rsidRDefault="00DF698B" w:rsidP="00DF698B">
            <w:pPr>
              <w:rPr>
                <w:rFonts w:eastAsia="Arial Unicode MS"/>
                <w:szCs w:val="20"/>
              </w:rPr>
            </w:pPr>
            <w:r>
              <w:rPr>
                <w:szCs w:val="20"/>
              </w:rPr>
              <w:t>Morgan</w:t>
            </w:r>
          </w:p>
        </w:tc>
        <w:tc>
          <w:tcPr>
            <w:tcW w:w="3120" w:type="dxa"/>
            <w:tcBorders>
              <w:top w:val="nil"/>
              <w:left w:val="nil"/>
              <w:bottom w:val="nil"/>
              <w:right w:val="nil"/>
            </w:tcBorders>
            <w:noWrap/>
            <w:tcMar>
              <w:top w:w="20" w:type="dxa"/>
              <w:left w:w="20" w:type="dxa"/>
              <w:bottom w:w="0" w:type="dxa"/>
              <w:right w:w="20" w:type="dxa"/>
            </w:tcMar>
            <w:vAlign w:val="bottom"/>
          </w:tcPr>
          <w:p w14:paraId="41B34AA8"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1643DAC9" w14:textId="77777777" w:rsidR="00DF698B" w:rsidRDefault="00DF698B" w:rsidP="00DF698B">
            <w:pPr>
              <w:jc w:val="right"/>
              <w:rPr>
                <w:rFonts w:eastAsia="Arial Unicode MS"/>
                <w:szCs w:val="20"/>
              </w:rPr>
            </w:pPr>
            <w:r>
              <w:rPr>
                <w:szCs w:val="20"/>
              </w:rPr>
              <w:t>10-0</w:t>
            </w:r>
          </w:p>
        </w:tc>
      </w:tr>
      <w:tr w:rsidR="00DF698B" w14:paraId="14B72D0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BE4386" w14:textId="77777777" w:rsidR="00DF698B" w:rsidRDefault="00DF698B" w:rsidP="00DF698B">
            <w:pPr>
              <w:rPr>
                <w:rFonts w:eastAsia="Arial Unicode MS"/>
                <w:szCs w:val="20"/>
              </w:rPr>
            </w:pPr>
            <w:r>
              <w:rPr>
                <w:szCs w:val="20"/>
              </w:rPr>
              <w:t>Murray</w:t>
            </w:r>
          </w:p>
        </w:tc>
        <w:tc>
          <w:tcPr>
            <w:tcW w:w="3120" w:type="dxa"/>
            <w:tcBorders>
              <w:top w:val="nil"/>
              <w:left w:val="nil"/>
              <w:bottom w:val="nil"/>
              <w:right w:val="nil"/>
            </w:tcBorders>
            <w:noWrap/>
            <w:tcMar>
              <w:top w:w="20" w:type="dxa"/>
              <w:left w:w="20" w:type="dxa"/>
              <w:bottom w:w="0" w:type="dxa"/>
              <w:right w:w="20" w:type="dxa"/>
            </w:tcMar>
            <w:vAlign w:val="bottom"/>
          </w:tcPr>
          <w:p w14:paraId="4B3119D6"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35B8FC63" w14:textId="77777777" w:rsidR="00DF698B" w:rsidRDefault="00DF698B" w:rsidP="00DF698B">
            <w:pPr>
              <w:jc w:val="right"/>
              <w:rPr>
                <w:rFonts w:eastAsia="Arial Unicode MS"/>
                <w:szCs w:val="20"/>
              </w:rPr>
            </w:pPr>
            <w:r>
              <w:rPr>
                <w:szCs w:val="20"/>
              </w:rPr>
              <w:t>1-2</w:t>
            </w:r>
          </w:p>
        </w:tc>
      </w:tr>
      <w:tr w:rsidR="00DF698B" w14:paraId="59F6482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247D8FC" w14:textId="77777777" w:rsidR="00DF698B" w:rsidRDefault="00DF698B" w:rsidP="00DF698B">
            <w:pPr>
              <w:rPr>
                <w:rFonts w:eastAsia="Arial Unicode MS"/>
                <w:szCs w:val="20"/>
              </w:rPr>
            </w:pPr>
            <w:r>
              <w:rPr>
                <w:szCs w:val="20"/>
              </w:rPr>
              <w:t>Muscogee</w:t>
            </w:r>
          </w:p>
        </w:tc>
        <w:tc>
          <w:tcPr>
            <w:tcW w:w="3120" w:type="dxa"/>
            <w:tcBorders>
              <w:top w:val="nil"/>
              <w:left w:val="nil"/>
              <w:bottom w:val="nil"/>
              <w:right w:val="nil"/>
            </w:tcBorders>
            <w:noWrap/>
            <w:tcMar>
              <w:top w:w="20" w:type="dxa"/>
              <w:left w:w="20" w:type="dxa"/>
              <w:bottom w:w="0" w:type="dxa"/>
              <w:right w:w="20" w:type="dxa"/>
            </w:tcMar>
            <w:vAlign w:val="bottom"/>
          </w:tcPr>
          <w:p w14:paraId="295C1B28"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4D8A9EAE" w14:textId="77777777" w:rsidR="00DF698B" w:rsidRDefault="00DF698B" w:rsidP="00DF698B">
            <w:pPr>
              <w:jc w:val="right"/>
              <w:rPr>
                <w:rFonts w:eastAsia="Arial Unicode MS"/>
                <w:szCs w:val="20"/>
              </w:rPr>
            </w:pPr>
            <w:r>
              <w:rPr>
                <w:szCs w:val="20"/>
              </w:rPr>
              <w:t>7-0</w:t>
            </w:r>
          </w:p>
        </w:tc>
      </w:tr>
      <w:tr w:rsidR="00DF698B" w14:paraId="0CDE5AC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83C1E25" w14:textId="77777777" w:rsidR="00DF698B" w:rsidRDefault="00DF698B" w:rsidP="00DF698B">
            <w:pPr>
              <w:rPr>
                <w:rFonts w:eastAsia="Arial Unicode MS"/>
                <w:szCs w:val="20"/>
              </w:rPr>
            </w:pPr>
            <w:r>
              <w:rPr>
                <w:szCs w:val="20"/>
              </w:rPr>
              <w:t>Newton</w:t>
            </w:r>
          </w:p>
        </w:tc>
        <w:tc>
          <w:tcPr>
            <w:tcW w:w="3120" w:type="dxa"/>
            <w:tcBorders>
              <w:top w:val="nil"/>
              <w:left w:val="nil"/>
              <w:bottom w:val="nil"/>
              <w:right w:val="nil"/>
            </w:tcBorders>
            <w:noWrap/>
            <w:tcMar>
              <w:top w:w="20" w:type="dxa"/>
              <w:left w:w="20" w:type="dxa"/>
              <w:bottom w:w="0" w:type="dxa"/>
              <w:right w:w="20" w:type="dxa"/>
            </w:tcMar>
            <w:vAlign w:val="bottom"/>
          </w:tcPr>
          <w:p w14:paraId="155D60F0" w14:textId="77777777" w:rsidR="00DF698B" w:rsidRDefault="00DF698B" w:rsidP="00DF698B">
            <w:pPr>
              <w:rPr>
                <w:rFonts w:eastAsia="Arial Unicode MS"/>
                <w:szCs w:val="20"/>
              </w:rPr>
            </w:pPr>
            <w:proofErr w:type="gramStart"/>
            <w:r>
              <w:rPr>
                <w:szCs w:val="20"/>
              </w:rPr>
              <w:t>Lawrenceville--East</w:t>
            </w:r>
            <w:proofErr w:type="gramEnd"/>
            <w:r>
              <w:rPr>
                <w:szCs w:val="20"/>
              </w:rPr>
              <w:t xml:space="preserve"> Metro HD</w:t>
            </w:r>
          </w:p>
        </w:tc>
        <w:tc>
          <w:tcPr>
            <w:tcW w:w="3693" w:type="dxa"/>
            <w:tcBorders>
              <w:top w:val="nil"/>
              <w:left w:val="nil"/>
              <w:bottom w:val="nil"/>
              <w:right w:val="nil"/>
            </w:tcBorders>
            <w:noWrap/>
            <w:tcMar>
              <w:top w:w="20" w:type="dxa"/>
              <w:left w:w="20" w:type="dxa"/>
              <w:bottom w:w="0" w:type="dxa"/>
              <w:right w:w="20" w:type="dxa"/>
            </w:tcMar>
            <w:vAlign w:val="bottom"/>
          </w:tcPr>
          <w:p w14:paraId="3A5C9574" w14:textId="77777777" w:rsidR="00DF698B" w:rsidRDefault="00DF698B" w:rsidP="00DF698B">
            <w:pPr>
              <w:jc w:val="right"/>
              <w:rPr>
                <w:rFonts w:eastAsia="Arial Unicode MS"/>
                <w:szCs w:val="20"/>
              </w:rPr>
            </w:pPr>
            <w:r>
              <w:rPr>
                <w:szCs w:val="20"/>
              </w:rPr>
              <w:t>3-4</w:t>
            </w:r>
          </w:p>
        </w:tc>
      </w:tr>
      <w:tr w:rsidR="00DF698B" w14:paraId="7DEECEE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94E7E9B" w14:textId="77777777" w:rsidR="00DF698B" w:rsidRDefault="00DF698B" w:rsidP="00DF698B">
            <w:pPr>
              <w:rPr>
                <w:rFonts w:eastAsia="Arial Unicode MS"/>
                <w:szCs w:val="20"/>
              </w:rPr>
            </w:pPr>
            <w:r>
              <w:rPr>
                <w:szCs w:val="20"/>
              </w:rPr>
              <w:t>Oconee</w:t>
            </w:r>
          </w:p>
        </w:tc>
        <w:tc>
          <w:tcPr>
            <w:tcW w:w="3120" w:type="dxa"/>
            <w:tcBorders>
              <w:top w:val="nil"/>
              <w:left w:val="nil"/>
              <w:bottom w:val="nil"/>
              <w:right w:val="nil"/>
            </w:tcBorders>
            <w:noWrap/>
            <w:tcMar>
              <w:top w:w="20" w:type="dxa"/>
              <w:left w:w="20" w:type="dxa"/>
              <w:bottom w:w="0" w:type="dxa"/>
              <w:right w:w="20" w:type="dxa"/>
            </w:tcMar>
            <w:vAlign w:val="bottom"/>
          </w:tcPr>
          <w:p w14:paraId="635BDE1E"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56650E9F" w14:textId="77777777" w:rsidR="00DF698B" w:rsidRDefault="00DF698B" w:rsidP="00DF698B">
            <w:pPr>
              <w:jc w:val="right"/>
              <w:rPr>
                <w:rFonts w:eastAsia="Arial Unicode MS"/>
                <w:szCs w:val="20"/>
              </w:rPr>
            </w:pPr>
            <w:r>
              <w:rPr>
                <w:szCs w:val="20"/>
              </w:rPr>
              <w:t>10-0</w:t>
            </w:r>
          </w:p>
        </w:tc>
      </w:tr>
      <w:tr w:rsidR="00DF698B" w14:paraId="085A680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D84C917" w14:textId="77777777" w:rsidR="00DF698B" w:rsidRDefault="00DF698B" w:rsidP="00DF698B">
            <w:pPr>
              <w:rPr>
                <w:rFonts w:eastAsia="Arial Unicode MS"/>
                <w:szCs w:val="20"/>
              </w:rPr>
            </w:pPr>
            <w:r>
              <w:rPr>
                <w:szCs w:val="20"/>
              </w:rPr>
              <w:t>Oglethorpe</w:t>
            </w:r>
          </w:p>
        </w:tc>
        <w:tc>
          <w:tcPr>
            <w:tcW w:w="3120" w:type="dxa"/>
            <w:tcBorders>
              <w:top w:val="nil"/>
              <w:left w:val="nil"/>
              <w:bottom w:val="nil"/>
              <w:right w:val="nil"/>
            </w:tcBorders>
            <w:noWrap/>
            <w:tcMar>
              <w:top w:w="20" w:type="dxa"/>
              <w:left w:w="20" w:type="dxa"/>
              <w:bottom w:w="0" w:type="dxa"/>
              <w:right w:w="20" w:type="dxa"/>
            </w:tcMar>
            <w:vAlign w:val="bottom"/>
          </w:tcPr>
          <w:p w14:paraId="7A23485A"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369B8C19" w14:textId="77777777" w:rsidR="00DF698B" w:rsidRDefault="00DF698B" w:rsidP="00DF698B">
            <w:pPr>
              <w:jc w:val="right"/>
              <w:rPr>
                <w:rFonts w:eastAsia="Arial Unicode MS"/>
                <w:szCs w:val="20"/>
              </w:rPr>
            </w:pPr>
            <w:r>
              <w:rPr>
                <w:szCs w:val="20"/>
              </w:rPr>
              <w:t>10-0</w:t>
            </w:r>
          </w:p>
        </w:tc>
      </w:tr>
      <w:tr w:rsidR="00DF698B" w14:paraId="16A803E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F55E9A7" w14:textId="77777777" w:rsidR="00DF698B" w:rsidRDefault="00DF698B" w:rsidP="00DF698B">
            <w:pPr>
              <w:rPr>
                <w:rFonts w:eastAsia="Arial Unicode MS"/>
                <w:szCs w:val="20"/>
              </w:rPr>
            </w:pPr>
            <w:r>
              <w:rPr>
                <w:szCs w:val="20"/>
              </w:rPr>
              <w:t>Paulding</w:t>
            </w:r>
          </w:p>
        </w:tc>
        <w:tc>
          <w:tcPr>
            <w:tcW w:w="3120" w:type="dxa"/>
            <w:tcBorders>
              <w:top w:val="nil"/>
              <w:left w:val="nil"/>
              <w:bottom w:val="nil"/>
              <w:right w:val="nil"/>
            </w:tcBorders>
            <w:noWrap/>
            <w:tcMar>
              <w:top w:w="20" w:type="dxa"/>
              <w:left w:w="20" w:type="dxa"/>
              <w:bottom w:w="0" w:type="dxa"/>
              <w:right w:w="20" w:type="dxa"/>
            </w:tcMar>
            <w:vAlign w:val="bottom"/>
          </w:tcPr>
          <w:p w14:paraId="6DF170F9"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62880155" w14:textId="77777777" w:rsidR="00DF698B" w:rsidRDefault="00DF698B" w:rsidP="00DF698B">
            <w:pPr>
              <w:jc w:val="right"/>
              <w:rPr>
                <w:rFonts w:eastAsia="Arial Unicode MS"/>
                <w:szCs w:val="20"/>
              </w:rPr>
            </w:pPr>
            <w:r>
              <w:rPr>
                <w:szCs w:val="20"/>
              </w:rPr>
              <w:t>1-1</w:t>
            </w:r>
          </w:p>
        </w:tc>
      </w:tr>
      <w:tr w:rsidR="00DF698B" w14:paraId="5D37079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6AA8F95" w14:textId="77777777" w:rsidR="00DF698B" w:rsidRDefault="00DF698B" w:rsidP="00DF698B">
            <w:pPr>
              <w:rPr>
                <w:rFonts w:eastAsia="Arial Unicode MS"/>
                <w:szCs w:val="20"/>
              </w:rPr>
            </w:pPr>
            <w:r>
              <w:rPr>
                <w:szCs w:val="20"/>
              </w:rPr>
              <w:t>Peach</w:t>
            </w:r>
          </w:p>
        </w:tc>
        <w:tc>
          <w:tcPr>
            <w:tcW w:w="3120" w:type="dxa"/>
            <w:tcBorders>
              <w:top w:val="nil"/>
              <w:left w:val="nil"/>
              <w:bottom w:val="nil"/>
              <w:right w:val="nil"/>
            </w:tcBorders>
            <w:noWrap/>
            <w:tcMar>
              <w:top w:w="20" w:type="dxa"/>
              <w:left w:w="20" w:type="dxa"/>
              <w:bottom w:w="0" w:type="dxa"/>
              <w:right w:w="20" w:type="dxa"/>
            </w:tcMar>
            <w:vAlign w:val="bottom"/>
          </w:tcPr>
          <w:p w14:paraId="185318BB"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46E869FE" w14:textId="77777777" w:rsidR="00DF698B" w:rsidRDefault="00DF698B" w:rsidP="00DF698B">
            <w:pPr>
              <w:jc w:val="right"/>
              <w:rPr>
                <w:rFonts w:eastAsia="Arial Unicode MS"/>
                <w:szCs w:val="20"/>
              </w:rPr>
            </w:pPr>
            <w:r>
              <w:rPr>
                <w:szCs w:val="20"/>
              </w:rPr>
              <w:t>5-2</w:t>
            </w:r>
          </w:p>
        </w:tc>
      </w:tr>
      <w:tr w:rsidR="00DF698B" w14:paraId="74A82F7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32C2A24" w14:textId="77777777" w:rsidR="00DF698B" w:rsidRDefault="00DF698B" w:rsidP="00DF698B">
            <w:pPr>
              <w:rPr>
                <w:rFonts w:eastAsia="Arial Unicode MS"/>
                <w:szCs w:val="20"/>
              </w:rPr>
            </w:pPr>
            <w:r>
              <w:rPr>
                <w:szCs w:val="20"/>
              </w:rPr>
              <w:t>Pickens</w:t>
            </w:r>
          </w:p>
        </w:tc>
        <w:tc>
          <w:tcPr>
            <w:tcW w:w="3120" w:type="dxa"/>
            <w:tcBorders>
              <w:top w:val="nil"/>
              <w:left w:val="nil"/>
              <w:bottom w:val="nil"/>
              <w:right w:val="nil"/>
            </w:tcBorders>
            <w:noWrap/>
            <w:tcMar>
              <w:top w:w="20" w:type="dxa"/>
              <w:left w:w="20" w:type="dxa"/>
              <w:bottom w:w="0" w:type="dxa"/>
              <w:right w:w="20" w:type="dxa"/>
            </w:tcMar>
            <w:vAlign w:val="bottom"/>
          </w:tcPr>
          <w:p w14:paraId="70597693"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3326DAE4" w14:textId="77777777" w:rsidR="00DF698B" w:rsidRDefault="00DF698B" w:rsidP="00DF698B">
            <w:pPr>
              <w:jc w:val="right"/>
              <w:rPr>
                <w:rFonts w:eastAsia="Arial Unicode MS"/>
                <w:szCs w:val="20"/>
              </w:rPr>
            </w:pPr>
            <w:r>
              <w:rPr>
                <w:szCs w:val="20"/>
              </w:rPr>
              <w:t>1-2</w:t>
            </w:r>
          </w:p>
        </w:tc>
      </w:tr>
      <w:tr w:rsidR="00DF698B" w14:paraId="1EC6AD8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3321C35" w14:textId="77777777" w:rsidR="00DF698B" w:rsidRDefault="00DF698B" w:rsidP="00DF698B">
            <w:pPr>
              <w:rPr>
                <w:rFonts w:eastAsia="Arial Unicode MS"/>
                <w:szCs w:val="20"/>
              </w:rPr>
            </w:pPr>
            <w:r>
              <w:rPr>
                <w:szCs w:val="20"/>
              </w:rPr>
              <w:t>Pierce</w:t>
            </w:r>
          </w:p>
        </w:tc>
        <w:tc>
          <w:tcPr>
            <w:tcW w:w="3120" w:type="dxa"/>
            <w:tcBorders>
              <w:top w:val="nil"/>
              <w:left w:val="nil"/>
              <w:bottom w:val="nil"/>
              <w:right w:val="nil"/>
            </w:tcBorders>
            <w:noWrap/>
            <w:tcMar>
              <w:top w:w="20" w:type="dxa"/>
              <w:left w:w="20" w:type="dxa"/>
              <w:bottom w:w="0" w:type="dxa"/>
              <w:right w:w="20" w:type="dxa"/>
            </w:tcMar>
            <w:vAlign w:val="bottom"/>
          </w:tcPr>
          <w:p w14:paraId="647102C8"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E84914A" w14:textId="77777777" w:rsidR="00DF698B" w:rsidRDefault="00DF698B" w:rsidP="00DF698B">
            <w:pPr>
              <w:jc w:val="right"/>
              <w:rPr>
                <w:rFonts w:eastAsia="Arial Unicode MS"/>
                <w:szCs w:val="20"/>
              </w:rPr>
            </w:pPr>
            <w:r>
              <w:rPr>
                <w:szCs w:val="20"/>
              </w:rPr>
              <w:t>9-2</w:t>
            </w:r>
          </w:p>
        </w:tc>
      </w:tr>
      <w:tr w:rsidR="00DF698B" w14:paraId="0C22049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6FC1897" w14:textId="77777777" w:rsidR="00DF698B" w:rsidRDefault="00DF698B" w:rsidP="00DF698B">
            <w:pPr>
              <w:rPr>
                <w:rFonts w:eastAsia="Arial Unicode MS"/>
                <w:szCs w:val="20"/>
              </w:rPr>
            </w:pPr>
            <w:r>
              <w:rPr>
                <w:szCs w:val="20"/>
              </w:rPr>
              <w:t>Pike</w:t>
            </w:r>
          </w:p>
        </w:tc>
        <w:tc>
          <w:tcPr>
            <w:tcW w:w="3120" w:type="dxa"/>
            <w:tcBorders>
              <w:top w:val="nil"/>
              <w:left w:val="nil"/>
              <w:bottom w:val="nil"/>
              <w:right w:val="nil"/>
            </w:tcBorders>
            <w:noWrap/>
            <w:tcMar>
              <w:top w:w="20" w:type="dxa"/>
              <w:left w:w="20" w:type="dxa"/>
              <w:bottom w:w="0" w:type="dxa"/>
              <w:right w:w="20" w:type="dxa"/>
            </w:tcMar>
            <w:vAlign w:val="bottom"/>
          </w:tcPr>
          <w:p w14:paraId="50483F0F"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7EA7F2FE" w14:textId="77777777" w:rsidR="00DF698B" w:rsidRDefault="00DF698B" w:rsidP="00DF698B">
            <w:pPr>
              <w:jc w:val="right"/>
              <w:rPr>
                <w:rFonts w:eastAsia="Arial Unicode MS"/>
                <w:szCs w:val="20"/>
              </w:rPr>
            </w:pPr>
            <w:r>
              <w:rPr>
                <w:szCs w:val="20"/>
              </w:rPr>
              <w:t>4-0</w:t>
            </w:r>
          </w:p>
        </w:tc>
      </w:tr>
      <w:tr w:rsidR="00DF698B" w14:paraId="3583158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016FAB0" w14:textId="77777777" w:rsidR="00DF698B" w:rsidRDefault="00DF698B" w:rsidP="00DF698B">
            <w:pPr>
              <w:rPr>
                <w:rFonts w:eastAsia="Arial Unicode MS"/>
                <w:szCs w:val="20"/>
              </w:rPr>
            </w:pPr>
            <w:r>
              <w:rPr>
                <w:szCs w:val="20"/>
              </w:rPr>
              <w:t>Polk</w:t>
            </w:r>
          </w:p>
        </w:tc>
        <w:tc>
          <w:tcPr>
            <w:tcW w:w="3120" w:type="dxa"/>
            <w:tcBorders>
              <w:top w:val="nil"/>
              <w:left w:val="nil"/>
              <w:bottom w:val="nil"/>
              <w:right w:val="nil"/>
            </w:tcBorders>
            <w:noWrap/>
            <w:tcMar>
              <w:top w:w="20" w:type="dxa"/>
              <w:left w:w="20" w:type="dxa"/>
              <w:bottom w:w="0" w:type="dxa"/>
              <w:right w:w="20" w:type="dxa"/>
            </w:tcMar>
            <w:vAlign w:val="bottom"/>
          </w:tcPr>
          <w:p w14:paraId="5C9BDFA4"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62DF8F23" w14:textId="77777777" w:rsidR="00DF698B" w:rsidRDefault="00DF698B" w:rsidP="00DF698B">
            <w:pPr>
              <w:jc w:val="right"/>
              <w:rPr>
                <w:rFonts w:eastAsia="Arial Unicode MS"/>
                <w:szCs w:val="20"/>
              </w:rPr>
            </w:pPr>
            <w:r>
              <w:rPr>
                <w:szCs w:val="20"/>
              </w:rPr>
              <w:t>1-1</w:t>
            </w:r>
          </w:p>
        </w:tc>
      </w:tr>
      <w:tr w:rsidR="00DF698B" w14:paraId="0446CF2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0DD6710" w14:textId="77777777" w:rsidR="00DF698B" w:rsidRDefault="00DF698B" w:rsidP="00DF698B">
            <w:pPr>
              <w:rPr>
                <w:rFonts w:eastAsia="Arial Unicode MS"/>
                <w:szCs w:val="20"/>
              </w:rPr>
            </w:pPr>
            <w:r>
              <w:rPr>
                <w:szCs w:val="20"/>
              </w:rPr>
              <w:t>Pulaski</w:t>
            </w:r>
          </w:p>
        </w:tc>
        <w:tc>
          <w:tcPr>
            <w:tcW w:w="3120" w:type="dxa"/>
            <w:tcBorders>
              <w:top w:val="nil"/>
              <w:left w:val="nil"/>
              <w:bottom w:val="nil"/>
              <w:right w:val="nil"/>
            </w:tcBorders>
            <w:noWrap/>
            <w:tcMar>
              <w:top w:w="20" w:type="dxa"/>
              <w:left w:w="20" w:type="dxa"/>
              <w:bottom w:w="0" w:type="dxa"/>
              <w:right w:w="20" w:type="dxa"/>
            </w:tcMar>
            <w:vAlign w:val="bottom"/>
          </w:tcPr>
          <w:p w14:paraId="48C778D3"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27731058" w14:textId="77777777" w:rsidR="00DF698B" w:rsidRDefault="00DF698B" w:rsidP="00DF698B">
            <w:pPr>
              <w:jc w:val="right"/>
              <w:rPr>
                <w:rFonts w:eastAsia="Arial Unicode MS"/>
                <w:szCs w:val="20"/>
              </w:rPr>
            </w:pPr>
            <w:r>
              <w:rPr>
                <w:szCs w:val="20"/>
              </w:rPr>
              <w:t>5-1</w:t>
            </w:r>
          </w:p>
        </w:tc>
      </w:tr>
      <w:tr w:rsidR="00DF698B" w14:paraId="7BF6F34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B867E3D" w14:textId="77777777" w:rsidR="00DF698B" w:rsidRDefault="00DF698B" w:rsidP="00DF698B">
            <w:pPr>
              <w:rPr>
                <w:rFonts w:eastAsia="Arial Unicode MS"/>
                <w:szCs w:val="20"/>
              </w:rPr>
            </w:pPr>
            <w:r>
              <w:rPr>
                <w:szCs w:val="20"/>
              </w:rPr>
              <w:t>Putnam</w:t>
            </w:r>
          </w:p>
        </w:tc>
        <w:tc>
          <w:tcPr>
            <w:tcW w:w="3120" w:type="dxa"/>
            <w:tcBorders>
              <w:top w:val="nil"/>
              <w:left w:val="nil"/>
              <w:bottom w:val="nil"/>
              <w:right w:val="nil"/>
            </w:tcBorders>
            <w:noWrap/>
            <w:tcMar>
              <w:top w:w="20" w:type="dxa"/>
              <w:left w:w="20" w:type="dxa"/>
              <w:bottom w:w="0" w:type="dxa"/>
              <w:right w:w="20" w:type="dxa"/>
            </w:tcMar>
            <w:vAlign w:val="bottom"/>
          </w:tcPr>
          <w:p w14:paraId="61A5A6ED"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2B01B7DA" w14:textId="77777777" w:rsidR="00DF698B" w:rsidRDefault="00DF698B" w:rsidP="00DF698B">
            <w:pPr>
              <w:jc w:val="right"/>
              <w:rPr>
                <w:rFonts w:eastAsia="Arial Unicode MS"/>
                <w:szCs w:val="20"/>
              </w:rPr>
            </w:pPr>
            <w:r>
              <w:rPr>
                <w:szCs w:val="20"/>
              </w:rPr>
              <w:t>5-2</w:t>
            </w:r>
          </w:p>
        </w:tc>
      </w:tr>
      <w:tr w:rsidR="00DF698B" w14:paraId="2CCFF07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BE080ED" w14:textId="77777777" w:rsidR="00DF698B" w:rsidRDefault="00DF698B" w:rsidP="00DF698B">
            <w:pPr>
              <w:rPr>
                <w:rFonts w:eastAsia="Arial Unicode MS"/>
                <w:szCs w:val="20"/>
              </w:rPr>
            </w:pPr>
            <w:r>
              <w:rPr>
                <w:szCs w:val="20"/>
              </w:rPr>
              <w:t>Quitman</w:t>
            </w:r>
          </w:p>
        </w:tc>
        <w:tc>
          <w:tcPr>
            <w:tcW w:w="3120" w:type="dxa"/>
            <w:tcBorders>
              <w:top w:val="nil"/>
              <w:left w:val="nil"/>
              <w:bottom w:val="nil"/>
              <w:right w:val="nil"/>
            </w:tcBorders>
            <w:noWrap/>
            <w:tcMar>
              <w:top w:w="20" w:type="dxa"/>
              <w:left w:w="20" w:type="dxa"/>
              <w:bottom w:w="0" w:type="dxa"/>
              <w:right w:w="20" w:type="dxa"/>
            </w:tcMar>
            <w:vAlign w:val="bottom"/>
          </w:tcPr>
          <w:p w14:paraId="7EBEE786"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CC5014D" w14:textId="77777777" w:rsidR="00DF698B" w:rsidRDefault="00DF698B" w:rsidP="00DF698B">
            <w:pPr>
              <w:jc w:val="right"/>
              <w:rPr>
                <w:rFonts w:eastAsia="Arial Unicode MS"/>
                <w:szCs w:val="20"/>
              </w:rPr>
            </w:pPr>
            <w:r>
              <w:rPr>
                <w:szCs w:val="20"/>
              </w:rPr>
              <w:t>7-0</w:t>
            </w:r>
          </w:p>
        </w:tc>
      </w:tr>
      <w:tr w:rsidR="00DF698B" w14:paraId="4967C76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048EB0F" w14:textId="77777777" w:rsidR="00DF698B" w:rsidRDefault="00DF698B" w:rsidP="00DF698B">
            <w:pPr>
              <w:rPr>
                <w:rFonts w:eastAsia="Arial Unicode MS"/>
                <w:szCs w:val="20"/>
              </w:rPr>
            </w:pPr>
            <w:r>
              <w:rPr>
                <w:szCs w:val="20"/>
              </w:rPr>
              <w:lastRenderedPageBreak/>
              <w:t>Rabun</w:t>
            </w:r>
          </w:p>
        </w:tc>
        <w:tc>
          <w:tcPr>
            <w:tcW w:w="3120" w:type="dxa"/>
            <w:tcBorders>
              <w:top w:val="nil"/>
              <w:left w:val="nil"/>
              <w:bottom w:val="nil"/>
              <w:right w:val="nil"/>
            </w:tcBorders>
            <w:noWrap/>
            <w:tcMar>
              <w:top w:w="20" w:type="dxa"/>
              <w:left w:w="20" w:type="dxa"/>
              <w:bottom w:w="0" w:type="dxa"/>
              <w:right w:w="20" w:type="dxa"/>
            </w:tcMar>
            <w:vAlign w:val="bottom"/>
          </w:tcPr>
          <w:p w14:paraId="486E7285"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502C2A83" w14:textId="77777777" w:rsidR="00DF698B" w:rsidRDefault="00DF698B" w:rsidP="00DF698B">
            <w:pPr>
              <w:jc w:val="right"/>
              <w:rPr>
                <w:rFonts w:eastAsia="Arial Unicode MS"/>
                <w:szCs w:val="20"/>
              </w:rPr>
            </w:pPr>
            <w:r>
              <w:rPr>
                <w:szCs w:val="20"/>
              </w:rPr>
              <w:t>2-0</w:t>
            </w:r>
          </w:p>
        </w:tc>
      </w:tr>
      <w:tr w:rsidR="00DF698B" w14:paraId="718D1B9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D59456F" w14:textId="77777777" w:rsidR="00DF698B" w:rsidRDefault="00DF698B" w:rsidP="00DF698B">
            <w:pPr>
              <w:rPr>
                <w:rFonts w:eastAsia="Arial Unicode MS"/>
                <w:szCs w:val="20"/>
              </w:rPr>
            </w:pPr>
            <w:r>
              <w:rPr>
                <w:szCs w:val="20"/>
              </w:rPr>
              <w:t>Randolph</w:t>
            </w:r>
          </w:p>
        </w:tc>
        <w:tc>
          <w:tcPr>
            <w:tcW w:w="3120" w:type="dxa"/>
            <w:tcBorders>
              <w:top w:val="nil"/>
              <w:left w:val="nil"/>
              <w:bottom w:val="nil"/>
              <w:right w:val="nil"/>
            </w:tcBorders>
            <w:noWrap/>
            <w:tcMar>
              <w:top w:w="20" w:type="dxa"/>
              <w:left w:w="20" w:type="dxa"/>
              <w:bottom w:w="0" w:type="dxa"/>
              <w:right w:w="20" w:type="dxa"/>
            </w:tcMar>
            <w:vAlign w:val="bottom"/>
          </w:tcPr>
          <w:p w14:paraId="54C981B3"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518189B7" w14:textId="77777777" w:rsidR="00DF698B" w:rsidRDefault="00DF698B" w:rsidP="00DF698B">
            <w:pPr>
              <w:jc w:val="right"/>
              <w:rPr>
                <w:rFonts w:eastAsia="Arial Unicode MS"/>
                <w:szCs w:val="20"/>
              </w:rPr>
            </w:pPr>
            <w:r>
              <w:rPr>
                <w:szCs w:val="20"/>
              </w:rPr>
              <w:t>7-0</w:t>
            </w:r>
          </w:p>
        </w:tc>
      </w:tr>
      <w:tr w:rsidR="00DF698B" w14:paraId="63E5839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D67DE66" w14:textId="77777777" w:rsidR="00DF698B" w:rsidRDefault="00DF698B" w:rsidP="00DF698B">
            <w:pPr>
              <w:rPr>
                <w:rFonts w:eastAsia="Arial Unicode MS"/>
                <w:szCs w:val="20"/>
              </w:rPr>
            </w:pPr>
            <w:r>
              <w:rPr>
                <w:szCs w:val="20"/>
              </w:rPr>
              <w:t>Richmond</w:t>
            </w:r>
          </w:p>
        </w:tc>
        <w:tc>
          <w:tcPr>
            <w:tcW w:w="3120" w:type="dxa"/>
            <w:tcBorders>
              <w:top w:val="nil"/>
              <w:left w:val="nil"/>
              <w:bottom w:val="nil"/>
              <w:right w:val="nil"/>
            </w:tcBorders>
            <w:noWrap/>
            <w:tcMar>
              <w:top w:w="20" w:type="dxa"/>
              <w:left w:w="20" w:type="dxa"/>
              <w:bottom w:w="0" w:type="dxa"/>
              <w:right w:w="20" w:type="dxa"/>
            </w:tcMar>
            <w:vAlign w:val="bottom"/>
          </w:tcPr>
          <w:p w14:paraId="24CBBC9C"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370F6013" w14:textId="77777777" w:rsidR="00DF698B" w:rsidRDefault="00DF698B" w:rsidP="00DF698B">
            <w:pPr>
              <w:jc w:val="right"/>
              <w:rPr>
                <w:rFonts w:eastAsia="Arial Unicode MS"/>
                <w:szCs w:val="20"/>
              </w:rPr>
            </w:pPr>
            <w:r>
              <w:rPr>
                <w:szCs w:val="20"/>
              </w:rPr>
              <w:t>6-0</w:t>
            </w:r>
          </w:p>
        </w:tc>
      </w:tr>
      <w:tr w:rsidR="00DF698B" w14:paraId="58A47D3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6F6AED1" w14:textId="77777777" w:rsidR="00DF698B" w:rsidRDefault="00DF698B" w:rsidP="00DF698B">
            <w:pPr>
              <w:rPr>
                <w:rFonts w:eastAsia="Arial Unicode MS"/>
                <w:szCs w:val="20"/>
              </w:rPr>
            </w:pPr>
            <w:r>
              <w:rPr>
                <w:szCs w:val="20"/>
              </w:rPr>
              <w:t>Rockdale</w:t>
            </w:r>
          </w:p>
        </w:tc>
        <w:tc>
          <w:tcPr>
            <w:tcW w:w="3120" w:type="dxa"/>
            <w:tcBorders>
              <w:top w:val="nil"/>
              <w:left w:val="nil"/>
              <w:bottom w:val="nil"/>
              <w:right w:val="nil"/>
            </w:tcBorders>
            <w:noWrap/>
            <w:tcMar>
              <w:top w:w="20" w:type="dxa"/>
              <w:left w:w="20" w:type="dxa"/>
              <w:bottom w:w="0" w:type="dxa"/>
              <w:right w:w="20" w:type="dxa"/>
            </w:tcMar>
            <w:vAlign w:val="bottom"/>
          </w:tcPr>
          <w:p w14:paraId="709D7C23" w14:textId="77777777" w:rsidR="00DF698B" w:rsidRDefault="00DF698B" w:rsidP="00DF698B">
            <w:pPr>
              <w:rPr>
                <w:rFonts w:eastAsia="Arial Unicode MS"/>
                <w:szCs w:val="20"/>
              </w:rPr>
            </w:pPr>
            <w:proofErr w:type="gramStart"/>
            <w:r>
              <w:rPr>
                <w:szCs w:val="20"/>
              </w:rPr>
              <w:t>Lawrenceville--East</w:t>
            </w:r>
            <w:proofErr w:type="gramEnd"/>
            <w:r>
              <w:rPr>
                <w:szCs w:val="20"/>
              </w:rPr>
              <w:t xml:space="preserve"> Metro HD</w:t>
            </w:r>
          </w:p>
        </w:tc>
        <w:tc>
          <w:tcPr>
            <w:tcW w:w="3693" w:type="dxa"/>
            <w:tcBorders>
              <w:top w:val="nil"/>
              <w:left w:val="nil"/>
              <w:bottom w:val="nil"/>
              <w:right w:val="nil"/>
            </w:tcBorders>
            <w:noWrap/>
            <w:tcMar>
              <w:top w:w="20" w:type="dxa"/>
              <w:left w:w="20" w:type="dxa"/>
              <w:bottom w:w="0" w:type="dxa"/>
              <w:right w:w="20" w:type="dxa"/>
            </w:tcMar>
            <w:vAlign w:val="bottom"/>
          </w:tcPr>
          <w:p w14:paraId="64B0406D" w14:textId="77777777" w:rsidR="00DF698B" w:rsidRDefault="00DF698B" w:rsidP="00DF698B">
            <w:pPr>
              <w:jc w:val="right"/>
              <w:rPr>
                <w:rFonts w:eastAsia="Arial Unicode MS"/>
                <w:szCs w:val="20"/>
              </w:rPr>
            </w:pPr>
            <w:r>
              <w:rPr>
                <w:szCs w:val="20"/>
              </w:rPr>
              <w:t>3-4</w:t>
            </w:r>
          </w:p>
        </w:tc>
      </w:tr>
      <w:tr w:rsidR="00DF698B" w14:paraId="1104250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964D590" w14:textId="77777777" w:rsidR="00DF698B" w:rsidRDefault="00DF698B" w:rsidP="00DF698B">
            <w:pPr>
              <w:rPr>
                <w:rFonts w:eastAsia="Arial Unicode MS"/>
                <w:szCs w:val="20"/>
              </w:rPr>
            </w:pPr>
            <w:r>
              <w:rPr>
                <w:szCs w:val="20"/>
              </w:rPr>
              <w:t>Schley</w:t>
            </w:r>
          </w:p>
        </w:tc>
        <w:tc>
          <w:tcPr>
            <w:tcW w:w="3120" w:type="dxa"/>
            <w:tcBorders>
              <w:top w:val="nil"/>
              <w:left w:val="nil"/>
              <w:bottom w:val="nil"/>
              <w:right w:val="nil"/>
            </w:tcBorders>
            <w:noWrap/>
            <w:tcMar>
              <w:top w:w="20" w:type="dxa"/>
              <w:left w:w="20" w:type="dxa"/>
              <w:bottom w:w="0" w:type="dxa"/>
              <w:right w:w="20" w:type="dxa"/>
            </w:tcMar>
            <w:vAlign w:val="bottom"/>
          </w:tcPr>
          <w:p w14:paraId="6C61D7B1"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009C8E1A" w14:textId="77777777" w:rsidR="00DF698B" w:rsidRDefault="00DF698B" w:rsidP="00DF698B">
            <w:pPr>
              <w:jc w:val="right"/>
              <w:rPr>
                <w:rFonts w:eastAsia="Arial Unicode MS"/>
                <w:szCs w:val="20"/>
              </w:rPr>
            </w:pPr>
            <w:r>
              <w:rPr>
                <w:szCs w:val="20"/>
              </w:rPr>
              <w:t>7-0</w:t>
            </w:r>
          </w:p>
        </w:tc>
      </w:tr>
      <w:tr w:rsidR="00DF698B" w14:paraId="5B6A72D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70D767A" w14:textId="77777777" w:rsidR="00DF698B" w:rsidRDefault="00DF698B" w:rsidP="00DF698B">
            <w:pPr>
              <w:rPr>
                <w:rFonts w:eastAsia="Arial Unicode MS"/>
                <w:szCs w:val="20"/>
              </w:rPr>
            </w:pPr>
            <w:r>
              <w:rPr>
                <w:szCs w:val="20"/>
              </w:rPr>
              <w:t>Screven</w:t>
            </w:r>
          </w:p>
        </w:tc>
        <w:tc>
          <w:tcPr>
            <w:tcW w:w="3120" w:type="dxa"/>
            <w:tcBorders>
              <w:top w:val="nil"/>
              <w:left w:val="nil"/>
              <w:bottom w:val="nil"/>
              <w:right w:val="nil"/>
            </w:tcBorders>
            <w:noWrap/>
            <w:tcMar>
              <w:top w:w="20" w:type="dxa"/>
              <w:left w:w="20" w:type="dxa"/>
              <w:bottom w:w="0" w:type="dxa"/>
              <w:right w:w="20" w:type="dxa"/>
            </w:tcMar>
            <w:vAlign w:val="bottom"/>
          </w:tcPr>
          <w:p w14:paraId="0A87121C"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7ACE67A1" w14:textId="77777777" w:rsidR="00DF698B" w:rsidRDefault="00DF698B" w:rsidP="00DF698B">
            <w:pPr>
              <w:jc w:val="right"/>
              <w:rPr>
                <w:rFonts w:eastAsia="Arial Unicode MS"/>
                <w:szCs w:val="20"/>
              </w:rPr>
            </w:pPr>
            <w:r>
              <w:rPr>
                <w:szCs w:val="20"/>
              </w:rPr>
              <w:t>6-0</w:t>
            </w:r>
          </w:p>
        </w:tc>
      </w:tr>
      <w:tr w:rsidR="00DF698B" w14:paraId="71D992F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DC381FC" w14:textId="77777777" w:rsidR="00DF698B" w:rsidRDefault="00DF698B" w:rsidP="00DF698B">
            <w:pPr>
              <w:rPr>
                <w:rFonts w:eastAsia="Arial Unicode MS"/>
                <w:szCs w:val="20"/>
              </w:rPr>
            </w:pPr>
            <w:r>
              <w:rPr>
                <w:szCs w:val="20"/>
              </w:rPr>
              <w:t>Seminole</w:t>
            </w:r>
          </w:p>
        </w:tc>
        <w:tc>
          <w:tcPr>
            <w:tcW w:w="3120" w:type="dxa"/>
            <w:tcBorders>
              <w:top w:val="nil"/>
              <w:left w:val="nil"/>
              <w:bottom w:val="nil"/>
              <w:right w:val="nil"/>
            </w:tcBorders>
            <w:noWrap/>
            <w:tcMar>
              <w:top w:w="20" w:type="dxa"/>
              <w:left w:w="20" w:type="dxa"/>
              <w:bottom w:w="0" w:type="dxa"/>
              <w:right w:w="20" w:type="dxa"/>
            </w:tcMar>
            <w:vAlign w:val="bottom"/>
          </w:tcPr>
          <w:p w14:paraId="705E7404"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7295A4A0" w14:textId="77777777" w:rsidR="00DF698B" w:rsidRDefault="00DF698B" w:rsidP="00DF698B">
            <w:pPr>
              <w:jc w:val="right"/>
              <w:rPr>
                <w:rFonts w:eastAsia="Arial Unicode MS"/>
                <w:szCs w:val="20"/>
              </w:rPr>
            </w:pPr>
            <w:r>
              <w:rPr>
                <w:szCs w:val="20"/>
              </w:rPr>
              <w:t>8-2</w:t>
            </w:r>
          </w:p>
        </w:tc>
      </w:tr>
      <w:tr w:rsidR="00DF698B" w14:paraId="7C3C303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2E8363F" w14:textId="77777777" w:rsidR="00DF698B" w:rsidRDefault="00DF698B" w:rsidP="00DF698B">
            <w:pPr>
              <w:rPr>
                <w:rFonts w:eastAsia="Arial Unicode MS"/>
                <w:szCs w:val="20"/>
              </w:rPr>
            </w:pPr>
            <w:r>
              <w:rPr>
                <w:szCs w:val="20"/>
              </w:rPr>
              <w:t>Spalding</w:t>
            </w:r>
          </w:p>
        </w:tc>
        <w:tc>
          <w:tcPr>
            <w:tcW w:w="3120" w:type="dxa"/>
            <w:tcBorders>
              <w:top w:val="nil"/>
              <w:left w:val="nil"/>
              <w:bottom w:val="nil"/>
              <w:right w:val="nil"/>
            </w:tcBorders>
            <w:noWrap/>
            <w:tcMar>
              <w:top w:w="20" w:type="dxa"/>
              <w:left w:w="20" w:type="dxa"/>
              <w:bottom w:w="0" w:type="dxa"/>
              <w:right w:w="20" w:type="dxa"/>
            </w:tcMar>
            <w:vAlign w:val="bottom"/>
          </w:tcPr>
          <w:p w14:paraId="6175D5FE"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009F5994" w14:textId="77777777" w:rsidR="00DF698B" w:rsidRDefault="00DF698B" w:rsidP="00DF698B">
            <w:pPr>
              <w:jc w:val="right"/>
              <w:rPr>
                <w:rFonts w:eastAsia="Arial Unicode MS"/>
                <w:szCs w:val="20"/>
              </w:rPr>
            </w:pPr>
            <w:r>
              <w:rPr>
                <w:szCs w:val="20"/>
              </w:rPr>
              <w:t>4-0</w:t>
            </w:r>
          </w:p>
        </w:tc>
      </w:tr>
      <w:tr w:rsidR="00DF698B" w14:paraId="4227EEF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C13C48B" w14:textId="77777777" w:rsidR="00DF698B" w:rsidRDefault="00DF698B" w:rsidP="00DF698B">
            <w:pPr>
              <w:rPr>
                <w:rFonts w:eastAsia="Arial Unicode MS"/>
                <w:szCs w:val="20"/>
              </w:rPr>
            </w:pPr>
            <w:r>
              <w:rPr>
                <w:szCs w:val="20"/>
              </w:rPr>
              <w:t>Stephens</w:t>
            </w:r>
          </w:p>
        </w:tc>
        <w:tc>
          <w:tcPr>
            <w:tcW w:w="3120" w:type="dxa"/>
            <w:tcBorders>
              <w:top w:val="nil"/>
              <w:left w:val="nil"/>
              <w:bottom w:val="nil"/>
              <w:right w:val="nil"/>
            </w:tcBorders>
            <w:noWrap/>
            <w:tcMar>
              <w:top w:w="20" w:type="dxa"/>
              <w:left w:w="20" w:type="dxa"/>
              <w:bottom w:w="0" w:type="dxa"/>
              <w:right w:w="20" w:type="dxa"/>
            </w:tcMar>
            <w:vAlign w:val="bottom"/>
          </w:tcPr>
          <w:p w14:paraId="0D67DDD8"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64B656AC" w14:textId="77777777" w:rsidR="00DF698B" w:rsidRDefault="00DF698B" w:rsidP="00DF698B">
            <w:pPr>
              <w:jc w:val="right"/>
              <w:rPr>
                <w:rFonts w:eastAsia="Arial Unicode MS"/>
                <w:szCs w:val="20"/>
              </w:rPr>
            </w:pPr>
            <w:r>
              <w:rPr>
                <w:szCs w:val="20"/>
              </w:rPr>
              <w:t>2-0</w:t>
            </w:r>
          </w:p>
        </w:tc>
      </w:tr>
      <w:tr w:rsidR="00DF698B" w14:paraId="28AEF96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070B1E" w14:textId="77777777" w:rsidR="00DF698B" w:rsidRDefault="00DF698B" w:rsidP="00DF698B">
            <w:pPr>
              <w:rPr>
                <w:rFonts w:eastAsia="Arial Unicode MS"/>
                <w:szCs w:val="20"/>
              </w:rPr>
            </w:pPr>
            <w:r>
              <w:rPr>
                <w:szCs w:val="20"/>
              </w:rPr>
              <w:t>Stewart</w:t>
            </w:r>
          </w:p>
        </w:tc>
        <w:tc>
          <w:tcPr>
            <w:tcW w:w="3120" w:type="dxa"/>
            <w:tcBorders>
              <w:top w:val="nil"/>
              <w:left w:val="nil"/>
              <w:bottom w:val="nil"/>
              <w:right w:val="nil"/>
            </w:tcBorders>
            <w:noWrap/>
            <w:tcMar>
              <w:top w:w="20" w:type="dxa"/>
              <w:left w:w="20" w:type="dxa"/>
              <w:bottom w:w="0" w:type="dxa"/>
              <w:right w:w="20" w:type="dxa"/>
            </w:tcMar>
            <w:vAlign w:val="bottom"/>
          </w:tcPr>
          <w:p w14:paraId="564236C5"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453BF83C" w14:textId="77777777" w:rsidR="00DF698B" w:rsidRDefault="00DF698B" w:rsidP="00DF698B">
            <w:pPr>
              <w:jc w:val="right"/>
              <w:rPr>
                <w:rFonts w:eastAsia="Arial Unicode MS"/>
                <w:szCs w:val="20"/>
              </w:rPr>
            </w:pPr>
            <w:r>
              <w:rPr>
                <w:szCs w:val="20"/>
              </w:rPr>
              <w:t>7-0</w:t>
            </w:r>
          </w:p>
        </w:tc>
      </w:tr>
      <w:tr w:rsidR="00DF698B" w14:paraId="251DE5B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A1C113" w14:textId="77777777" w:rsidR="00DF698B" w:rsidRDefault="00DF698B" w:rsidP="00DF698B">
            <w:pPr>
              <w:rPr>
                <w:rFonts w:eastAsia="Arial Unicode MS"/>
                <w:szCs w:val="20"/>
              </w:rPr>
            </w:pPr>
            <w:r>
              <w:rPr>
                <w:szCs w:val="20"/>
              </w:rPr>
              <w:t>Sumter</w:t>
            </w:r>
          </w:p>
        </w:tc>
        <w:tc>
          <w:tcPr>
            <w:tcW w:w="3120" w:type="dxa"/>
            <w:tcBorders>
              <w:top w:val="nil"/>
              <w:left w:val="nil"/>
              <w:bottom w:val="nil"/>
              <w:right w:val="nil"/>
            </w:tcBorders>
            <w:noWrap/>
            <w:tcMar>
              <w:top w:w="20" w:type="dxa"/>
              <w:left w:w="20" w:type="dxa"/>
              <w:bottom w:w="0" w:type="dxa"/>
              <w:right w:w="20" w:type="dxa"/>
            </w:tcMar>
            <w:vAlign w:val="bottom"/>
          </w:tcPr>
          <w:p w14:paraId="6778D0A3"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20E8FC25" w14:textId="77777777" w:rsidR="00DF698B" w:rsidRDefault="00DF698B" w:rsidP="00DF698B">
            <w:pPr>
              <w:jc w:val="right"/>
              <w:rPr>
                <w:rFonts w:eastAsia="Arial Unicode MS"/>
                <w:szCs w:val="20"/>
              </w:rPr>
            </w:pPr>
            <w:r>
              <w:rPr>
                <w:szCs w:val="20"/>
              </w:rPr>
              <w:t>7-0</w:t>
            </w:r>
          </w:p>
        </w:tc>
      </w:tr>
      <w:tr w:rsidR="00DF698B" w14:paraId="0A18B3A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7037CC0" w14:textId="77777777" w:rsidR="00DF698B" w:rsidRDefault="00DF698B" w:rsidP="00DF698B">
            <w:pPr>
              <w:rPr>
                <w:rFonts w:eastAsia="Arial Unicode MS"/>
                <w:szCs w:val="20"/>
              </w:rPr>
            </w:pPr>
            <w:r>
              <w:rPr>
                <w:szCs w:val="20"/>
              </w:rPr>
              <w:t>Talbot</w:t>
            </w:r>
          </w:p>
        </w:tc>
        <w:tc>
          <w:tcPr>
            <w:tcW w:w="3120" w:type="dxa"/>
            <w:tcBorders>
              <w:top w:val="nil"/>
              <w:left w:val="nil"/>
              <w:bottom w:val="nil"/>
              <w:right w:val="nil"/>
            </w:tcBorders>
            <w:noWrap/>
            <w:tcMar>
              <w:top w:w="20" w:type="dxa"/>
              <w:left w:w="20" w:type="dxa"/>
              <w:bottom w:w="0" w:type="dxa"/>
              <w:right w:w="20" w:type="dxa"/>
            </w:tcMar>
            <w:vAlign w:val="bottom"/>
          </w:tcPr>
          <w:p w14:paraId="2BD5733F"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36B2F2C8" w14:textId="77777777" w:rsidR="00DF698B" w:rsidRDefault="00DF698B" w:rsidP="00DF698B">
            <w:pPr>
              <w:jc w:val="right"/>
              <w:rPr>
                <w:rFonts w:eastAsia="Arial Unicode MS"/>
                <w:szCs w:val="20"/>
              </w:rPr>
            </w:pPr>
            <w:r>
              <w:rPr>
                <w:szCs w:val="20"/>
              </w:rPr>
              <w:t>7-0</w:t>
            </w:r>
          </w:p>
        </w:tc>
      </w:tr>
      <w:tr w:rsidR="00DF698B" w14:paraId="7B9CE5B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0B0F511" w14:textId="77777777" w:rsidR="00DF698B" w:rsidRDefault="00DF698B" w:rsidP="00DF698B">
            <w:pPr>
              <w:rPr>
                <w:rFonts w:eastAsia="Arial Unicode MS"/>
                <w:szCs w:val="20"/>
              </w:rPr>
            </w:pPr>
            <w:r>
              <w:rPr>
                <w:szCs w:val="20"/>
              </w:rPr>
              <w:t>Taliaferro</w:t>
            </w:r>
          </w:p>
        </w:tc>
        <w:tc>
          <w:tcPr>
            <w:tcW w:w="3120" w:type="dxa"/>
            <w:tcBorders>
              <w:top w:val="nil"/>
              <w:left w:val="nil"/>
              <w:bottom w:val="nil"/>
              <w:right w:val="nil"/>
            </w:tcBorders>
            <w:noWrap/>
            <w:tcMar>
              <w:top w:w="20" w:type="dxa"/>
              <w:left w:w="20" w:type="dxa"/>
              <w:bottom w:w="0" w:type="dxa"/>
              <w:right w:w="20" w:type="dxa"/>
            </w:tcMar>
            <w:vAlign w:val="bottom"/>
          </w:tcPr>
          <w:p w14:paraId="4FB6807D"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276C2A3B" w14:textId="77777777" w:rsidR="00DF698B" w:rsidRDefault="00DF698B" w:rsidP="00DF698B">
            <w:pPr>
              <w:jc w:val="right"/>
              <w:rPr>
                <w:rFonts w:eastAsia="Arial Unicode MS"/>
                <w:szCs w:val="20"/>
              </w:rPr>
            </w:pPr>
            <w:r>
              <w:rPr>
                <w:szCs w:val="20"/>
              </w:rPr>
              <w:t>6-0</w:t>
            </w:r>
          </w:p>
        </w:tc>
      </w:tr>
      <w:tr w:rsidR="00DF698B" w14:paraId="0BA638F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D254D82" w14:textId="77777777" w:rsidR="00DF698B" w:rsidRDefault="00DF698B" w:rsidP="00DF698B">
            <w:pPr>
              <w:rPr>
                <w:rFonts w:eastAsia="Arial Unicode MS"/>
                <w:szCs w:val="20"/>
              </w:rPr>
            </w:pPr>
            <w:r>
              <w:rPr>
                <w:szCs w:val="20"/>
              </w:rPr>
              <w:t>Tattnall</w:t>
            </w:r>
          </w:p>
        </w:tc>
        <w:tc>
          <w:tcPr>
            <w:tcW w:w="3120" w:type="dxa"/>
            <w:tcBorders>
              <w:top w:val="nil"/>
              <w:left w:val="nil"/>
              <w:bottom w:val="nil"/>
              <w:right w:val="nil"/>
            </w:tcBorders>
            <w:noWrap/>
            <w:tcMar>
              <w:top w:w="20" w:type="dxa"/>
              <w:left w:w="20" w:type="dxa"/>
              <w:bottom w:w="0" w:type="dxa"/>
              <w:right w:w="20" w:type="dxa"/>
            </w:tcMar>
            <w:vAlign w:val="bottom"/>
          </w:tcPr>
          <w:p w14:paraId="2B1B5EB4"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40CD723" w14:textId="77777777" w:rsidR="00DF698B" w:rsidRDefault="00DF698B" w:rsidP="00DF698B">
            <w:pPr>
              <w:jc w:val="right"/>
              <w:rPr>
                <w:rFonts w:eastAsia="Arial Unicode MS"/>
                <w:szCs w:val="20"/>
              </w:rPr>
            </w:pPr>
            <w:r>
              <w:rPr>
                <w:szCs w:val="20"/>
              </w:rPr>
              <w:t>9-2</w:t>
            </w:r>
          </w:p>
        </w:tc>
      </w:tr>
      <w:tr w:rsidR="00DF698B" w14:paraId="67BF314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2E396F3" w14:textId="77777777" w:rsidR="00DF698B" w:rsidRDefault="00DF698B" w:rsidP="00DF698B">
            <w:pPr>
              <w:rPr>
                <w:rFonts w:eastAsia="Arial Unicode MS"/>
                <w:szCs w:val="20"/>
              </w:rPr>
            </w:pPr>
            <w:r>
              <w:rPr>
                <w:szCs w:val="20"/>
              </w:rPr>
              <w:t>Taylor</w:t>
            </w:r>
          </w:p>
        </w:tc>
        <w:tc>
          <w:tcPr>
            <w:tcW w:w="3120" w:type="dxa"/>
            <w:tcBorders>
              <w:top w:val="nil"/>
              <w:left w:val="nil"/>
              <w:bottom w:val="nil"/>
              <w:right w:val="nil"/>
            </w:tcBorders>
            <w:noWrap/>
            <w:tcMar>
              <w:top w:w="20" w:type="dxa"/>
              <w:left w:w="20" w:type="dxa"/>
              <w:bottom w:w="0" w:type="dxa"/>
              <w:right w:w="20" w:type="dxa"/>
            </w:tcMar>
            <w:vAlign w:val="bottom"/>
          </w:tcPr>
          <w:p w14:paraId="7022A57E"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C33BBF9" w14:textId="77777777" w:rsidR="00DF698B" w:rsidRDefault="00DF698B" w:rsidP="00DF698B">
            <w:pPr>
              <w:jc w:val="right"/>
              <w:rPr>
                <w:rFonts w:eastAsia="Arial Unicode MS"/>
                <w:szCs w:val="20"/>
              </w:rPr>
            </w:pPr>
            <w:r>
              <w:rPr>
                <w:szCs w:val="20"/>
              </w:rPr>
              <w:t>7-0</w:t>
            </w:r>
          </w:p>
        </w:tc>
      </w:tr>
      <w:tr w:rsidR="00DF698B" w14:paraId="725F100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CD220F9" w14:textId="77777777" w:rsidR="00DF698B" w:rsidRDefault="00DF698B" w:rsidP="00DF698B">
            <w:pPr>
              <w:rPr>
                <w:rFonts w:eastAsia="Arial Unicode MS"/>
                <w:szCs w:val="20"/>
              </w:rPr>
            </w:pPr>
            <w:r>
              <w:rPr>
                <w:szCs w:val="20"/>
              </w:rPr>
              <w:t>Telfair</w:t>
            </w:r>
          </w:p>
        </w:tc>
        <w:tc>
          <w:tcPr>
            <w:tcW w:w="3120" w:type="dxa"/>
            <w:tcBorders>
              <w:top w:val="nil"/>
              <w:left w:val="nil"/>
              <w:bottom w:val="nil"/>
              <w:right w:val="nil"/>
            </w:tcBorders>
            <w:noWrap/>
            <w:tcMar>
              <w:top w:w="20" w:type="dxa"/>
              <w:left w:w="20" w:type="dxa"/>
              <w:bottom w:w="0" w:type="dxa"/>
              <w:right w:w="20" w:type="dxa"/>
            </w:tcMar>
            <w:vAlign w:val="bottom"/>
          </w:tcPr>
          <w:p w14:paraId="1447C26E"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1FFAC4DD" w14:textId="77777777" w:rsidR="00DF698B" w:rsidRDefault="00DF698B" w:rsidP="00DF698B">
            <w:pPr>
              <w:jc w:val="right"/>
              <w:rPr>
                <w:rFonts w:eastAsia="Arial Unicode MS"/>
                <w:szCs w:val="20"/>
              </w:rPr>
            </w:pPr>
            <w:r>
              <w:rPr>
                <w:szCs w:val="20"/>
              </w:rPr>
              <w:t>5-1</w:t>
            </w:r>
          </w:p>
        </w:tc>
      </w:tr>
      <w:tr w:rsidR="00DF698B" w14:paraId="1773235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3F6A9CB" w14:textId="77777777" w:rsidR="00DF698B" w:rsidRDefault="00DF698B" w:rsidP="00DF698B">
            <w:pPr>
              <w:rPr>
                <w:rFonts w:eastAsia="Arial Unicode MS"/>
                <w:szCs w:val="20"/>
              </w:rPr>
            </w:pPr>
            <w:r>
              <w:rPr>
                <w:szCs w:val="20"/>
              </w:rPr>
              <w:t>Terrell</w:t>
            </w:r>
          </w:p>
        </w:tc>
        <w:tc>
          <w:tcPr>
            <w:tcW w:w="3120" w:type="dxa"/>
            <w:tcBorders>
              <w:top w:val="nil"/>
              <w:left w:val="nil"/>
              <w:bottom w:val="nil"/>
              <w:right w:val="nil"/>
            </w:tcBorders>
            <w:noWrap/>
            <w:tcMar>
              <w:top w:w="20" w:type="dxa"/>
              <w:left w:w="20" w:type="dxa"/>
              <w:bottom w:w="0" w:type="dxa"/>
              <w:right w:w="20" w:type="dxa"/>
            </w:tcMar>
            <w:vAlign w:val="bottom"/>
          </w:tcPr>
          <w:p w14:paraId="68DCB513"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761B7C0E" w14:textId="77777777" w:rsidR="00DF698B" w:rsidRDefault="00DF698B" w:rsidP="00DF698B">
            <w:pPr>
              <w:jc w:val="right"/>
              <w:rPr>
                <w:rFonts w:eastAsia="Arial Unicode MS"/>
                <w:szCs w:val="20"/>
              </w:rPr>
            </w:pPr>
            <w:r>
              <w:rPr>
                <w:szCs w:val="20"/>
              </w:rPr>
              <w:t>8-2</w:t>
            </w:r>
          </w:p>
        </w:tc>
      </w:tr>
      <w:tr w:rsidR="00DF698B" w14:paraId="2E8CF6B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71F9CFE" w14:textId="77777777" w:rsidR="00DF698B" w:rsidRDefault="00DF698B" w:rsidP="00DF698B">
            <w:pPr>
              <w:rPr>
                <w:rFonts w:eastAsia="Arial Unicode MS"/>
                <w:szCs w:val="20"/>
              </w:rPr>
            </w:pPr>
            <w:r>
              <w:rPr>
                <w:szCs w:val="20"/>
              </w:rPr>
              <w:t>Thomas</w:t>
            </w:r>
          </w:p>
        </w:tc>
        <w:tc>
          <w:tcPr>
            <w:tcW w:w="3120" w:type="dxa"/>
            <w:tcBorders>
              <w:top w:val="nil"/>
              <w:left w:val="nil"/>
              <w:bottom w:val="nil"/>
              <w:right w:val="nil"/>
            </w:tcBorders>
            <w:noWrap/>
            <w:tcMar>
              <w:top w:w="20" w:type="dxa"/>
              <w:left w:w="20" w:type="dxa"/>
              <w:bottom w:w="0" w:type="dxa"/>
              <w:right w:w="20" w:type="dxa"/>
            </w:tcMar>
            <w:vAlign w:val="bottom"/>
          </w:tcPr>
          <w:p w14:paraId="52D694B0"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0D130AAB" w14:textId="77777777" w:rsidR="00DF698B" w:rsidRDefault="00DF698B" w:rsidP="00DF698B">
            <w:pPr>
              <w:jc w:val="right"/>
              <w:rPr>
                <w:rFonts w:eastAsia="Arial Unicode MS"/>
                <w:szCs w:val="20"/>
              </w:rPr>
            </w:pPr>
            <w:r>
              <w:rPr>
                <w:szCs w:val="20"/>
              </w:rPr>
              <w:t>8-2</w:t>
            </w:r>
          </w:p>
        </w:tc>
      </w:tr>
      <w:tr w:rsidR="00DF698B" w14:paraId="1345FE2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0E1DE50" w14:textId="77777777" w:rsidR="00DF698B" w:rsidRDefault="00DF698B" w:rsidP="00DF698B">
            <w:pPr>
              <w:rPr>
                <w:rFonts w:eastAsia="Arial Unicode MS"/>
                <w:szCs w:val="20"/>
              </w:rPr>
            </w:pPr>
            <w:r>
              <w:rPr>
                <w:szCs w:val="20"/>
              </w:rPr>
              <w:t>Tift</w:t>
            </w:r>
          </w:p>
        </w:tc>
        <w:tc>
          <w:tcPr>
            <w:tcW w:w="3120" w:type="dxa"/>
            <w:tcBorders>
              <w:top w:val="nil"/>
              <w:left w:val="nil"/>
              <w:bottom w:val="nil"/>
              <w:right w:val="nil"/>
            </w:tcBorders>
            <w:noWrap/>
            <w:tcMar>
              <w:top w:w="20" w:type="dxa"/>
              <w:left w:w="20" w:type="dxa"/>
              <w:bottom w:w="0" w:type="dxa"/>
              <w:right w:w="20" w:type="dxa"/>
            </w:tcMar>
            <w:vAlign w:val="bottom"/>
          </w:tcPr>
          <w:p w14:paraId="241A8B5D"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296142A2" w14:textId="77777777" w:rsidR="00DF698B" w:rsidRDefault="00DF698B" w:rsidP="00DF698B">
            <w:pPr>
              <w:jc w:val="right"/>
              <w:rPr>
                <w:rFonts w:eastAsia="Arial Unicode MS"/>
                <w:szCs w:val="20"/>
              </w:rPr>
            </w:pPr>
            <w:r>
              <w:rPr>
                <w:szCs w:val="20"/>
              </w:rPr>
              <w:t>8-1</w:t>
            </w:r>
          </w:p>
        </w:tc>
      </w:tr>
      <w:tr w:rsidR="00DF698B" w14:paraId="7A8CC8B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F339B3E" w14:textId="77777777" w:rsidR="00DF698B" w:rsidRDefault="00DF698B" w:rsidP="00DF698B">
            <w:pPr>
              <w:rPr>
                <w:rFonts w:eastAsia="Arial Unicode MS"/>
                <w:szCs w:val="20"/>
              </w:rPr>
            </w:pPr>
            <w:r>
              <w:rPr>
                <w:szCs w:val="20"/>
              </w:rPr>
              <w:t>Toombs</w:t>
            </w:r>
          </w:p>
        </w:tc>
        <w:tc>
          <w:tcPr>
            <w:tcW w:w="3120" w:type="dxa"/>
            <w:tcBorders>
              <w:top w:val="nil"/>
              <w:left w:val="nil"/>
              <w:bottom w:val="nil"/>
              <w:right w:val="nil"/>
            </w:tcBorders>
            <w:noWrap/>
            <w:tcMar>
              <w:top w:w="20" w:type="dxa"/>
              <w:left w:w="20" w:type="dxa"/>
              <w:bottom w:w="0" w:type="dxa"/>
              <w:right w:w="20" w:type="dxa"/>
            </w:tcMar>
            <w:vAlign w:val="bottom"/>
          </w:tcPr>
          <w:p w14:paraId="79D79680"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EB5ABCD" w14:textId="77777777" w:rsidR="00DF698B" w:rsidRDefault="00DF698B" w:rsidP="00DF698B">
            <w:pPr>
              <w:jc w:val="right"/>
              <w:rPr>
                <w:rFonts w:eastAsia="Arial Unicode MS"/>
                <w:szCs w:val="20"/>
              </w:rPr>
            </w:pPr>
            <w:r>
              <w:rPr>
                <w:szCs w:val="20"/>
              </w:rPr>
              <w:t>9-2</w:t>
            </w:r>
          </w:p>
        </w:tc>
      </w:tr>
      <w:tr w:rsidR="00DF698B" w14:paraId="0B1B8FE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5FBF363" w14:textId="77777777" w:rsidR="00DF698B" w:rsidRDefault="00DF698B" w:rsidP="00DF698B">
            <w:pPr>
              <w:rPr>
                <w:rFonts w:eastAsia="Arial Unicode MS"/>
                <w:szCs w:val="20"/>
              </w:rPr>
            </w:pPr>
            <w:r>
              <w:rPr>
                <w:szCs w:val="20"/>
              </w:rPr>
              <w:t>Towns</w:t>
            </w:r>
          </w:p>
        </w:tc>
        <w:tc>
          <w:tcPr>
            <w:tcW w:w="3120" w:type="dxa"/>
            <w:tcBorders>
              <w:top w:val="nil"/>
              <w:left w:val="nil"/>
              <w:bottom w:val="nil"/>
              <w:right w:val="nil"/>
            </w:tcBorders>
            <w:noWrap/>
            <w:tcMar>
              <w:top w:w="20" w:type="dxa"/>
              <w:left w:w="20" w:type="dxa"/>
              <w:bottom w:w="0" w:type="dxa"/>
              <w:right w:w="20" w:type="dxa"/>
            </w:tcMar>
            <w:vAlign w:val="bottom"/>
          </w:tcPr>
          <w:p w14:paraId="2DB4E2B9"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0F6AB12C" w14:textId="77777777" w:rsidR="00DF698B" w:rsidRDefault="00DF698B" w:rsidP="00DF698B">
            <w:pPr>
              <w:jc w:val="right"/>
              <w:rPr>
                <w:rFonts w:eastAsia="Arial Unicode MS"/>
                <w:szCs w:val="20"/>
              </w:rPr>
            </w:pPr>
            <w:r>
              <w:rPr>
                <w:szCs w:val="20"/>
              </w:rPr>
              <w:t>2-0</w:t>
            </w:r>
          </w:p>
        </w:tc>
      </w:tr>
      <w:tr w:rsidR="00DF698B" w14:paraId="325358F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B6D0748" w14:textId="77777777" w:rsidR="00DF698B" w:rsidRDefault="00DF698B" w:rsidP="00DF698B">
            <w:pPr>
              <w:rPr>
                <w:rFonts w:eastAsia="Arial Unicode MS"/>
                <w:szCs w:val="20"/>
              </w:rPr>
            </w:pPr>
            <w:r>
              <w:rPr>
                <w:szCs w:val="20"/>
              </w:rPr>
              <w:t>Treutlen</w:t>
            </w:r>
          </w:p>
        </w:tc>
        <w:tc>
          <w:tcPr>
            <w:tcW w:w="3120" w:type="dxa"/>
            <w:tcBorders>
              <w:top w:val="nil"/>
              <w:left w:val="nil"/>
              <w:bottom w:val="nil"/>
              <w:right w:val="nil"/>
            </w:tcBorders>
            <w:noWrap/>
            <w:tcMar>
              <w:top w:w="20" w:type="dxa"/>
              <w:left w:w="20" w:type="dxa"/>
              <w:bottom w:w="0" w:type="dxa"/>
              <w:right w:w="20" w:type="dxa"/>
            </w:tcMar>
            <w:vAlign w:val="bottom"/>
          </w:tcPr>
          <w:p w14:paraId="60BD37FC"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5619AECA" w14:textId="77777777" w:rsidR="00DF698B" w:rsidRDefault="00DF698B" w:rsidP="00DF698B">
            <w:pPr>
              <w:jc w:val="right"/>
              <w:rPr>
                <w:rFonts w:eastAsia="Arial Unicode MS"/>
                <w:szCs w:val="20"/>
              </w:rPr>
            </w:pPr>
            <w:r>
              <w:rPr>
                <w:szCs w:val="20"/>
              </w:rPr>
              <w:t>5-1</w:t>
            </w:r>
          </w:p>
        </w:tc>
      </w:tr>
      <w:tr w:rsidR="00DF698B" w14:paraId="24B0E1A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288F6EA" w14:textId="77777777" w:rsidR="00DF698B" w:rsidRDefault="00DF698B" w:rsidP="00DF698B">
            <w:pPr>
              <w:rPr>
                <w:rFonts w:eastAsia="Arial Unicode MS"/>
                <w:szCs w:val="20"/>
              </w:rPr>
            </w:pPr>
            <w:r>
              <w:rPr>
                <w:szCs w:val="20"/>
              </w:rPr>
              <w:t>Troup</w:t>
            </w:r>
          </w:p>
        </w:tc>
        <w:tc>
          <w:tcPr>
            <w:tcW w:w="3120" w:type="dxa"/>
            <w:tcBorders>
              <w:top w:val="nil"/>
              <w:left w:val="nil"/>
              <w:bottom w:val="nil"/>
              <w:right w:val="nil"/>
            </w:tcBorders>
            <w:noWrap/>
            <w:tcMar>
              <w:top w:w="20" w:type="dxa"/>
              <w:left w:w="20" w:type="dxa"/>
              <w:bottom w:w="0" w:type="dxa"/>
              <w:right w:w="20" w:type="dxa"/>
            </w:tcMar>
            <w:vAlign w:val="bottom"/>
          </w:tcPr>
          <w:p w14:paraId="1B753A2A"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7B4517D9" w14:textId="77777777" w:rsidR="00DF698B" w:rsidRDefault="00DF698B" w:rsidP="00DF698B">
            <w:pPr>
              <w:jc w:val="right"/>
              <w:rPr>
                <w:rFonts w:eastAsia="Arial Unicode MS"/>
                <w:szCs w:val="20"/>
              </w:rPr>
            </w:pPr>
            <w:r>
              <w:rPr>
                <w:szCs w:val="20"/>
              </w:rPr>
              <w:t>4-0</w:t>
            </w:r>
          </w:p>
        </w:tc>
      </w:tr>
      <w:tr w:rsidR="00DF698B" w14:paraId="319DA75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0CEC82C" w14:textId="77777777" w:rsidR="00DF698B" w:rsidRDefault="00DF698B" w:rsidP="00DF698B">
            <w:pPr>
              <w:rPr>
                <w:rFonts w:eastAsia="Arial Unicode MS"/>
                <w:szCs w:val="20"/>
              </w:rPr>
            </w:pPr>
            <w:r>
              <w:rPr>
                <w:szCs w:val="20"/>
              </w:rPr>
              <w:t>Turner</w:t>
            </w:r>
          </w:p>
        </w:tc>
        <w:tc>
          <w:tcPr>
            <w:tcW w:w="3120" w:type="dxa"/>
            <w:tcBorders>
              <w:top w:val="nil"/>
              <w:left w:val="nil"/>
              <w:bottom w:val="nil"/>
              <w:right w:val="nil"/>
            </w:tcBorders>
            <w:noWrap/>
            <w:tcMar>
              <w:top w:w="20" w:type="dxa"/>
              <w:left w:w="20" w:type="dxa"/>
              <w:bottom w:w="0" w:type="dxa"/>
              <w:right w:w="20" w:type="dxa"/>
            </w:tcMar>
            <w:vAlign w:val="bottom"/>
          </w:tcPr>
          <w:p w14:paraId="07E21269"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06E8F222" w14:textId="77777777" w:rsidR="00DF698B" w:rsidRDefault="00DF698B" w:rsidP="00DF698B">
            <w:pPr>
              <w:jc w:val="right"/>
              <w:rPr>
                <w:rFonts w:eastAsia="Arial Unicode MS"/>
                <w:szCs w:val="20"/>
              </w:rPr>
            </w:pPr>
            <w:r>
              <w:rPr>
                <w:szCs w:val="20"/>
              </w:rPr>
              <w:t>8-1</w:t>
            </w:r>
          </w:p>
        </w:tc>
      </w:tr>
      <w:tr w:rsidR="00DF698B" w14:paraId="1B7BAE9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82A90A7" w14:textId="77777777" w:rsidR="00DF698B" w:rsidRDefault="00DF698B" w:rsidP="00DF698B">
            <w:pPr>
              <w:rPr>
                <w:rFonts w:eastAsia="Arial Unicode MS"/>
                <w:szCs w:val="20"/>
              </w:rPr>
            </w:pPr>
            <w:r>
              <w:rPr>
                <w:szCs w:val="20"/>
              </w:rPr>
              <w:t>Twiggs</w:t>
            </w:r>
          </w:p>
        </w:tc>
        <w:tc>
          <w:tcPr>
            <w:tcW w:w="3120" w:type="dxa"/>
            <w:tcBorders>
              <w:top w:val="nil"/>
              <w:left w:val="nil"/>
              <w:bottom w:val="nil"/>
              <w:right w:val="nil"/>
            </w:tcBorders>
            <w:noWrap/>
            <w:tcMar>
              <w:top w:w="20" w:type="dxa"/>
              <w:left w:w="20" w:type="dxa"/>
              <w:bottom w:w="0" w:type="dxa"/>
              <w:right w:w="20" w:type="dxa"/>
            </w:tcMar>
            <w:vAlign w:val="bottom"/>
          </w:tcPr>
          <w:p w14:paraId="63FBFF6D"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5582F19B" w14:textId="77777777" w:rsidR="00DF698B" w:rsidRDefault="00DF698B" w:rsidP="00DF698B">
            <w:pPr>
              <w:jc w:val="right"/>
              <w:rPr>
                <w:rFonts w:eastAsia="Arial Unicode MS"/>
                <w:szCs w:val="20"/>
              </w:rPr>
            </w:pPr>
            <w:r>
              <w:rPr>
                <w:szCs w:val="20"/>
              </w:rPr>
              <w:t>5-2</w:t>
            </w:r>
          </w:p>
        </w:tc>
      </w:tr>
      <w:tr w:rsidR="00DF698B" w14:paraId="384FBFC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2E48953" w14:textId="77777777" w:rsidR="00DF698B" w:rsidRDefault="00DF698B" w:rsidP="00DF698B">
            <w:pPr>
              <w:rPr>
                <w:rFonts w:eastAsia="Arial Unicode MS"/>
                <w:szCs w:val="20"/>
              </w:rPr>
            </w:pPr>
            <w:r>
              <w:rPr>
                <w:szCs w:val="20"/>
              </w:rPr>
              <w:t>Union</w:t>
            </w:r>
          </w:p>
        </w:tc>
        <w:tc>
          <w:tcPr>
            <w:tcW w:w="3120" w:type="dxa"/>
            <w:tcBorders>
              <w:top w:val="nil"/>
              <w:left w:val="nil"/>
              <w:bottom w:val="nil"/>
              <w:right w:val="nil"/>
            </w:tcBorders>
            <w:noWrap/>
            <w:tcMar>
              <w:top w:w="20" w:type="dxa"/>
              <w:left w:w="20" w:type="dxa"/>
              <w:bottom w:w="0" w:type="dxa"/>
              <w:right w:w="20" w:type="dxa"/>
            </w:tcMar>
            <w:vAlign w:val="bottom"/>
          </w:tcPr>
          <w:p w14:paraId="44752C23"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5E2B25A3" w14:textId="77777777" w:rsidR="00DF698B" w:rsidRDefault="00DF698B" w:rsidP="00DF698B">
            <w:pPr>
              <w:jc w:val="right"/>
              <w:rPr>
                <w:rFonts w:eastAsia="Arial Unicode MS"/>
                <w:szCs w:val="20"/>
              </w:rPr>
            </w:pPr>
            <w:r>
              <w:rPr>
                <w:szCs w:val="20"/>
              </w:rPr>
              <w:t>2-0</w:t>
            </w:r>
          </w:p>
        </w:tc>
      </w:tr>
      <w:tr w:rsidR="00DF698B" w14:paraId="2FEDDB2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67CD56F" w14:textId="77777777" w:rsidR="00DF698B" w:rsidRDefault="00DF698B" w:rsidP="00DF698B">
            <w:pPr>
              <w:rPr>
                <w:rFonts w:eastAsia="Arial Unicode MS"/>
                <w:szCs w:val="20"/>
              </w:rPr>
            </w:pPr>
            <w:r>
              <w:rPr>
                <w:szCs w:val="20"/>
              </w:rPr>
              <w:t>Upson</w:t>
            </w:r>
          </w:p>
        </w:tc>
        <w:tc>
          <w:tcPr>
            <w:tcW w:w="3120" w:type="dxa"/>
            <w:tcBorders>
              <w:top w:val="nil"/>
              <w:left w:val="nil"/>
              <w:bottom w:val="nil"/>
              <w:right w:val="nil"/>
            </w:tcBorders>
            <w:noWrap/>
            <w:tcMar>
              <w:top w:w="20" w:type="dxa"/>
              <w:left w:w="20" w:type="dxa"/>
              <w:bottom w:w="0" w:type="dxa"/>
              <w:right w:w="20" w:type="dxa"/>
            </w:tcMar>
            <w:vAlign w:val="bottom"/>
          </w:tcPr>
          <w:p w14:paraId="5E15009A"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66C508C2" w14:textId="77777777" w:rsidR="00DF698B" w:rsidRDefault="00DF698B" w:rsidP="00DF698B">
            <w:pPr>
              <w:jc w:val="right"/>
              <w:rPr>
                <w:rFonts w:eastAsia="Arial Unicode MS"/>
                <w:szCs w:val="20"/>
              </w:rPr>
            </w:pPr>
            <w:r>
              <w:rPr>
                <w:szCs w:val="20"/>
              </w:rPr>
              <w:t>4-0</w:t>
            </w:r>
          </w:p>
        </w:tc>
      </w:tr>
      <w:tr w:rsidR="00DF698B" w14:paraId="17B7CA6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2FC8D54" w14:textId="77777777" w:rsidR="00DF698B" w:rsidRDefault="00DF698B" w:rsidP="00DF698B">
            <w:pPr>
              <w:rPr>
                <w:rFonts w:eastAsia="Arial Unicode MS"/>
                <w:szCs w:val="20"/>
              </w:rPr>
            </w:pPr>
            <w:r>
              <w:rPr>
                <w:szCs w:val="20"/>
              </w:rPr>
              <w:t>Walker</w:t>
            </w:r>
          </w:p>
        </w:tc>
        <w:tc>
          <w:tcPr>
            <w:tcW w:w="3120" w:type="dxa"/>
            <w:tcBorders>
              <w:top w:val="nil"/>
              <w:left w:val="nil"/>
              <w:bottom w:val="nil"/>
              <w:right w:val="nil"/>
            </w:tcBorders>
            <w:noWrap/>
            <w:tcMar>
              <w:top w:w="20" w:type="dxa"/>
              <w:left w:w="20" w:type="dxa"/>
              <w:bottom w:w="0" w:type="dxa"/>
              <w:right w:w="20" w:type="dxa"/>
            </w:tcMar>
            <w:vAlign w:val="bottom"/>
          </w:tcPr>
          <w:p w14:paraId="3DC6B186"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0A952BA3" w14:textId="77777777" w:rsidR="00DF698B" w:rsidRDefault="00DF698B" w:rsidP="00DF698B">
            <w:pPr>
              <w:jc w:val="right"/>
              <w:rPr>
                <w:rFonts w:eastAsia="Arial Unicode MS"/>
                <w:szCs w:val="20"/>
              </w:rPr>
            </w:pPr>
            <w:r>
              <w:rPr>
                <w:szCs w:val="20"/>
              </w:rPr>
              <w:t>1-1</w:t>
            </w:r>
          </w:p>
        </w:tc>
      </w:tr>
      <w:tr w:rsidR="00DF698B" w14:paraId="05F05E7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0DCC87C" w14:textId="77777777" w:rsidR="00DF698B" w:rsidRDefault="00DF698B" w:rsidP="00DF698B">
            <w:pPr>
              <w:rPr>
                <w:rFonts w:eastAsia="Arial Unicode MS"/>
                <w:szCs w:val="20"/>
              </w:rPr>
            </w:pPr>
            <w:r>
              <w:rPr>
                <w:szCs w:val="20"/>
              </w:rPr>
              <w:t>Walton</w:t>
            </w:r>
          </w:p>
        </w:tc>
        <w:tc>
          <w:tcPr>
            <w:tcW w:w="3120" w:type="dxa"/>
            <w:tcBorders>
              <w:top w:val="nil"/>
              <w:left w:val="nil"/>
              <w:bottom w:val="nil"/>
              <w:right w:val="nil"/>
            </w:tcBorders>
            <w:noWrap/>
            <w:tcMar>
              <w:top w:w="20" w:type="dxa"/>
              <w:left w:w="20" w:type="dxa"/>
              <w:bottom w:w="0" w:type="dxa"/>
              <w:right w:w="20" w:type="dxa"/>
            </w:tcMar>
            <w:vAlign w:val="bottom"/>
          </w:tcPr>
          <w:p w14:paraId="3103E236"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7D0A0F0D" w14:textId="77777777" w:rsidR="00DF698B" w:rsidRDefault="00DF698B" w:rsidP="00DF698B">
            <w:pPr>
              <w:jc w:val="right"/>
              <w:rPr>
                <w:rFonts w:eastAsia="Arial Unicode MS"/>
                <w:szCs w:val="20"/>
              </w:rPr>
            </w:pPr>
            <w:r>
              <w:rPr>
                <w:szCs w:val="20"/>
              </w:rPr>
              <w:t>10-0</w:t>
            </w:r>
          </w:p>
        </w:tc>
      </w:tr>
      <w:tr w:rsidR="00DF698B" w14:paraId="4CDC531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16503AC" w14:textId="77777777" w:rsidR="00DF698B" w:rsidRDefault="00DF698B" w:rsidP="00DF698B">
            <w:pPr>
              <w:rPr>
                <w:rFonts w:eastAsia="Arial Unicode MS"/>
                <w:szCs w:val="20"/>
              </w:rPr>
            </w:pPr>
            <w:r>
              <w:rPr>
                <w:szCs w:val="20"/>
              </w:rPr>
              <w:t>Ware</w:t>
            </w:r>
          </w:p>
        </w:tc>
        <w:tc>
          <w:tcPr>
            <w:tcW w:w="3120" w:type="dxa"/>
            <w:tcBorders>
              <w:top w:val="nil"/>
              <w:left w:val="nil"/>
              <w:bottom w:val="nil"/>
              <w:right w:val="nil"/>
            </w:tcBorders>
            <w:noWrap/>
            <w:tcMar>
              <w:top w:w="20" w:type="dxa"/>
              <w:left w:w="20" w:type="dxa"/>
              <w:bottom w:w="0" w:type="dxa"/>
              <w:right w:w="20" w:type="dxa"/>
            </w:tcMar>
            <w:vAlign w:val="bottom"/>
          </w:tcPr>
          <w:p w14:paraId="4B4AD4C5"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10D16A01" w14:textId="77777777" w:rsidR="00DF698B" w:rsidRDefault="00DF698B" w:rsidP="00DF698B">
            <w:pPr>
              <w:jc w:val="right"/>
              <w:rPr>
                <w:rFonts w:eastAsia="Arial Unicode MS"/>
                <w:szCs w:val="20"/>
              </w:rPr>
            </w:pPr>
            <w:r>
              <w:rPr>
                <w:szCs w:val="20"/>
              </w:rPr>
              <w:t>9-2</w:t>
            </w:r>
          </w:p>
        </w:tc>
      </w:tr>
      <w:tr w:rsidR="00DF698B" w14:paraId="100C5C0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B6BC7E9" w14:textId="77777777" w:rsidR="00DF698B" w:rsidRDefault="00DF698B" w:rsidP="00DF698B">
            <w:pPr>
              <w:rPr>
                <w:rFonts w:eastAsia="Arial Unicode MS"/>
                <w:szCs w:val="20"/>
              </w:rPr>
            </w:pPr>
            <w:r>
              <w:rPr>
                <w:szCs w:val="20"/>
              </w:rPr>
              <w:lastRenderedPageBreak/>
              <w:t>Warren</w:t>
            </w:r>
          </w:p>
        </w:tc>
        <w:tc>
          <w:tcPr>
            <w:tcW w:w="3120" w:type="dxa"/>
            <w:tcBorders>
              <w:top w:val="nil"/>
              <w:left w:val="nil"/>
              <w:bottom w:val="nil"/>
              <w:right w:val="nil"/>
            </w:tcBorders>
            <w:noWrap/>
            <w:tcMar>
              <w:top w:w="20" w:type="dxa"/>
              <w:left w:w="20" w:type="dxa"/>
              <w:bottom w:w="0" w:type="dxa"/>
              <w:right w:w="20" w:type="dxa"/>
            </w:tcMar>
            <w:vAlign w:val="bottom"/>
          </w:tcPr>
          <w:p w14:paraId="30E0FE7A"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428F5713" w14:textId="77777777" w:rsidR="00DF698B" w:rsidRDefault="00DF698B" w:rsidP="00DF698B">
            <w:pPr>
              <w:jc w:val="right"/>
              <w:rPr>
                <w:rFonts w:eastAsia="Arial Unicode MS"/>
                <w:szCs w:val="20"/>
              </w:rPr>
            </w:pPr>
            <w:r>
              <w:rPr>
                <w:szCs w:val="20"/>
              </w:rPr>
              <w:t>6-0</w:t>
            </w:r>
          </w:p>
        </w:tc>
      </w:tr>
      <w:tr w:rsidR="00DF698B" w14:paraId="0667E84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5344AFE" w14:textId="77777777" w:rsidR="00DF698B" w:rsidRDefault="00DF698B" w:rsidP="00DF698B">
            <w:pPr>
              <w:rPr>
                <w:rFonts w:eastAsia="Arial Unicode MS"/>
                <w:szCs w:val="20"/>
              </w:rPr>
            </w:pPr>
            <w:r>
              <w:rPr>
                <w:szCs w:val="20"/>
              </w:rPr>
              <w:t>Washington</w:t>
            </w:r>
          </w:p>
        </w:tc>
        <w:tc>
          <w:tcPr>
            <w:tcW w:w="3120" w:type="dxa"/>
            <w:tcBorders>
              <w:top w:val="nil"/>
              <w:left w:val="nil"/>
              <w:bottom w:val="nil"/>
              <w:right w:val="nil"/>
            </w:tcBorders>
            <w:noWrap/>
            <w:tcMar>
              <w:top w:w="20" w:type="dxa"/>
              <w:left w:w="20" w:type="dxa"/>
              <w:bottom w:w="0" w:type="dxa"/>
              <w:right w:w="20" w:type="dxa"/>
            </w:tcMar>
            <w:vAlign w:val="bottom"/>
          </w:tcPr>
          <w:p w14:paraId="022DDE2D"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34B1070A" w14:textId="77777777" w:rsidR="00DF698B" w:rsidRDefault="00DF698B" w:rsidP="00DF698B">
            <w:pPr>
              <w:jc w:val="right"/>
              <w:rPr>
                <w:rFonts w:eastAsia="Arial Unicode MS"/>
                <w:szCs w:val="20"/>
              </w:rPr>
            </w:pPr>
            <w:r>
              <w:rPr>
                <w:szCs w:val="20"/>
              </w:rPr>
              <w:t>5-2</w:t>
            </w:r>
          </w:p>
        </w:tc>
      </w:tr>
      <w:tr w:rsidR="00DF698B" w14:paraId="12419A8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477809" w14:textId="77777777" w:rsidR="00DF698B" w:rsidRDefault="00DF698B" w:rsidP="00DF698B">
            <w:pPr>
              <w:rPr>
                <w:rFonts w:eastAsia="Arial Unicode MS"/>
                <w:szCs w:val="20"/>
              </w:rPr>
            </w:pPr>
            <w:r>
              <w:rPr>
                <w:szCs w:val="20"/>
              </w:rPr>
              <w:t>Wayne</w:t>
            </w:r>
          </w:p>
        </w:tc>
        <w:tc>
          <w:tcPr>
            <w:tcW w:w="3120" w:type="dxa"/>
            <w:tcBorders>
              <w:top w:val="nil"/>
              <w:left w:val="nil"/>
              <w:bottom w:val="nil"/>
              <w:right w:val="nil"/>
            </w:tcBorders>
            <w:noWrap/>
            <w:tcMar>
              <w:top w:w="20" w:type="dxa"/>
              <w:left w:w="20" w:type="dxa"/>
              <w:bottom w:w="0" w:type="dxa"/>
              <w:right w:w="20" w:type="dxa"/>
            </w:tcMar>
            <w:vAlign w:val="bottom"/>
          </w:tcPr>
          <w:p w14:paraId="5FD4D599"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031330BE" w14:textId="77777777" w:rsidR="00DF698B" w:rsidRDefault="00DF698B" w:rsidP="00DF698B">
            <w:pPr>
              <w:jc w:val="right"/>
              <w:rPr>
                <w:rFonts w:eastAsia="Arial Unicode MS"/>
                <w:szCs w:val="20"/>
              </w:rPr>
            </w:pPr>
            <w:r>
              <w:rPr>
                <w:szCs w:val="20"/>
              </w:rPr>
              <w:t>9-2</w:t>
            </w:r>
          </w:p>
        </w:tc>
      </w:tr>
      <w:tr w:rsidR="00DF698B" w14:paraId="4FFD6FC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9D2EF89" w14:textId="77777777" w:rsidR="00DF698B" w:rsidRDefault="00DF698B" w:rsidP="00DF698B">
            <w:pPr>
              <w:rPr>
                <w:rFonts w:eastAsia="Arial Unicode MS"/>
                <w:szCs w:val="20"/>
              </w:rPr>
            </w:pPr>
            <w:r>
              <w:rPr>
                <w:szCs w:val="20"/>
              </w:rPr>
              <w:t>Webster</w:t>
            </w:r>
          </w:p>
        </w:tc>
        <w:tc>
          <w:tcPr>
            <w:tcW w:w="3120" w:type="dxa"/>
            <w:tcBorders>
              <w:top w:val="nil"/>
              <w:left w:val="nil"/>
              <w:bottom w:val="nil"/>
              <w:right w:val="nil"/>
            </w:tcBorders>
            <w:noWrap/>
            <w:tcMar>
              <w:top w:w="20" w:type="dxa"/>
              <w:left w:w="20" w:type="dxa"/>
              <w:bottom w:w="0" w:type="dxa"/>
              <w:right w:w="20" w:type="dxa"/>
            </w:tcMar>
            <w:vAlign w:val="bottom"/>
          </w:tcPr>
          <w:p w14:paraId="2C3C4339"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1EEB9D47" w14:textId="77777777" w:rsidR="00DF698B" w:rsidRDefault="00DF698B" w:rsidP="00DF698B">
            <w:pPr>
              <w:jc w:val="right"/>
              <w:rPr>
                <w:rFonts w:eastAsia="Arial Unicode MS"/>
                <w:szCs w:val="20"/>
              </w:rPr>
            </w:pPr>
            <w:r>
              <w:rPr>
                <w:szCs w:val="20"/>
              </w:rPr>
              <w:t>7-0</w:t>
            </w:r>
          </w:p>
        </w:tc>
      </w:tr>
      <w:tr w:rsidR="00DF698B" w14:paraId="5F19CF6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8B60DF8" w14:textId="77777777" w:rsidR="00DF698B" w:rsidRDefault="00DF698B" w:rsidP="00DF698B">
            <w:pPr>
              <w:rPr>
                <w:rFonts w:eastAsia="Arial Unicode MS"/>
                <w:szCs w:val="20"/>
              </w:rPr>
            </w:pPr>
            <w:r>
              <w:rPr>
                <w:szCs w:val="20"/>
              </w:rPr>
              <w:t>Wheeler</w:t>
            </w:r>
          </w:p>
        </w:tc>
        <w:tc>
          <w:tcPr>
            <w:tcW w:w="3120" w:type="dxa"/>
            <w:tcBorders>
              <w:top w:val="nil"/>
              <w:left w:val="nil"/>
              <w:bottom w:val="nil"/>
              <w:right w:val="nil"/>
            </w:tcBorders>
            <w:noWrap/>
            <w:tcMar>
              <w:top w:w="20" w:type="dxa"/>
              <w:left w:w="20" w:type="dxa"/>
              <w:bottom w:w="0" w:type="dxa"/>
              <w:right w:w="20" w:type="dxa"/>
            </w:tcMar>
            <w:vAlign w:val="bottom"/>
          </w:tcPr>
          <w:p w14:paraId="0B42B36C"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18E9DEEC" w14:textId="77777777" w:rsidR="00DF698B" w:rsidRDefault="00DF698B" w:rsidP="00DF698B">
            <w:pPr>
              <w:jc w:val="right"/>
              <w:rPr>
                <w:rFonts w:eastAsia="Arial Unicode MS"/>
                <w:szCs w:val="20"/>
              </w:rPr>
            </w:pPr>
            <w:r>
              <w:rPr>
                <w:szCs w:val="20"/>
              </w:rPr>
              <w:t>5-1</w:t>
            </w:r>
          </w:p>
        </w:tc>
      </w:tr>
      <w:tr w:rsidR="00DF698B" w14:paraId="0BB957F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C36DA83" w14:textId="77777777" w:rsidR="00DF698B" w:rsidRDefault="00DF698B" w:rsidP="00DF698B">
            <w:pPr>
              <w:rPr>
                <w:rFonts w:eastAsia="Arial Unicode MS"/>
                <w:szCs w:val="20"/>
              </w:rPr>
            </w:pPr>
            <w:r>
              <w:rPr>
                <w:szCs w:val="20"/>
              </w:rPr>
              <w:t>White</w:t>
            </w:r>
          </w:p>
        </w:tc>
        <w:tc>
          <w:tcPr>
            <w:tcW w:w="3120" w:type="dxa"/>
            <w:tcBorders>
              <w:top w:val="nil"/>
              <w:left w:val="nil"/>
              <w:bottom w:val="nil"/>
              <w:right w:val="nil"/>
            </w:tcBorders>
            <w:noWrap/>
            <w:tcMar>
              <w:top w:w="20" w:type="dxa"/>
              <w:left w:w="20" w:type="dxa"/>
              <w:bottom w:w="0" w:type="dxa"/>
              <w:right w:w="20" w:type="dxa"/>
            </w:tcMar>
            <w:vAlign w:val="bottom"/>
          </w:tcPr>
          <w:p w14:paraId="5F69DEF4"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7B9B3125" w14:textId="77777777" w:rsidR="00DF698B" w:rsidRDefault="00DF698B" w:rsidP="00DF698B">
            <w:pPr>
              <w:jc w:val="right"/>
              <w:rPr>
                <w:rFonts w:eastAsia="Arial Unicode MS"/>
                <w:szCs w:val="20"/>
              </w:rPr>
            </w:pPr>
            <w:r>
              <w:rPr>
                <w:szCs w:val="20"/>
              </w:rPr>
              <w:t>2-0</w:t>
            </w:r>
          </w:p>
        </w:tc>
      </w:tr>
      <w:tr w:rsidR="00DF698B" w14:paraId="6F611E7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070A4ED" w14:textId="77777777" w:rsidR="00DF698B" w:rsidRDefault="00DF698B" w:rsidP="00DF698B">
            <w:pPr>
              <w:rPr>
                <w:rFonts w:eastAsia="Arial Unicode MS"/>
                <w:szCs w:val="20"/>
              </w:rPr>
            </w:pPr>
            <w:r>
              <w:rPr>
                <w:szCs w:val="20"/>
              </w:rPr>
              <w:t>Whitfield</w:t>
            </w:r>
          </w:p>
        </w:tc>
        <w:tc>
          <w:tcPr>
            <w:tcW w:w="3120" w:type="dxa"/>
            <w:tcBorders>
              <w:top w:val="nil"/>
              <w:left w:val="nil"/>
              <w:bottom w:val="nil"/>
              <w:right w:val="nil"/>
            </w:tcBorders>
            <w:noWrap/>
            <w:tcMar>
              <w:top w:w="20" w:type="dxa"/>
              <w:left w:w="20" w:type="dxa"/>
              <w:bottom w:w="0" w:type="dxa"/>
              <w:right w:w="20" w:type="dxa"/>
            </w:tcMar>
            <w:vAlign w:val="bottom"/>
          </w:tcPr>
          <w:p w14:paraId="5C73FE26"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68E9E0C7" w14:textId="77777777" w:rsidR="00DF698B" w:rsidRDefault="00DF698B" w:rsidP="00DF698B">
            <w:pPr>
              <w:jc w:val="right"/>
              <w:rPr>
                <w:rFonts w:eastAsia="Arial Unicode MS"/>
                <w:szCs w:val="20"/>
              </w:rPr>
            </w:pPr>
            <w:r>
              <w:rPr>
                <w:szCs w:val="20"/>
              </w:rPr>
              <w:t>1-2</w:t>
            </w:r>
          </w:p>
        </w:tc>
      </w:tr>
      <w:tr w:rsidR="00DF698B" w14:paraId="25E84B9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BDB8656" w14:textId="77777777" w:rsidR="00DF698B" w:rsidRDefault="00DF698B" w:rsidP="00DF698B">
            <w:pPr>
              <w:rPr>
                <w:rFonts w:eastAsia="Arial Unicode MS"/>
                <w:szCs w:val="20"/>
              </w:rPr>
            </w:pPr>
            <w:r>
              <w:rPr>
                <w:szCs w:val="20"/>
              </w:rPr>
              <w:t>Wilcox</w:t>
            </w:r>
          </w:p>
        </w:tc>
        <w:tc>
          <w:tcPr>
            <w:tcW w:w="3120" w:type="dxa"/>
            <w:tcBorders>
              <w:top w:val="nil"/>
              <w:left w:val="nil"/>
              <w:bottom w:val="nil"/>
              <w:right w:val="nil"/>
            </w:tcBorders>
            <w:noWrap/>
            <w:tcMar>
              <w:top w:w="20" w:type="dxa"/>
              <w:left w:w="20" w:type="dxa"/>
              <w:bottom w:w="0" w:type="dxa"/>
              <w:right w:w="20" w:type="dxa"/>
            </w:tcMar>
            <w:vAlign w:val="bottom"/>
          </w:tcPr>
          <w:p w14:paraId="2FBD84DC"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149EA9E4" w14:textId="77777777" w:rsidR="00DF698B" w:rsidRDefault="00DF698B" w:rsidP="00DF698B">
            <w:pPr>
              <w:jc w:val="right"/>
              <w:rPr>
                <w:rFonts w:eastAsia="Arial Unicode MS"/>
                <w:szCs w:val="20"/>
              </w:rPr>
            </w:pPr>
            <w:r>
              <w:rPr>
                <w:szCs w:val="20"/>
              </w:rPr>
              <w:t>5-1</w:t>
            </w:r>
          </w:p>
        </w:tc>
      </w:tr>
      <w:tr w:rsidR="00DF698B" w14:paraId="4685055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A9EAA7" w14:textId="77777777" w:rsidR="00DF698B" w:rsidRDefault="00DF698B" w:rsidP="00DF698B">
            <w:pPr>
              <w:rPr>
                <w:rFonts w:eastAsia="Arial Unicode MS"/>
                <w:szCs w:val="20"/>
              </w:rPr>
            </w:pPr>
            <w:r>
              <w:rPr>
                <w:szCs w:val="20"/>
              </w:rPr>
              <w:t>Wilkes</w:t>
            </w:r>
          </w:p>
        </w:tc>
        <w:tc>
          <w:tcPr>
            <w:tcW w:w="3120" w:type="dxa"/>
            <w:tcBorders>
              <w:top w:val="nil"/>
              <w:left w:val="nil"/>
              <w:bottom w:val="nil"/>
              <w:right w:val="nil"/>
            </w:tcBorders>
            <w:noWrap/>
            <w:tcMar>
              <w:top w:w="20" w:type="dxa"/>
              <w:left w:w="20" w:type="dxa"/>
              <w:bottom w:w="0" w:type="dxa"/>
              <w:right w:w="20" w:type="dxa"/>
            </w:tcMar>
            <w:vAlign w:val="bottom"/>
          </w:tcPr>
          <w:p w14:paraId="209BE4FB"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17AC42A2" w14:textId="77777777" w:rsidR="00DF698B" w:rsidRDefault="00DF698B" w:rsidP="00DF698B">
            <w:pPr>
              <w:jc w:val="right"/>
              <w:rPr>
                <w:rFonts w:eastAsia="Arial Unicode MS"/>
                <w:szCs w:val="20"/>
              </w:rPr>
            </w:pPr>
            <w:r>
              <w:rPr>
                <w:szCs w:val="20"/>
              </w:rPr>
              <w:t>6-0</w:t>
            </w:r>
          </w:p>
        </w:tc>
      </w:tr>
      <w:tr w:rsidR="00DF698B" w14:paraId="264C8C0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82A8ED4" w14:textId="77777777" w:rsidR="00DF698B" w:rsidRDefault="00DF698B" w:rsidP="00DF698B">
            <w:pPr>
              <w:rPr>
                <w:rFonts w:eastAsia="Arial Unicode MS"/>
                <w:szCs w:val="20"/>
              </w:rPr>
            </w:pPr>
            <w:r>
              <w:rPr>
                <w:szCs w:val="20"/>
              </w:rPr>
              <w:t>Wilkinson</w:t>
            </w:r>
          </w:p>
        </w:tc>
        <w:tc>
          <w:tcPr>
            <w:tcW w:w="3120" w:type="dxa"/>
            <w:tcBorders>
              <w:top w:val="nil"/>
              <w:left w:val="nil"/>
              <w:bottom w:val="nil"/>
              <w:right w:val="nil"/>
            </w:tcBorders>
            <w:noWrap/>
            <w:tcMar>
              <w:top w:w="20" w:type="dxa"/>
              <w:left w:w="20" w:type="dxa"/>
              <w:bottom w:w="0" w:type="dxa"/>
              <w:right w:w="20" w:type="dxa"/>
            </w:tcMar>
            <w:vAlign w:val="bottom"/>
          </w:tcPr>
          <w:p w14:paraId="13B64C03"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538EBF45" w14:textId="77777777" w:rsidR="00DF698B" w:rsidRDefault="00DF698B" w:rsidP="00DF698B">
            <w:pPr>
              <w:jc w:val="right"/>
              <w:rPr>
                <w:rFonts w:eastAsia="Arial Unicode MS"/>
                <w:szCs w:val="20"/>
              </w:rPr>
            </w:pPr>
            <w:r>
              <w:rPr>
                <w:szCs w:val="20"/>
              </w:rPr>
              <w:t>5-2</w:t>
            </w:r>
          </w:p>
        </w:tc>
      </w:tr>
      <w:tr w:rsidR="00DF698B" w14:paraId="2D63115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1A52A88" w14:textId="77777777" w:rsidR="00DF698B" w:rsidRDefault="00DF698B" w:rsidP="00DF698B">
            <w:pPr>
              <w:rPr>
                <w:rFonts w:eastAsia="Arial Unicode MS"/>
                <w:szCs w:val="20"/>
              </w:rPr>
            </w:pPr>
            <w:r>
              <w:rPr>
                <w:szCs w:val="20"/>
              </w:rPr>
              <w:t>Worth</w:t>
            </w:r>
          </w:p>
        </w:tc>
        <w:tc>
          <w:tcPr>
            <w:tcW w:w="3120" w:type="dxa"/>
            <w:tcBorders>
              <w:top w:val="nil"/>
              <w:left w:val="nil"/>
              <w:bottom w:val="nil"/>
              <w:right w:val="nil"/>
            </w:tcBorders>
            <w:noWrap/>
            <w:tcMar>
              <w:top w:w="20" w:type="dxa"/>
              <w:left w:w="20" w:type="dxa"/>
              <w:bottom w:w="0" w:type="dxa"/>
              <w:right w:w="20" w:type="dxa"/>
            </w:tcMar>
            <w:vAlign w:val="bottom"/>
          </w:tcPr>
          <w:p w14:paraId="185D8783"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572479D7" w14:textId="77777777" w:rsidR="00DF698B" w:rsidRDefault="00DF698B" w:rsidP="00DF698B">
            <w:pPr>
              <w:jc w:val="right"/>
              <w:rPr>
                <w:rFonts w:eastAsia="Arial Unicode MS"/>
                <w:szCs w:val="20"/>
              </w:rPr>
            </w:pPr>
            <w:r>
              <w:rPr>
                <w:szCs w:val="20"/>
              </w:rPr>
              <w:t>8-2</w:t>
            </w:r>
          </w:p>
        </w:tc>
      </w:tr>
    </w:tbl>
    <w:p w14:paraId="4C9DD19C" w14:textId="77777777" w:rsidR="00DF698B" w:rsidRDefault="00DF698B" w:rsidP="00DF698B">
      <w:pPr>
        <w:pStyle w:val="Subtitle"/>
        <w:rPr>
          <w:sz w:val="24"/>
        </w:rPr>
      </w:pPr>
      <w:r>
        <w:rPr>
          <w:sz w:val="24"/>
        </w:rPr>
        <w:t xml:space="preserve"> </w:t>
      </w:r>
    </w:p>
    <w:p w14:paraId="5D7F29AF" w14:textId="77777777" w:rsidR="00DF698B" w:rsidRDefault="00DF698B" w:rsidP="00DF698B"/>
    <w:p w14:paraId="726EFA82" w14:textId="77777777" w:rsidR="00DF698B" w:rsidRDefault="00DF698B" w:rsidP="00DF698B"/>
    <w:p w14:paraId="268D488F" w14:textId="77777777" w:rsidR="00DF698B" w:rsidRDefault="00DF698B" w:rsidP="00DF698B"/>
    <w:p w14:paraId="15256F31" w14:textId="77777777" w:rsidR="00DF698B" w:rsidRDefault="00DF698B" w:rsidP="00DF698B"/>
    <w:p w14:paraId="58276B17" w14:textId="77777777" w:rsidR="00DF698B" w:rsidRDefault="00DF698B" w:rsidP="00DF698B"/>
    <w:p w14:paraId="7B442559" w14:textId="77777777" w:rsidR="00DF698B" w:rsidRDefault="00DF698B" w:rsidP="00DF698B"/>
    <w:p w14:paraId="0059B8ED" w14:textId="77777777" w:rsidR="00DF698B" w:rsidRDefault="00DF698B" w:rsidP="00DF698B"/>
    <w:p w14:paraId="0D181DAA" w14:textId="77777777" w:rsidR="00DF698B" w:rsidRDefault="00DF698B" w:rsidP="00DF698B"/>
    <w:p w14:paraId="7136B3C2" w14:textId="77777777" w:rsidR="00DF698B" w:rsidRDefault="00DF698B" w:rsidP="00DF698B"/>
    <w:p w14:paraId="5A9B201D" w14:textId="77777777" w:rsidR="00DF698B" w:rsidRDefault="00DF698B" w:rsidP="00DF698B"/>
    <w:p w14:paraId="0C2BD2D4" w14:textId="77777777" w:rsidR="00DF698B" w:rsidRDefault="00DF698B" w:rsidP="00DF698B"/>
    <w:p w14:paraId="159D2B6C" w14:textId="77777777" w:rsidR="00EC030F" w:rsidRDefault="00EC030F" w:rsidP="00DF698B"/>
    <w:p w14:paraId="49979E56" w14:textId="77777777" w:rsidR="00EC030F" w:rsidRDefault="00EC030F" w:rsidP="00DF698B"/>
    <w:p w14:paraId="58A21A63" w14:textId="77777777" w:rsidR="00EC030F" w:rsidRDefault="00EC030F" w:rsidP="00DF698B"/>
    <w:p w14:paraId="5DDB3D4D" w14:textId="77777777" w:rsidR="00EC030F" w:rsidRDefault="00EC030F" w:rsidP="00DF698B"/>
    <w:p w14:paraId="3ECB9E0C" w14:textId="77777777" w:rsidR="00EC030F" w:rsidRDefault="00EC030F" w:rsidP="00DF698B"/>
    <w:p w14:paraId="247AFB7E" w14:textId="77777777" w:rsidR="00EC030F" w:rsidRDefault="00EC030F" w:rsidP="00DF698B"/>
    <w:p w14:paraId="564C54BF" w14:textId="77777777" w:rsidR="00034DE8" w:rsidRDefault="00034DE8" w:rsidP="00DF698B">
      <w:pPr>
        <w:ind w:left="-900"/>
        <w:rPr>
          <w:noProof/>
        </w:rPr>
      </w:pPr>
    </w:p>
    <w:p w14:paraId="495C0BC3" w14:textId="77777777" w:rsidR="00034DE8" w:rsidRDefault="00034DE8" w:rsidP="00DF698B">
      <w:pPr>
        <w:ind w:left="-900"/>
        <w:rPr>
          <w:noProof/>
        </w:rPr>
      </w:pPr>
    </w:p>
    <w:p w14:paraId="484D38B1" w14:textId="571534B6" w:rsidR="00DF698B" w:rsidRDefault="00783F5B" w:rsidP="00783F5B">
      <w:pPr>
        <w:pStyle w:val="Heading2"/>
        <w:rPr>
          <w:noProof/>
        </w:rPr>
        <w:sectPr w:rsidR="00DF698B" w:rsidSect="00DF698B">
          <w:pgSz w:w="12240" w:h="15840" w:code="1"/>
          <w:pgMar w:top="1440" w:right="1440" w:bottom="1440" w:left="1440" w:header="720" w:footer="720" w:gutter="0"/>
          <w:cols w:space="720"/>
          <w:docGrid w:linePitch="360"/>
        </w:sectPr>
      </w:pPr>
      <w:bookmarkStart w:id="38" w:name="_Toc517772872"/>
      <w:r>
        <w:rPr>
          <w:noProof/>
        </w:rPr>
        <w:lastRenderedPageBreak/>
        <w:drawing>
          <wp:anchor distT="0" distB="0" distL="114300" distR="114300" simplePos="0" relativeHeight="251965440" behindDoc="0" locked="0" layoutInCell="1" allowOverlap="1" wp14:anchorId="1A987F6D" wp14:editId="6CE479BE">
            <wp:simplePos x="0" y="0"/>
            <wp:positionH relativeFrom="margin">
              <wp:align>right</wp:align>
            </wp:positionH>
            <wp:positionV relativeFrom="paragraph">
              <wp:posOffset>238617</wp:posOffset>
            </wp:positionV>
            <wp:extent cx="5950424" cy="7988661"/>
            <wp:effectExtent l="0" t="0" r="0" b="0"/>
            <wp:wrapTopAndBottom/>
            <wp:docPr id="288" name="Picture 28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ph.georgia.gov/sites/dph.georgia.gov/files/related_files/document/statemap.gif"/>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5088" t="2818" r="4890" b="2920"/>
                    <a:stretch/>
                  </pic:blipFill>
                  <pic:spPr bwMode="auto">
                    <a:xfrm>
                      <a:off x="0" y="0"/>
                      <a:ext cx="5950424" cy="79886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4241">
        <w:rPr>
          <w:noProof/>
        </w:rPr>
        <w:t>Georgia Public Health District Ma</w:t>
      </w:r>
      <w:r w:rsidR="009F2940">
        <w:rPr>
          <w:noProof/>
        </w:rPr>
        <w:t>p</w:t>
      </w:r>
      <w:bookmarkEnd w:id="38"/>
    </w:p>
    <w:tbl>
      <w:tblPr>
        <w:tblW w:w="113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3060"/>
        <w:gridCol w:w="4703"/>
      </w:tblGrid>
      <w:tr w:rsidR="00A737B9" w14:paraId="0DDA0A50" w14:textId="77777777" w:rsidTr="00A737B9">
        <w:trPr>
          <w:cantSplit/>
          <w:trHeight w:val="364"/>
          <w:tblHeader/>
        </w:trPr>
        <w:tc>
          <w:tcPr>
            <w:tcW w:w="1134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7EC432F" w14:textId="77777777" w:rsidR="00A737B9" w:rsidRDefault="00A737B9">
            <w:pPr>
              <w:spacing w:after="0" w:line="240" w:lineRule="auto"/>
              <w:jc w:val="center"/>
              <w:rPr>
                <w:rFonts w:ascii="Calibri" w:eastAsia="Times New Roman" w:hAnsi="Calibri" w:cs="Tahoma"/>
                <w:sz w:val="24"/>
                <w:szCs w:val="24"/>
              </w:rPr>
            </w:pPr>
            <w:r>
              <w:rPr>
                <w:rFonts w:ascii="Calibri" w:eastAsia="Times New Roman" w:hAnsi="Calibri" w:cs="Tahoma"/>
                <w:sz w:val="24"/>
                <w:szCs w:val="24"/>
              </w:rPr>
              <w:lastRenderedPageBreak/>
              <w:t>Updated as of February 2019</w:t>
            </w:r>
          </w:p>
        </w:tc>
      </w:tr>
      <w:tr w:rsidR="00A737B9" w14:paraId="7BED7BFF" w14:textId="77777777" w:rsidTr="00A737B9">
        <w:trPr>
          <w:cantSplit/>
          <w:trHeight w:val="364"/>
          <w:tblHeader/>
        </w:trPr>
        <w:tc>
          <w:tcPr>
            <w:tcW w:w="3577" w:type="dxa"/>
            <w:tcBorders>
              <w:top w:val="single" w:sz="4" w:space="0" w:color="auto"/>
              <w:left w:val="single" w:sz="4" w:space="0" w:color="auto"/>
              <w:bottom w:val="single" w:sz="4" w:space="0" w:color="auto"/>
              <w:right w:val="single" w:sz="4" w:space="0" w:color="auto"/>
            </w:tcBorders>
            <w:shd w:val="clear" w:color="auto" w:fill="D9D9D9"/>
            <w:hideMark/>
          </w:tcPr>
          <w:p w14:paraId="00CA674C" w14:textId="77777777" w:rsidR="00A737B9" w:rsidRDefault="00A737B9">
            <w:pPr>
              <w:pStyle w:val="Heading2"/>
              <w:spacing w:line="256" w:lineRule="auto"/>
              <w:rPr>
                <w:rFonts w:eastAsia="Times New Roman"/>
              </w:rPr>
            </w:pPr>
            <w:r>
              <w:rPr>
                <w:rFonts w:eastAsia="Times New Roman"/>
              </w:rPr>
              <w:t>District TB Coordinators</w:t>
            </w:r>
          </w:p>
        </w:tc>
        <w:tc>
          <w:tcPr>
            <w:tcW w:w="3060" w:type="dxa"/>
            <w:tcBorders>
              <w:top w:val="single" w:sz="4" w:space="0" w:color="auto"/>
              <w:left w:val="single" w:sz="4" w:space="0" w:color="auto"/>
              <w:bottom w:val="single" w:sz="4" w:space="0" w:color="auto"/>
              <w:right w:val="single" w:sz="4" w:space="0" w:color="auto"/>
            </w:tcBorders>
            <w:shd w:val="clear" w:color="auto" w:fill="D9D9D9"/>
            <w:hideMark/>
          </w:tcPr>
          <w:p w14:paraId="6FE985FB" w14:textId="77777777" w:rsidR="00A737B9" w:rsidRDefault="00A737B9">
            <w:pPr>
              <w:spacing w:after="0" w:line="240" w:lineRule="auto"/>
              <w:jc w:val="center"/>
              <w:rPr>
                <w:rFonts w:ascii="Calibri" w:eastAsia="Times New Roman" w:hAnsi="Calibri" w:cs="Tahoma"/>
                <w:sz w:val="24"/>
                <w:szCs w:val="24"/>
              </w:rPr>
            </w:pPr>
            <w:r>
              <w:rPr>
                <w:rFonts w:ascii="Calibri" w:eastAsia="Times New Roman" w:hAnsi="Calibri" w:cs="Tahoma"/>
                <w:sz w:val="24"/>
                <w:szCs w:val="24"/>
              </w:rPr>
              <w:t>COUNTIES</w:t>
            </w:r>
          </w:p>
        </w:tc>
        <w:tc>
          <w:tcPr>
            <w:tcW w:w="4703" w:type="dxa"/>
            <w:tcBorders>
              <w:top w:val="single" w:sz="4" w:space="0" w:color="auto"/>
              <w:left w:val="single" w:sz="4" w:space="0" w:color="auto"/>
              <w:bottom w:val="single" w:sz="4" w:space="0" w:color="auto"/>
              <w:right w:val="single" w:sz="4" w:space="0" w:color="auto"/>
            </w:tcBorders>
            <w:shd w:val="clear" w:color="auto" w:fill="D9D9D9"/>
            <w:hideMark/>
          </w:tcPr>
          <w:p w14:paraId="6CC5D0F0" w14:textId="77777777" w:rsidR="00A737B9" w:rsidRDefault="00A737B9">
            <w:pPr>
              <w:spacing w:after="0" w:line="240" w:lineRule="auto"/>
              <w:jc w:val="center"/>
              <w:rPr>
                <w:rFonts w:ascii="Calibri" w:eastAsia="Times New Roman" w:hAnsi="Calibri" w:cs="Tahoma"/>
                <w:sz w:val="24"/>
                <w:szCs w:val="24"/>
              </w:rPr>
            </w:pPr>
            <w:r>
              <w:rPr>
                <w:rFonts w:ascii="Calibri" w:eastAsia="Times New Roman" w:hAnsi="Calibri" w:cs="Tahoma"/>
                <w:sz w:val="24"/>
                <w:szCs w:val="24"/>
              </w:rPr>
              <w:t>TB COORDINATOR</w:t>
            </w:r>
          </w:p>
        </w:tc>
      </w:tr>
      <w:tr w:rsidR="00A737B9" w14:paraId="3CE6C8F5" w14:textId="77777777" w:rsidTr="00A737B9">
        <w:trPr>
          <w:cantSplit/>
          <w:trHeight w:val="1970"/>
        </w:trPr>
        <w:tc>
          <w:tcPr>
            <w:tcW w:w="3577" w:type="dxa"/>
            <w:tcBorders>
              <w:top w:val="single" w:sz="4" w:space="0" w:color="auto"/>
              <w:left w:val="single" w:sz="4" w:space="0" w:color="auto"/>
              <w:bottom w:val="single" w:sz="4" w:space="0" w:color="auto"/>
              <w:right w:val="single" w:sz="4" w:space="0" w:color="auto"/>
            </w:tcBorders>
            <w:hideMark/>
          </w:tcPr>
          <w:p w14:paraId="60BAECBB" w14:textId="77777777" w:rsidR="00A737B9" w:rsidRDefault="00A737B9">
            <w:pPr>
              <w:spacing w:line="240" w:lineRule="auto"/>
              <w:rPr>
                <w:rFonts w:eastAsia="Times New Roman"/>
              </w:rPr>
            </w:pPr>
            <w:r>
              <w:rPr>
                <w:rFonts w:eastAsia="Times New Roman"/>
              </w:rPr>
              <w:t>DISTRICT 1 UNIT 1: ROME</w:t>
            </w:r>
          </w:p>
          <w:p w14:paraId="7E18AEF3" w14:textId="77777777" w:rsidR="00A737B9" w:rsidRDefault="00A737B9">
            <w:pPr>
              <w:spacing w:line="240" w:lineRule="auto"/>
              <w:rPr>
                <w:rFonts w:eastAsia="Times New Roman"/>
              </w:rPr>
            </w:pPr>
            <w:r>
              <w:rPr>
                <w:rFonts w:eastAsia="Times New Roman"/>
              </w:rPr>
              <w:t>Northwest Georgia Health District</w:t>
            </w:r>
          </w:p>
          <w:p w14:paraId="13FCAB7F" w14:textId="77777777" w:rsidR="00A737B9" w:rsidRDefault="00A737B9">
            <w:pPr>
              <w:spacing w:line="240" w:lineRule="auto"/>
              <w:rPr>
                <w:rFonts w:eastAsia="Times New Roman"/>
              </w:rPr>
            </w:pPr>
            <w:r>
              <w:rPr>
                <w:rFonts w:eastAsia="Times New Roman"/>
              </w:rPr>
              <w:t>1309 Redmond Road, NW</w:t>
            </w:r>
          </w:p>
          <w:p w14:paraId="5F4BED7E" w14:textId="77777777" w:rsidR="00A737B9" w:rsidRDefault="00A737B9">
            <w:pPr>
              <w:spacing w:line="240" w:lineRule="auto"/>
              <w:rPr>
                <w:rFonts w:eastAsia="Times New Roman"/>
              </w:rPr>
            </w:pPr>
            <w:r>
              <w:rPr>
                <w:rFonts w:eastAsia="Times New Roman"/>
              </w:rPr>
              <w:t>Rome, Georgia 30165</w:t>
            </w:r>
          </w:p>
          <w:p w14:paraId="7EE2EA1D" w14:textId="77777777" w:rsidR="00A737B9" w:rsidRDefault="00A737B9">
            <w:pPr>
              <w:spacing w:line="240" w:lineRule="auto"/>
              <w:rPr>
                <w:rFonts w:eastAsia="Times New Roman"/>
              </w:rPr>
            </w:pPr>
            <w:r>
              <w:rPr>
                <w:rFonts w:eastAsia="Times New Roman"/>
              </w:rPr>
              <w:t>Monique Wheeler: 706-295-6229</w:t>
            </w:r>
          </w:p>
          <w:p w14:paraId="623C5797" w14:textId="77777777" w:rsidR="00A737B9" w:rsidRDefault="00A737B9">
            <w:pPr>
              <w:spacing w:line="240" w:lineRule="auto"/>
              <w:rPr>
                <w:rFonts w:eastAsia="Times New Roman"/>
              </w:rPr>
            </w:pPr>
            <w:r>
              <w:rPr>
                <w:rFonts w:eastAsia="Times New Roman"/>
              </w:rPr>
              <w:t>Fax: (706) 295-6150</w:t>
            </w:r>
          </w:p>
        </w:tc>
        <w:tc>
          <w:tcPr>
            <w:tcW w:w="3060" w:type="dxa"/>
            <w:tcBorders>
              <w:top w:val="single" w:sz="4" w:space="0" w:color="auto"/>
              <w:left w:val="single" w:sz="4" w:space="0" w:color="auto"/>
              <w:bottom w:val="single" w:sz="4" w:space="0" w:color="auto"/>
              <w:right w:val="single" w:sz="4" w:space="0" w:color="auto"/>
            </w:tcBorders>
            <w:hideMark/>
          </w:tcPr>
          <w:p w14:paraId="3FF91BD7" w14:textId="77777777" w:rsidR="00A737B9" w:rsidRDefault="00A737B9">
            <w:pPr>
              <w:spacing w:line="240" w:lineRule="auto"/>
              <w:rPr>
                <w:rFonts w:eastAsia="Times New Roman"/>
              </w:rPr>
            </w:pPr>
            <w:r>
              <w:rPr>
                <w:rFonts w:eastAsia="Times New Roman"/>
              </w:rPr>
              <w:t>Bartow                Gordon</w:t>
            </w:r>
          </w:p>
          <w:p w14:paraId="52ADD4BB" w14:textId="77777777" w:rsidR="00A737B9" w:rsidRDefault="00A737B9">
            <w:pPr>
              <w:spacing w:line="240" w:lineRule="auto"/>
              <w:rPr>
                <w:rFonts w:eastAsia="Times New Roman"/>
              </w:rPr>
            </w:pPr>
            <w:r>
              <w:rPr>
                <w:rFonts w:eastAsia="Times New Roman"/>
              </w:rPr>
              <w:t>Catoosa               Haralson</w:t>
            </w:r>
          </w:p>
          <w:p w14:paraId="71C6EAAA" w14:textId="77777777" w:rsidR="00A737B9" w:rsidRDefault="00A737B9">
            <w:pPr>
              <w:spacing w:line="240" w:lineRule="auto"/>
              <w:rPr>
                <w:rFonts w:eastAsia="Times New Roman"/>
              </w:rPr>
            </w:pPr>
            <w:r>
              <w:rPr>
                <w:rFonts w:eastAsia="Times New Roman"/>
              </w:rPr>
              <w:t>Chattooga           Paulding</w:t>
            </w:r>
          </w:p>
          <w:p w14:paraId="772568B3" w14:textId="77777777" w:rsidR="00A737B9" w:rsidRDefault="00A737B9">
            <w:pPr>
              <w:spacing w:line="240" w:lineRule="auto"/>
              <w:rPr>
                <w:rFonts w:eastAsia="Times New Roman"/>
              </w:rPr>
            </w:pPr>
            <w:r>
              <w:rPr>
                <w:rFonts w:eastAsia="Times New Roman"/>
              </w:rPr>
              <w:t>Dade                    Polk</w:t>
            </w:r>
          </w:p>
          <w:p w14:paraId="712E9F6C" w14:textId="77777777" w:rsidR="00A737B9" w:rsidRDefault="00A737B9">
            <w:pPr>
              <w:spacing w:line="240" w:lineRule="auto"/>
              <w:rPr>
                <w:rFonts w:eastAsia="Times New Roman"/>
              </w:rPr>
            </w:pPr>
            <w:r>
              <w:rPr>
                <w:rFonts w:eastAsia="Times New Roman"/>
              </w:rPr>
              <w:t>Floyd                    Walker</w:t>
            </w:r>
          </w:p>
        </w:tc>
        <w:tc>
          <w:tcPr>
            <w:tcW w:w="4703" w:type="dxa"/>
            <w:tcBorders>
              <w:top w:val="single" w:sz="4" w:space="0" w:color="auto"/>
              <w:left w:val="single" w:sz="4" w:space="0" w:color="auto"/>
              <w:bottom w:val="single" w:sz="4" w:space="0" w:color="auto"/>
              <w:right w:val="single" w:sz="4" w:space="0" w:color="auto"/>
            </w:tcBorders>
          </w:tcPr>
          <w:p w14:paraId="24A6F0F1" w14:textId="77777777" w:rsidR="00A737B9" w:rsidRDefault="00A737B9">
            <w:pPr>
              <w:spacing w:line="240" w:lineRule="auto"/>
              <w:rPr>
                <w:rFonts w:eastAsia="Times New Roman"/>
              </w:rPr>
            </w:pPr>
            <w:r>
              <w:rPr>
                <w:rFonts w:eastAsia="Times New Roman"/>
              </w:rPr>
              <w:t>Stacy Henderson</w:t>
            </w:r>
          </w:p>
          <w:p w14:paraId="33760706" w14:textId="77777777" w:rsidR="00A737B9" w:rsidRDefault="00A737B9">
            <w:pPr>
              <w:spacing w:line="240" w:lineRule="auto"/>
              <w:rPr>
                <w:rFonts w:eastAsia="Times New Roman"/>
              </w:rPr>
            </w:pPr>
            <w:r>
              <w:rPr>
                <w:rFonts w:eastAsia="Times New Roman"/>
              </w:rPr>
              <w:t>Office Phone: 706-295-6827</w:t>
            </w:r>
          </w:p>
          <w:p w14:paraId="51F830DE" w14:textId="77777777" w:rsidR="00A737B9" w:rsidRDefault="00A737B9">
            <w:pPr>
              <w:spacing w:line="240" w:lineRule="auto"/>
              <w:rPr>
                <w:rFonts w:eastAsia="Times New Roman"/>
              </w:rPr>
            </w:pPr>
            <w:r>
              <w:rPr>
                <w:rFonts w:eastAsia="Times New Roman"/>
              </w:rPr>
              <w:t>Cell Phone: 770-547-2152</w:t>
            </w:r>
          </w:p>
          <w:p w14:paraId="39779DA0" w14:textId="77777777" w:rsidR="00A737B9" w:rsidRDefault="00A737B9">
            <w:pPr>
              <w:spacing w:line="240" w:lineRule="auto"/>
              <w:rPr>
                <w:rFonts w:eastAsia="Times New Roman"/>
              </w:rPr>
            </w:pPr>
          </w:p>
        </w:tc>
      </w:tr>
      <w:tr w:rsidR="00A737B9" w14:paraId="54366ADA" w14:textId="77777777" w:rsidTr="00A737B9">
        <w:trPr>
          <w:cantSplit/>
          <w:trHeight w:val="2515"/>
        </w:trPr>
        <w:tc>
          <w:tcPr>
            <w:tcW w:w="3577" w:type="dxa"/>
            <w:tcBorders>
              <w:top w:val="single" w:sz="4" w:space="0" w:color="auto"/>
              <w:left w:val="single" w:sz="4" w:space="0" w:color="auto"/>
              <w:bottom w:val="single" w:sz="4" w:space="0" w:color="auto"/>
              <w:right w:val="single" w:sz="4" w:space="0" w:color="auto"/>
            </w:tcBorders>
            <w:hideMark/>
          </w:tcPr>
          <w:p w14:paraId="7CB843EE" w14:textId="77777777" w:rsidR="00A737B9" w:rsidRDefault="00A737B9">
            <w:pPr>
              <w:spacing w:line="240" w:lineRule="auto"/>
              <w:rPr>
                <w:rFonts w:eastAsia="Times New Roman"/>
              </w:rPr>
            </w:pPr>
            <w:r>
              <w:rPr>
                <w:rFonts w:eastAsia="Times New Roman"/>
              </w:rPr>
              <w:t>DISTRICT 1 UNIT 2: DALTON</w:t>
            </w:r>
          </w:p>
          <w:p w14:paraId="4412F500" w14:textId="77777777" w:rsidR="00A737B9" w:rsidRDefault="00A737B9">
            <w:pPr>
              <w:spacing w:line="240" w:lineRule="auto"/>
              <w:rPr>
                <w:rFonts w:eastAsia="Times New Roman"/>
              </w:rPr>
            </w:pPr>
            <w:r>
              <w:rPr>
                <w:rFonts w:eastAsia="Times New Roman"/>
              </w:rPr>
              <w:t>Irma Sandoval, Admin Assistant</w:t>
            </w:r>
          </w:p>
          <w:p w14:paraId="264DDE70" w14:textId="77777777" w:rsidR="00A737B9" w:rsidRDefault="00A737B9">
            <w:pPr>
              <w:spacing w:line="240" w:lineRule="auto"/>
              <w:rPr>
                <w:rFonts w:eastAsia="Times New Roman"/>
              </w:rPr>
            </w:pPr>
            <w:r>
              <w:rPr>
                <w:rFonts w:eastAsia="Times New Roman"/>
              </w:rPr>
              <w:t>1710 Whitehouse Court</w:t>
            </w:r>
          </w:p>
          <w:p w14:paraId="145B3593" w14:textId="77777777" w:rsidR="00A737B9" w:rsidRDefault="00A737B9">
            <w:pPr>
              <w:spacing w:line="240" w:lineRule="auto"/>
              <w:rPr>
                <w:rFonts w:eastAsia="Times New Roman"/>
              </w:rPr>
            </w:pPr>
            <w:r>
              <w:rPr>
                <w:rFonts w:eastAsia="Times New Roman"/>
              </w:rPr>
              <w:t>Dalton, GA  30720</w:t>
            </w:r>
          </w:p>
          <w:p w14:paraId="0A22F570" w14:textId="77777777" w:rsidR="00A737B9" w:rsidRDefault="00A737B9">
            <w:pPr>
              <w:spacing w:line="240" w:lineRule="auto"/>
              <w:rPr>
                <w:rFonts w:eastAsia="Times New Roman"/>
              </w:rPr>
            </w:pPr>
            <w:r>
              <w:rPr>
                <w:rFonts w:eastAsia="Times New Roman"/>
              </w:rPr>
              <w:t>Main Phone: 706-529-5757</w:t>
            </w:r>
          </w:p>
          <w:p w14:paraId="7A2E8387" w14:textId="77777777" w:rsidR="00A737B9" w:rsidRDefault="00A737B9">
            <w:pPr>
              <w:spacing w:line="240" w:lineRule="auto"/>
              <w:rPr>
                <w:rFonts w:eastAsia="Times New Roman"/>
              </w:rPr>
            </w:pPr>
            <w:r>
              <w:rPr>
                <w:rFonts w:eastAsia="Times New Roman"/>
              </w:rPr>
              <w:t>Direct Phone: 706-529-5741, ext. 1006</w:t>
            </w:r>
          </w:p>
          <w:p w14:paraId="6578DAEF" w14:textId="77777777" w:rsidR="00A737B9" w:rsidRDefault="00A737B9">
            <w:pPr>
              <w:spacing w:line="240" w:lineRule="auto"/>
              <w:rPr>
                <w:rFonts w:eastAsia="Times New Roman"/>
              </w:rPr>
            </w:pPr>
            <w:r>
              <w:rPr>
                <w:rFonts w:eastAsia="Times New Roman"/>
              </w:rPr>
              <w:t>ID Office Fax: 706-529-5752</w:t>
            </w:r>
          </w:p>
        </w:tc>
        <w:tc>
          <w:tcPr>
            <w:tcW w:w="3060" w:type="dxa"/>
            <w:tcBorders>
              <w:top w:val="single" w:sz="4" w:space="0" w:color="auto"/>
              <w:left w:val="single" w:sz="4" w:space="0" w:color="auto"/>
              <w:bottom w:val="single" w:sz="4" w:space="0" w:color="auto"/>
              <w:right w:val="single" w:sz="4" w:space="0" w:color="auto"/>
            </w:tcBorders>
            <w:hideMark/>
          </w:tcPr>
          <w:p w14:paraId="6873FDA1" w14:textId="77777777" w:rsidR="00A737B9" w:rsidRDefault="00A737B9">
            <w:pPr>
              <w:spacing w:line="240" w:lineRule="auto"/>
              <w:rPr>
                <w:rFonts w:eastAsia="Times New Roman"/>
              </w:rPr>
            </w:pPr>
            <w:r>
              <w:rPr>
                <w:rFonts w:eastAsia="Times New Roman"/>
              </w:rPr>
              <w:t>Cherokee             Murray</w:t>
            </w:r>
          </w:p>
          <w:p w14:paraId="44D5FE87" w14:textId="77777777" w:rsidR="00A737B9" w:rsidRDefault="00A737B9">
            <w:pPr>
              <w:spacing w:line="240" w:lineRule="auto"/>
              <w:rPr>
                <w:rFonts w:eastAsia="Times New Roman"/>
              </w:rPr>
            </w:pPr>
            <w:r>
              <w:rPr>
                <w:rFonts w:eastAsia="Times New Roman"/>
              </w:rPr>
              <w:t>Fannin                  Pickens</w:t>
            </w:r>
          </w:p>
          <w:p w14:paraId="6092503E" w14:textId="77777777" w:rsidR="00A737B9" w:rsidRDefault="00A737B9">
            <w:pPr>
              <w:spacing w:line="240" w:lineRule="auto"/>
              <w:rPr>
                <w:rFonts w:eastAsia="Times New Roman"/>
              </w:rPr>
            </w:pPr>
            <w:r>
              <w:rPr>
                <w:rFonts w:eastAsia="Times New Roman"/>
              </w:rPr>
              <w:t>Gilmer                  Whitfield</w:t>
            </w:r>
          </w:p>
          <w:p w14:paraId="681D3423" w14:textId="77777777" w:rsidR="00A737B9" w:rsidRDefault="00A737B9">
            <w:pPr>
              <w:spacing w:line="240" w:lineRule="auto"/>
              <w:rPr>
                <w:rFonts w:eastAsia="Times New Roman"/>
              </w:rPr>
            </w:pPr>
            <w:r>
              <w:rPr>
                <w:rFonts w:eastAsia="Times New Roman"/>
              </w:rPr>
              <w:t>Sherry Gregory, RN, ID Program Manager</w:t>
            </w:r>
          </w:p>
          <w:p w14:paraId="436605D8" w14:textId="77777777" w:rsidR="00A737B9" w:rsidRDefault="00A737B9">
            <w:pPr>
              <w:spacing w:line="240" w:lineRule="auto"/>
              <w:rPr>
                <w:rFonts w:eastAsia="Times New Roman"/>
              </w:rPr>
            </w:pPr>
            <w:r>
              <w:rPr>
                <w:rFonts w:eastAsia="Times New Roman"/>
              </w:rPr>
              <w:t xml:space="preserve">Phone: 706-529-5741, </w:t>
            </w:r>
            <w:proofErr w:type="spellStart"/>
            <w:r>
              <w:rPr>
                <w:rFonts w:eastAsia="Times New Roman"/>
              </w:rPr>
              <w:t>ext</w:t>
            </w:r>
            <w:proofErr w:type="spellEnd"/>
            <w:r>
              <w:rPr>
                <w:rFonts w:eastAsia="Times New Roman"/>
              </w:rPr>
              <w:t xml:space="preserve"> 2191</w:t>
            </w:r>
          </w:p>
          <w:p w14:paraId="3BFB1539" w14:textId="77777777" w:rsidR="00A737B9" w:rsidRDefault="00A737B9">
            <w:pPr>
              <w:spacing w:line="240" w:lineRule="auto"/>
              <w:rPr>
                <w:rFonts w:eastAsia="Times New Roman"/>
              </w:rPr>
            </w:pPr>
            <w:r>
              <w:rPr>
                <w:rFonts w:eastAsia="Times New Roman"/>
              </w:rPr>
              <w:t>Fax: 706-529-5752</w:t>
            </w:r>
          </w:p>
          <w:p w14:paraId="2A69F8CF" w14:textId="77777777" w:rsidR="00A737B9" w:rsidRDefault="00A737B9">
            <w:pPr>
              <w:spacing w:line="240" w:lineRule="auto"/>
              <w:rPr>
                <w:rFonts w:eastAsia="Times New Roman"/>
              </w:rPr>
            </w:pPr>
            <w:hyperlink r:id="rId37" w:history="1">
              <w:r>
                <w:rPr>
                  <w:rStyle w:val="Hyperlink"/>
                  <w:rFonts w:eastAsia="Times New Roman"/>
                  <w:color w:val="0000FF"/>
                </w:rPr>
                <w:t>Sherry.Gregory@dph.ga.gov</w:t>
              </w:r>
            </w:hyperlink>
          </w:p>
        </w:tc>
        <w:tc>
          <w:tcPr>
            <w:tcW w:w="4703" w:type="dxa"/>
            <w:tcBorders>
              <w:top w:val="single" w:sz="4" w:space="0" w:color="auto"/>
              <w:left w:val="single" w:sz="4" w:space="0" w:color="auto"/>
              <w:bottom w:val="single" w:sz="4" w:space="0" w:color="auto"/>
              <w:right w:val="single" w:sz="4" w:space="0" w:color="auto"/>
            </w:tcBorders>
            <w:hideMark/>
          </w:tcPr>
          <w:p w14:paraId="3E7AF384" w14:textId="77777777" w:rsidR="00A737B9" w:rsidRDefault="00A737B9">
            <w:pPr>
              <w:spacing w:line="240" w:lineRule="auto"/>
              <w:rPr>
                <w:rFonts w:eastAsia="Times New Roman"/>
                <w:bCs/>
              </w:rPr>
            </w:pPr>
            <w:r>
              <w:rPr>
                <w:rFonts w:eastAsia="Times New Roman"/>
                <w:bCs/>
              </w:rPr>
              <w:t xml:space="preserve">Tammy Bowling, RN, BSN, </w:t>
            </w:r>
            <w:r>
              <w:rPr>
                <w:rFonts w:eastAsia="Times New Roman"/>
              </w:rPr>
              <w:t>PH Nurse Specialist</w:t>
            </w:r>
          </w:p>
          <w:p w14:paraId="0DDCF263" w14:textId="77777777" w:rsidR="00A737B9" w:rsidRDefault="00A737B9">
            <w:pPr>
              <w:spacing w:line="240" w:lineRule="auto"/>
              <w:rPr>
                <w:rFonts w:eastAsia="Times New Roman"/>
                <w:bCs/>
              </w:rPr>
            </w:pPr>
            <w:r>
              <w:rPr>
                <w:rFonts w:eastAsia="Times New Roman"/>
                <w:bCs/>
              </w:rPr>
              <w:t>District TB Coordinator</w:t>
            </w:r>
          </w:p>
          <w:p w14:paraId="704B74DD" w14:textId="77777777" w:rsidR="00A737B9" w:rsidRDefault="00A737B9">
            <w:pPr>
              <w:spacing w:line="240" w:lineRule="auto"/>
              <w:rPr>
                <w:rFonts w:eastAsia="Times New Roman"/>
              </w:rPr>
            </w:pPr>
            <w:r>
              <w:rPr>
                <w:rFonts w:eastAsia="Times New Roman"/>
              </w:rPr>
              <w:t>North Georgia Health District</w:t>
            </w:r>
          </w:p>
          <w:p w14:paraId="19CF2545" w14:textId="77777777" w:rsidR="00A737B9" w:rsidRDefault="00A737B9">
            <w:pPr>
              <w:spacing w:line="240" w:lineRule="auto"/>
              <w:rPr>
                <w:rFonts w:eastAsia="Times New Roman"/>
                <w:color w:val="000000"/>
              </w:rPr>
            </w:pPr>
            <w:r>
              <w:rPr>
                <w:rFonts w:eastAsia="Times New Roman"/>
                <w:bCs/>
              </w:rPr>
              <w:t>Phone:</w:t>
            </w:r>
            <w:r>
              <w:rPr>
                <w:rFonts w:eastAsia="Times New Roman"/>
              </w:rPr>
              <w:t xml:space="preserve"> </w:t>
            </w:r>
            <w:r>
              <w:rPr>
                <w:rFonts w:eastAsia="Times New Roman"/>
                <w:color w:val="000000"/>
              </w:rPr>
              <w:t xml:space="preserve">706-529-5741, </w:t>
            </w:r>
            <w:proofErr w:type="spellStart"/>
            <w:r>
              <w:rPr>
                <w:rFonts w:eastAsia="Times New Roman"/>
                <w:color w:val="000000"/>
              </w:rPr>
              <w:t>ext</w:t>
            </w:r>
            <w:proofErr w:type="spellEnd"/>
            <w:r>
              <w:rPr>
                <w:rFonts w:eastAsia="Times New Roman"/>
                <w:color w:val="000000"/>
              </w:rPr>
              <w:t xml:space="preserve"> 12232</w:t>
            </w:r>
          </w:p>
          <w:p w14:paraId="3AD57998" w14:textId="77777777" w:rsidR="00A737B9" w:rsidRDefault="00A737B9">
            <w:pPr>
              <w:spacing w:line="240" w:lineRule="auto"/>
              <w:rPr>
                <w:rFonts w:eastAsia="Times New Roman"/>
                <w:color w:val="000000"/>
              </w:rPr>
            </w:pPr>
            <w:r>
              <w:rPr>
                <w:rFonts w:eastAsia="Times New Roman"/>
                <w:color w:val="000000"/>
              </w:rPr>
              <w:t>Fax: 706-529-5752</w:t>
            </w:r>
          </w:p>
          <w:p w14:paraId="2AA69888" w14:textId="77777777" w:rsidR="00A737B9" w:rsidRDefault="00A737B9">
            <w:pPr>
              <w:spacing w:line="240" w:lineRule="auto"/>
              <w:rPr>
                <w:rFonts w:eastAsia="Times New Roman"/>
                <w:bCs/>
              </w:rPr>
            </w:pPr>
            <w:hyperlink r:id="rId38" w:history="1">
              <w:r>
                <w:rPr>
                  <w:rStyle w:val="Hyperlink"/>
                  <w:rFonts w:eastAsia="Times New Roman"/>
                  <w:bCs/>
                  <w:color w:val="0000FF"/>
                </w:rPr>
                <w:t>Tammy.Bowling@dph.ga.gov</w:t>
              </w:r>
            </w:hyperlink>
          </w:p>
        </w:tc>
      </w:tr>
      <w:tr w:rsidR="00A737B9" w14:paraId="60093901" w14:textId="77777777" w:rsidTr="00A737B9">
        <w:trPr>
          <w:cantSplit/>
          <w:trHeight w:val="2555"/>
        </w:trPr>
        <w:tc>
          <w:tcPr>
            <w:tcW w:w="3577" w:type="dxa"/>
            <w:tcBorders>
              <w:top w:val="single" w:sz="4" w:space="0" w:color="auto"/>
              <w:left w:val="single" w:sz="4" w:space="0" w:color="auto"/>
              <w:bottom w:val="single" w:sz="4" w:space="0" w:color="auto"/>
              <w:right w:val="single" w:sz="4" w:space="0" w:color="auto"/>
            </w:tcBorders>
            <w:hideMark/>
          </w:tcPr>
          <w:p w14:paraId="46AE180B" w14:textId="77777777" w:rsidR="00A737B9" w:rsidRDefault="00A737B9">
            <w:pPr>
              <w:spacing w:line="240" w:lineRule="auto"/>
              <w:rPr>
                <w:rFonts w:eastAsia="Times New Roman"/>
              </w:rPr>
            </w:pPr>
            <w:r>
              <w:rPr>
                <w:rFonts w:eastAsia="Times New Roman"/>
              </w:rPr>
              <w:t>DISTRICT 2</w:t>
            </w:r>
          </w:p>
          <w:p w14:paraId="1FDD3896" w14:textId="77777777" w:rsidR="00A737B9" w:rsidRDefault="00A737B9">
            <w:pPr>
              <w:spacing w:line="240" w:lineRule="auto"/>
              <w:rPr>
                <w:rFonts w:eastAsia="Times New Roman"/>
              </w:rPr>
            </w:pPr>
            <w:r>
              <w:rPr>
                <w:rFonts w:eastAsia="Times New Roman"/>
              </w:rPr>
              <w:t>GAINESVILLE</w:t>
            </w:r>
          </w:p>
          <w:p w14:paraId="04D09D20" w14:textId="77777777" w:rsidR="00A737B9" w:rsidRDefault="00A737B9">
            <w:pPr>
              <w:spacing w:line="240" w:lineRule="auto"/>
              <w:rPr>
                <w:rFonts w:eastAsia="Times New Roman"/>
              </w:rPr>
            </w:pPr>
            <w:r>
              <w:rPr>
                <w:rFonts w:eastAsia="Times New Roman"/>
              </w:rPr>
              <w:t>Hall County TB Clinic</w:t>
            </w:r>
          </w:p>
          <w:p w14:paraId="522884CE" w14:textId="77777777" w:rsidR="00A737B9" w:rsidRDefault="00A737B9">
            <w:pPr>
              <w:spacing w:line="240" w:lineRule="auto"/>
              <w:rPr>
                <w:rFonts w:eastAsia="Times New Roman"/>
              </w:rPr>
            </w:pPr>
            <w:r>
              <w:rPr>
                <w:rFonts w:eastAsia="Times New Roman"/>
              </w:rPr>
              <w:t>Christina Frayle: 770-535-6990</w:t>
            </w:r>
          </w:p>
        </w:tc>
        <w:tc>
          <w:tcPr>
            <w:tcW w:w="3060" w:type="dxa"/>
            <w:tcBorders>
              <w:top w:val="single" w:sz="4" w:space="0" w:color="auto"/>
              <w:left w:val="single" w:sz="4" w:space="0" w:color="auto"/>
              <w:bottom w:val="single" w:sz="4" w:space="0" w:color="auto"/>
              <w:right w:val="single" w:sz="4" w:space="0" w:color="auto"/>
            </w:tcBorders>
            <w:hideMark/>
          </w:tcPr>
          <w:p w14:paraId="777BA4CE" w14:textId="77777777" w:rsidR="00A737B9" w:rsidRDefault="00A737B9">
            <w:pPr>
              <w:spacing w:line="240" w:lineRule="auto"/>
              <w:rPr>
                <w:rFonts w:eastAsia="Times New Roman"/>
              </w:rPr>
            </w:pPr>
            <w:r>
              <w:rPr>
                <w:rFonts w:eastAsia="Times New Roman"/>
              </w:rPr>
              <w:t>Banks                   Lumpkin</w:t>
            </w:r>
          </w:p>
          <w:p w14:paraId="5D6E6819" w14:textId="77777777" w:rsidR="00A737B9" w:rsidRDefault="00A737B9">
            <w:pPr>
              <w:spacing w:line="240" w:lineRule="auto"/>
              <w:rPr>
                <w:rFonts w:eastAsia="Times New Roman"/>
              </w:rPr>
            </w:pPr>
            <w:r>
              <w:rPr>
                <w:rFonts w:eastAsia="Times New Roman"/>
              </w:rPr>
              <w:t>Dawson               Rabun</w:t>
            </w:r>
          </w:p>
          <w:p w14:paraId="6F9C6B42" w14:textId="77777777" w:rsidR="00A737B9" w:rsidRDefault="00A737B9">
            <w:pPr>
              <w:spacing w:line="240" w:lineRule="auto"/>
              <w:rPr>
                <w:rFonts w:eastAsia="Times New Roman"/>
              </w:rPr>
            </w:pPr>
            <w:r>
              <w:rPr>
                <w:rFonts w:eastAsia="Times New Roman"/>
              </w:rPr>
              <w:t>Forsyth                Stephens</w:t>
            </w:r>
          </w:p>
          <w:p w14:paraId="5ECBBD8F" w14:textId="77777777" w:rsidR="00A737B9" w:rsidRDefault="00A737B9">
            <w:pPr>
              <w:spacing w:line="240" w:lineRule="auto"/>
              <w:rPr>
                <w:rFonts w:eastAsia="Times New Roman"/>
              </w:rPr>
            </w:pPr>
            <w:r>
              <w:rPr>
                <w:rFonts w:eastAsia="Times New Roman"/>
              </w:rPr>
              <w:t>Franklin               Towns</w:t>
            </w:r>
          </w:p>
          <w:p w14:paraId="4933F715" w14:textId="77777777" w:rsidR="00A737B9" w:rsidRDefault="00A737B9">
            <w:pPr>
              <w:spacing w:line="240" w:lineRule="auto"/>
              <w:rPr>
                <w:rFonts w:eastAsia="Times New Roman"/>
              </w:rPr>
            </w:pPr>
            <w:r>
              <w:rPr>
                <w:rFonts w:eastAsia="Times New Roman"/>
              </w:rPr>
              <w:t>Habersham         Union</w:t>
            </w:r>
          </w:p>
          <w:p w14:paraId="699ABC30" w14:textId="77777777" w:rsidR="00A737B9" w:rsidRDefault="00A737B9">
            <w:pPr>
              <w:spacing w:line="240" w:lineRule="auto"/>
              <w:rPr>
                <w:rFonts w:eastAsia="Times New Roman"/>
              </w:rPr>
            </w:pPr>
            <w:r>
              <w:rPr>
                <w:rFonts w:eastAsia="Times New Roman"/>
              </w:rPr>
              <w:t>Hall                       White</w:t>
            </w:r>
          </w:p>
          <w:p w14:paraId="70327C4A" w14:textId="77777777" w:rsidR="00A737B9" w:rsidRDefault="00A737B9">
            <w:pPr>
              <w:spacing w:line="240" w:lineRule="auto"/>
              <w:rPr>
                <w:rFonts w:eastAsia="Times New Roman"/>
              </w:rPr>
            </w:pPr>
            <w:r>
              <w:rPr>
                <w:rFonts w:eastAsia="Times New Roman"/>
              </w:rPr>
              <w:t>Hart</w:t>
            </w:r>
          </w:p>
        </w:tc>
        <w:tc>
          <w:tcPr>
            <w:tcW w:w="4703" w:type="dxa"/>
            <w:tcBorders>
              <w:top w:val="single" w:sz="4" w:space="0" w:color="auto"/>
              <w:left w:val="single" w:sz="4" w:space="0" w:color="auto"/>
              <w:bottom w:val="single" w:sz="4" w:space="0" w:color="auto"/>
              <w:right w:val="single" w:sz="4" w:space="0" w:color="auto"/>
            </w:tcBorders>
          </w:tcPr>
          <w:p w14:paraId="5BD71094" w14:textId="77777777" w:rsidR="00A737B9" w:rsidRDefault="00A737B9">
            <w:pPr>
              <w:spacing w:line="240" w:lineRule="auto"/>
              <w:rPr>
                <w:rFonts w:eastAsia="Times New Roman"/>
                <w:bCs/>
              </w:rPr>
            </w:pPr>
            <w:r>
              <w:rPr>
                <w:rFonts w:eastAsia="Times New Roman"/>
                <w:bCs/>
              </w:rPr>
              <w:t>Brienna Sylvester, RN, BSN</w:t>
            </w:r>
          </w:p>
          <w:p w14:paraId="64A3D49B" w14:textId="77777777" w:rsidR="00A737B9" w:rsidRDefault="00A737B9">
            <w:pPr>
              <w:spacing w:line="240" w:lineRule="auto"/>
              <w:rPr>
                <w:rFonts w:eastAsia="Times New Roman"/>
                <w:bCs/>
              </w:rPr>
            </w:pPr>
            <w:r>
              <w:rPr>
                <w:rFonts w:eastAsia="Times New Roman"/>
                <w:bCs/>
              </w:rPr>
              <w:t>TB Program Coordinator</w:t>
            </w:r>
          </w:p>
          <w:p w14:paraId="7C202C26" w14:textId="77777777" w:rsidR="00A737B9" w:rsidRDefault="00A737B9">
            <w:pPr>
              <w:spacing w:line="240" w:lineRule="auto"/>
              <w:rPr>
                <w:rFonts w:eastAsia="Times New Roman"/>
                <w:bCs/>
              </w:rPr>
            </w:pPr>
            <w:r>
              <w:rPr>
                <w:rFonts w:eastAsia="Times New Roman"/>
                <w:bCs/>
              </w:rPr>
              <w:t>1280 Athens St., Gainesville, GA 30507</w:t>
            </w:r>
          </w:p>
          <w:p w14:paraId="794AB8F1" w14:textId="77777777" w:rsidR="00A737B9" w:rsidRDefault="00A737B9">
            <w:pPr>
              <w:spacing w:line="240" w:lineRule="auto"/>
              <w:rPr>
                <w:rFonts w:eastAsia="Times New Roman"/>
                <w:bCs/>
              </w:rPr>
            </w:pPr>
            <w:r>
              <w:rPr>
                <w:rFonts w:eastAsia="Times New Roman"/>
                <w:bCs/>
              </w:rPr>
              <w:t>Phone: 770-535-5743</w:t>
            </w:r>
          </w:p>
          <w:p w14:paraId="42A60198" w14:textId="77777777" w:rsidR="00A737B9" w:rsidRDefault="00A737B9">
            <w:pPr>
              <w:spacing w:line="240" w:lineRule="auto"/>
              <w:rPr>
                <w:rFonts w:eastAsia="Times New Roman"/>
                <w:bCs/>
              </w:rPr>
            </w:pPr>
            <w:r>
              <w:rPr>
                <w:rFonts w:eastAsia="Times New Roman"/>
                <w:bCs/>
              </w:rPr>
              <w:t>Fax: 770-535-5958</w:t>
            </w:r>
            <w:r>
              <w:rPr>
                <w:rFonts w:eastAsia="Times New Roman"/>
                <w:bCs/>
              </w:rPr>
              <w:br/>
            </w:r>
            <w:hyperlink r:id="rId39" w:history="1">
              <w:r>
                <w:rPr>
                  <w:rStyle w:val="Hyperlink"/>
                  <w:rFonts w:eastAsia="Times New Roman"/>
                </w:rPr>
                <w:t>brienna.sylvester@dph.ga.gov</w:t>
              </w:r>
            </w:hyperlink>
          </w:p>
          <w:p w14:paraId="7597EA6C" w14:textId="77777777" w:rsidR="00A737B9" w:rsidRDefault="00A737B9">
            <w:pPr>
              <w:spacing w:line="240" w:lineRule="auto"/>
              <w:rPr>
                <w:rFonts w:eastAsia="Times New Roman"/>
                <w:bCs/>
              </w:rPr>
            </w:pPr>
          </w:p>
        </w:tc>
      </w:tr>
      <w:tr w:rsidR="00A737B9" w14:paraId="006F5F01" w14:textId="77777777" w:rsidTr="00A737B9">
        <w:trPr>
          <w:cantSplit/>
          <w:trHeight w:val="1601"/>
        </w:trPr>
        <w:tc>
          <w:tcPr>
            <w:tcW w:w="3577" w:type="dxa"/>
            <w:tcBorders>
              <w:top w:val="single" w:sz="4" w:space="0" w:color="auto"/>
              <w:left w:val="single" w:sz="4" w:space="0" w:color="auto"/>
              <w:bottom w:val="single" w:sz="4" w:space="0" w:color="auto"/>
              <w:right w:val="single" w:sz="4" w:space="0" w:color="auto"/>
            </w:tcBorders>
            <w:hideMark/>
          </w:tcPr>
          <w:p w14:paraId="5CDCBA4C" w14:textId="77777777" w:rsidR="00A737B9" w:rsidRDefault="00A737B9">
            <w:pPr>
              <w:spacing w:line="240" w:lineRule="auto"/>
              <w:rPr>
                <w:rFonts w:eastAsia="Times New Roman"/>
              </w:rPr>
            </w:pPr>
            <w:r>
              <w:rPr>
                <w:rFonts w:eastAsia="Times New Roman"/>
              </w:rPr>
              <w:t>DISTRICT 3 UNIT 1: COBB</w:t>
            </w:r>
          </w:p>
          <w:p w14:paraId="1AE3D4C5" w14:textId="77777777" w:rsidR="00A737B9" w:rsidRDefault="00A737B9">
            <w:pPr>
              <w:spacing w:line="240" w:lineRule="auto"/>
              <w:rPr>
                <w:rFonts w:eastAsia="Times New Roman"/>
              </w:rPr>
            </w:pPr>
            <w:r>
              <w:rPr>
                <w:rFonts w:eastAsia="Times New Roman"/>
              </w:rPr>
              <w:t>1650 County Services Parkway SW</w:t>
            </w:r>
          </w:p>
          <w:p w14:paraId="31665745" w14:textId="77777777" w:rsidR="00A737B9" w:rsidRDefault="00A737B9">
            <w:pPr>
              <w:spacing w:line="240" w:lineRule="auto"/>
              <w:rPr>
                <w:rFonts w:eastAsia="Times New Roman"/>
              </w:rPr>
            </w:pPr>
            <w:r>
              <w:rPr>
                <w:rFonts w:eastAsia="Times New Roman"/>
              </w:rPr>
              <w:t>Marietta, Georgia 30008-4010</w:t>
            </w:r>
          </w:p>
          <w:p w14:paraId="3E2EB368" w14:textId="77777777" w:rsidR="00A737B9" w:rsidRDefault="00A737B9">
            <w:pPr>
              <w:spacing w:line="240" w:lineRule="auto"/>
              <w:rPr>
                <w:rFonts w:eastAsia="Times New Roman"/>
              </w:rPr>
            </w:pPr>
            <w:r>
              <w:rPr>
                <w:rFonts w:eastAsia="Times New Roman"/>
              </w:rPr>
              <w:t>Mitzi Wyche: 770-514-2473</w:t>
            </w:r>
          </w:p>
        </w:tc>
        <w:tc>
          <w:tcPr>
            <w:tcW w:w="3060" w:type="dxa"/>
            <w:tcBorders>
              <w:top w:val="single" w:sz="4" w:space="0" w:color="auto"/>
              <w:left w:val="single" w:sz="4" w:space="0" w:color="auto"/>
              <w:bottom w:val="single" w:sz="4" w:space="0" w:color="auto"/>
              <w:right w:val="single" w:sz="4" w:space="0" w:color="auto"/>
            </w:tcBorders>
          </w:tcPr>
          <w:p w14:paraId="20A55F3F" w14:textId="77777777" w:rsidR="00A737B9" w:rsidRDefault="00A737B9">
            <w:pPr>
              <w:spacing w:line="240" w:lineRule="auto"/>
              <w:rPr>
                <w:rFonts w:eastAsia="Times New Roman"/>
              </w:rPr>
            </w:pPr>
            <w:r>
              <w:rPr>
                <w:rFonts w:eastAsia="Times New Roman"/>
              </w:rPr>
              <w:t>Cobb                  Douglas</w:t>
            </w:r>
          </w:p>
          <w:p w14:paraId="0343ABCA" w14:textId="77777777" w:rsidR="00A737B9" w:rsidRDefault="00A737B9">
            <w:pPr>
              <w:spacing w:line="240" w:lineRule="auto"/>
              <w:rPr>
                <w:rFonts w:eastAsia="Times New Roman"/>
              </w:rPr>
            </w:pPr>
          </w:p>
          <w:p w14:paraId="562204D3" w14:textId="77777777" w:rsidR="00A737B9" w:rsidRDefault="00A737B9">
            <w:pPr>
              <w:spacing w:line="240" w:lineRule="auto"/>
              <w:rPr>
                <w:rFonts w:eastAsia="Times New Roman"/>
              </w:rPr>
            </w:pPr>
            <w:r>
              <w:rPr>
                <w:rFonts w:eastAsia="Times New Roman"/>
              </w:rPr>
              <w:t>Cobb Board of Health</w:t>
            </w:r>
          </w:p>
          <w:p w14:paraId="72200571" w14:textId="77777777" w:rsidR="00A737B9" w:rsidRDefault="00A737B9">
            <w:pPr>
              <w:spacing w:line="240" w:lineRule="auto"/>
              <w:rPr>
                <w:rFonts w:eastAsia="Times New Roman"/>
              </w:rPr>
            </w:pPr>
            <w:r>
              <w:rPr>
                <w:rFonts w:eastAsia="Times New Roman"/>
              </w:rPr>
              <w:t>770-514-2300</w:t>
            </w:r>
          </w:p>
        </w:tc>
        <w:tc>
          <w:tcPr>
            <w:tcW w:w="4703" w:type="dxa"/>
            <w:tcBorders>
              <w:top w:val="single" w:sz="4" w:space="0" w:color="auto"/>
              <w:left w:val="single" w:sz="4" w:space="0" w:color="auto"/>
              <w:bottom w:val="single" w:sz="4" w:space="0" w:color="auto"/>
              <w:right w:val="single" w:sz="4" w:space="0" w:color="auto"/>
            </w:tcBorders>
          </w:tcPr>
          <w:p w14:paraId="517DBB62" w14:textId="77777777" w:rsidR="00A737B9" w:rsidRDefault="00A737B9">
            <w:pPr>
              <w:spacing w:line="240" w:lineRule="auto"/>
              <w:rPr>
                <w:rFonts w:eastAsia="Times New Roman"/>
                <w:bCs/>
              </w:rPr>
            </w:pPr>
            <w:r>
              <w:rPr>
                <w:rFonts w:eastAsia="Times New Roman"/>
                <w:bCs/>
              </w:rPr>
              <w:t>Phyllistine Gardner, TB Coordinator</w:t>
            </w:r>
          </w:p>
          <w:p w14:paraId="5F8A77D7" w14:textId="77777777" w:rsidR="00A737B9" w:rsidRDefault="00A737B9">
            <w:pPr>
              <w:spacing w:line="240" w:lineRule="auto"/>
              <w:rPr>
                <w:rFonts w:eastAsia="Times New Roman"/>
                <w:bCs/>
              </w:rPr>
            </w:pPr>
          </w:p>
          <w:p w14:paraId="5E2459C1" w14:textId="77777777" w:rsidR="00A737B9" w:rsidRDefault="00A737B9">
            <w:pPr>
              <w:spacing w:line="240" w:lineRule="auto"/>
              <w:rPr>
                <w:rFonts w:eastAsia="Times New Roman"/>
              </w:rPr>
            </w:pPr>
            <w:r>
              <w:rPr>
                <w:rFonts w:eastAsia="Times New Roman"/>
                <w:bCs/>
              </w:rPr>
              <w:t xml:space="preserve">Phone: </w:t>
            </w:r>
            <w:r>
              <w:rPr>
                <w:rFonts w:eastAsia="Times New Roman"/>
              </w:rPr>
              <w:t xml:space="preserve">770-514-2343/678-697-5276 </w:t>
            </w:r>
          </w:p>
          <w:p w14:paraId="33943B79" w14:textId="77777777" w:rsidR="00A737B9" w:rsidRDefault="00A737B9">
            <w:pPr>
              <w:spacing w:line="240" w:lineRule="auto"/>
              <w:rPr>
                <w:rFonts w:eastAsia="Times New Roman"/>
              </w:rPr>
            </w:pPr>
            <w:r>
              <w:rPr>
                <w:rFonts w:eastAsia="Times New Roman"/>
              </w:rPr>
              <w:t>Fax: 770-514-2801</w:t>
            </w:r>
          </w:p>
          <w:p w14:paraId="58BA5C2F" w14:textId="77777777" w:rsidR="00A737B9" w:rsidRDefault="00A737B9">
            <w:pPr>
              <w:spacing w:line="240" w:lineRule="auto"/>
              <w:rPr>
                <w:rFonts w:eastAsia="Times New Roman"/>
              </w:rPr>
            </w:pPr>
            <w:hyperlink r:id="rId40" w:history="1">
              <w:r>
                <w:rPr>
                  <w:rStyle w:val="Hyperlink"/>
                  <w:rFonts w:eastAsia="Times New Roman"/>
                  <w:color w:val="0000FF"/>
                </w:rPr>
                <w:t>Phyllistine.Gardner@dph.ga.gov</w:t>
              </w:r>
            </w:hyperlink>
          </w:p>
        </w:tc>
      </w:tr>
      <w:tr w:rsidR="00A737B9" w14:paraId="65F552C6" w14:textId="77777777" w:rsidTr="00A737B9">
        <w:trPr>
          <w:cantSplit/>
          <w:trHeight w:val="2281"/>
        </w:trPr>
        <w:tc>
          <w:tcPr>
            <w:tcW w:w="3577" w:type="dxa"/>
            <w:tcBorders>
              <w:top w:val="single" w:sz="4" w:space="0" w:color="auto"/>
              <w:left w:val="single" w:sz="4" w:space="0" w:color="auto"/>
              <w:bottom w:val="single" w:sz="4" w:space="0" w:color="auto"/>
              <w:right w:val="single" w:sz="4" w:space="0" w:color="auto"/>
            </w:tcBorders>
            <w:hideMark/>
          </w:tcPr>
          <w:p w14:paraId="4B9C5A5E" w14:textId="77777777" w:rsidR="00A737B9" w:rsidRDefault="00A737B9">
            <w:pPr>
              <w:spacing w:line="240" w:lineRule="auto"/>
              <w:rPr>
                <w:rFonts w:eastAsia="Times New Roman"/>
              </w:rPr>
            </w:pPr>
            <w:r>
              <w:rPr>
                <w:rFonts w:eastAsia="Times New Roman"/>
              </w:rPr>
              <w:t>DISTRICT 3 UNIT 2: FULTON</w:t>
            </w:r>
          </w:p>
          <w:p w14:paraId="48439A0C" w14:textId="77777777" w:rsidR="00A737B9" w:rsidRDefault="00A737B9">
            <w:pPr>
              <w:spacing w:line="240" w:lineRule="auto"/>
              <w:rPr>
                <w:rFonts w:eastAsia="Times New Roman"/>
              </w:rPr>
            </w:pPr>
            <w:r>
              <w:rPr>
                <w:rFonts w:eastAsia="Times New Roman"/>
              </w:rPr>
              <w:t>Fax: 404-730-1499</w:t>
            </w:r>
          </w:p>
          <w:p w14:paraId="647991C1" w14:textId="77777777" w:rsidR="00A737B9" w:rsidRDefault="00A737B9">
            <w:pPr>
              <w:spacing w:after="0" w:line="240" w:lineRule="auto"/>
              <w:rPr>
                <w:rFonts w:eastAsia="Times New Roman"/>
              </w:rPr>
            </w:pPr>
            <w:r>
              <w:rPr>
                <w:rFonts w:eastAsia="Times New Roman"/>
              </w:rPr>
              <w:t>David Holland, MD</w:t>
            </w:r>
          </w:p>
          <w:p w14:paraId="26D97953" w14:textId="77777777" w:rsidR="00A737B9" w:rsidRDefault="00A737B9">
            <w:pPr>
              <w:spacing w:after="0" w:line="240" w:lineRule="auto"/>
              <w:rPr>
                <w:rFonts w:eastAsia="Times New Roman"/>
              </w:rPr>
            </w:pPr>
            <w:r>
              <w:rPr>
                <w:rFonts w:eastAsia="Times New Roman"/>
              </w:rPr>
              <w:t>ID Medical Director</w:t>
            </w:r>
          </w:p>
          <w:p w14:paraId="00102153" w14:textId="77777777" w:rsidR="00A737B9" w:rsidRDefault="00A737B9">
            <w:pPr>
              <w:spacing w:after="0" w:line="240" w:lineRule="auto"/>
              <w:rPr>
                <w:rFonts w:eastAsia="Times New Roman"/>
              </w:rPr>
            </w:pPr>
            <w:r>
              <w:rPr>
                <w:rFonts w:eastAsia="Times New Roman"/>
              </w:rPr>
              <w:t>Phone: 404-251-8721</w:t>
            </w:r>
          </w:p>
          <w:p w14:paraId="05DB1B2A" w14:textId="77777777" w:rsidR="00A737B9" w:rsidRDefault="00A737B9">
            <w:pPr>
              <w:spacing w:after="0" w:line="240" w:lineRule="auto"/>
              <w:rPr>
                <w:rFonts w:eastAsia="Times New Roman"/>
              </w:rPr>
            </w:pPr>
            <w:r>
              <w:rPr>
                <w:rFonts w:eastAsia="Times New Roman"/>
              </w:rPr>
              <w:t>Mobile: 404-686-5500</w:t>
            </w:r>
          </w:p>
          <w:p w14:paraId="41ADBB9A" w14:textId="77777777" w:rsidR="00A737B9" w:rsidRDefault="00A737B9">
            <w:pPr>
              <w:spacing w:after="0" w:line="240" w:lineRule="auto"/>
              <w:rPr>
                <w:rFonts w:eastAsia="Times New Roman"/>
              </w:rPr>
            </w:pPr>
            <w:r>
              <w:rPr>
                <w:rFonts w:eastAsia="Times New Roman"/>
              </w:rPr>
              <w:t>David.holland@fultoncountyga.gov</w:t>
            </w:r>
          </w:p>
        </w:tc>
        <w:tc>
          <w:tcPr>
            <w:tcW w:w="3060" w:type="dxa"/>
            <w:tcBorders>
              <w:top w:val="single" w:sz="4" w:space="0" w:color="auto"/>
              <w:left w:val="single" w:sz="4" w:space="0" w:color="auto"/>
              <w:bottom w:val="single" w:sz="4" w:space="0" w:color="auto"/>
              <w:right w:val="single" w:sz="4" w:space="0" w:color="auto"/>
            </w:tcBorders>
          </w:tcPr>
          <w:p w14:paraId="4102E3EC" w14:textId="77777777" w:rsidR="00A737B9" w:rsidRDefault="00A737B9">
            <w:pPr>
              <w:spacing w:line="240" w:lineRule="auto"/>
              <w:rPr>
                <w:rFonts w:eastAsia="Times New Roman"/>
              </w:rPr>
            </w:pPr>
            <w:r>
              <w:rPr>
                <w:rFonts w:eastAsia="Times New Roman"/>
              </w:rPr>
              <w:t>Fulton</w:t>
            </w:r>
          </w:p>
          <w:p w14:paraId="26EEA85B" w14:textId="77777777" w:rsidR="00A737B9" w:rsidRDefault="00A737B9">
            <w:pPr>
              <w:spacing w:line="240" w:lineRule="auto"/>
              <w:rPr>
                <w:rFonts w:eastAsia="Times New Roman"/>
              </w:rPr>
            </w:pPr>
            <w:r>
              <w:rPr>
                <w:rFonts w:eastAsia="Times New Roman"/>
              </w:rPr>
              <w:t>TB Clinic</w:t>
            </w:r>
            <w:proofErr w:type="gramStart"/>
            <w:r>
              <w:rPr>
                <w:rFonts w:eastAsia="Times New Roman"/>
              </w:rPr>
              <w:t>:  404</w:t>
            </w:r>
            <w:proofErr w:type="gramEnd"/>
            <w:r>
              <w:rPr>
                <w:rFonts w:eastAsia="Times New Roman"/>
              </w:rPr>
              <w:t>-613-1450</w:t>
            </w:r>
          </w:p>
          <w:p w14:paraId="2CBD79CF" w14:textId="77777777" w:rsidR="00A737B9" w:rsidRDefault="00A737B9">
            <w:pPr>
              <w:spacing w:line="240" w:lineRule="auto"/>
              <w:rPr>
                <w:rFonts w:eastAsia="Times New Roman"/>
              </w:rPr>
            </w:pPr>
            <w:r>
              <w:rPr>
                <w:rFonts w:eastAsia="Times New Roman"/>
              </w:rPr>
              <w:t>10 Park Place South, SE</w:t>
            </w:r>
          </w:p>
          <w:p w14:paraId="7BF6D05D" w14:textId="77777777" w:rsidR="00A737B9" w:rsidRDefault="00A737B9">
            <w:pPr>
              <w:spacing w:line="240" w:lineRule="auto"/>
              <w:rPr>
                <w:rFonts w:eastAsia="Times New Roman"/>
              </w:rPr>
            </w:pPr>
            <w:r>
              <w:rPr>
                <w:rFonts w:eastAsia="Times New Roman"/>
              </w:rPr>
              <w:t>Atlanta, Georgia 30303-3030</w:t>
            </w:r>
          </w:p>
          <w:p w14:paraId="46A47BA4" w14:textId="77777777" w:rsidR="00A737B9" w:rsidRDefault="00A737B9">
            <w:pPr>
              <w:spacing w:line="240" w:lineRule="auto"/>
              <w:rPr>
                <w:rFonts w:eastAsia="Times New Roman"/>
              </w:rPr>
            </w:pPr>
          </w:p>
        </w:tc>
        <w:tc>
          <w:tcPr>
            <w:tcW w:w="4703" w:type="dxa"/>
            <w:tcBorders>
              <w:top w:val="single" w:sz="4" w:space="0" w:color="auto"/>
              <w:left w:val="single" w:sz="4" w:space="0" w:color="auto"/>
              <w:bottom w:val="single" w:sz="4" w:space="0" w:color="auto"/>
              <w:right w:val="single" w:sz="4" w:space="0" w:color="auto"/>
            </w:tcBorders>
          </w:tcPr>
          <w:p w14:paraId="2F282629" w14:textId="77777777" w:rsidR="00A737B9" w:rsidRDefault="00A737B9">
            <w:pPr>
              <w:rPr>
                <w:rFonts w:eastAsiaTheme="minorHAnsi"/>
                <w:sz w:val="22"/>
                <w:szCs w:val="22"/>
              </w:rPr>
            </w:pPr>
            <w:r>
              <w:t>Omar Mohamed</w:t>
            </w:r>
          </w:p>
          <w:p w14:paraId="324CB5BB" w14:textId="77777777" w:rsidR="00A737B9" w:rsidRDefault="00A737B9">
            <w:pPr>
              <w:spacing w:line="240" w:lineRule="auto"/>
              <w:rPr>
                <w:rFonts w:eastAsia="Times New Roman"/>
              </w:rPr>
            </w:pPr>
            <w:r>
              <w:rPr>
                <w:rFonts w:eastAsia="Times New Roman"/>
                <w:bCs/>
              </w:rPr>
              <w:t>TB Coordinator (Interim)</w:t>
            </w:r>
          </w:p>
          <w:p w14:paraId="43E4A1AC" w14:textId="77777777" w:rsidR="00A737B9" w:rsidRDefault="00A737B9">
            <w:pPr>
              <w:spacing w:line="240" w:lineRule="auto"/>
              <w:rPr>
                <w:rFonts w:eastAsia="Times New Roman"/>
              </w:rPr>
            </w:pPr>
            <w:r>
              <w:rPr>
                <w:rFonts w:eastAsia="Times New Roman"/>
                <w:bCs/>
              </w:rPr>
              <w:t xml:space="preserve">Phone: </w:t>
            </w:r>
            <w:r>
              <w:rPr>
                <w:rFonts w:eastAsia="Times New Roman"/>
              </w:rPr>
              <w:t>404-613-1271</w:t>
            </w:r>
          </w:p>
          <w:p w14:paraId="351B1C0D" w14:textId="77777777" w:rsidR="00A737B9" w:rsidRDefault="00A737B9">
            <w:pPr>
              <w:spacing w:line="240" w:lineRule="auto"/>
              <w:rPr>
                <w:rFonts w:eastAsia="Times New Roman"/>
              </w:rPr>
            </w:pPr>
            <w:r>
              <w:rPr>
                <w:rFonts w:eastAsia="Times New Roman"/>
              </w:rPr>
              <w:t>Fax: 404-730-612-3318</w:t>
            </w:r>
          </w:p>
          <w:p w14:paraId="6C0FED05" w14:textId="77777777" w:rsidR="00A737B9" w:rsidRDefault="00A737B9">
            <w:pPr>
              <w:spacing w:line="240" w:lineRule="auto"/>
              <w:rPr>
                <w:rFonts w:eastAsia="Times New Roman"/>
              </w:rPr>
            </w:pPr>
            <w:r>
              <w:rPr>
                <w:rFonts w:eastAsia="Times New Roman"/>
              </w:rPr>
              <w:t>Omar.mohamed@fultoncountyga.gov</w:t>
            </w:r>
          </w:p>
          <w:p w14:paraId="3A04D1E7" w14:textId="77777777" w:rsidR="00A737B9" w:rsidRDefault="00A737B9">
            <w:pPr>
              <w:spacing w:line="240" w:lineRule="auto"/>
              <w:rPr>
                <w:rFonts w:eastAsia="Times New Roman"/>
              </w:rPr>
            </w:pPr>
          </w:p>
        </w:tc>
      </w:tr>
      <w:tr w:rsidR="00A737B9" w14:paraId="02C269B4" w14:textId="77777777" w:rsidTr="00A737B9">
        <w:trPr>
          <w:cantSplit/>
          <w:trHeight w:val="1718"/>
        </w:trPr>
        <w:tc>
          <w:tcPr>
            <w:tcW w:w="3577" w:type="dxa"/>
            <w:tcBorders>
              <w:top w:val="single" w:sz="4" w:space="0" w:color="auto"/>
              <w:left w:val="single" w:sz="4" w:space="0" w:color="auto"/>
              <w:bottom w:val="single" w:sz="4" w:space="0" w:color="auto"/>
              <w:right w:val="single" w:sz="4" w:space="0" w:color="auto"/>
            </w:tcBorders>
          </w:tcPr>
          <w:p w14:paraId="0F755731" w14:textId="77777777" w:rsidR="00A737B9" w:rsidRDefault="00A737B9">
            <w:pPr>
              <w:spacing w:line="240" w:lineRule="auto"/>
              <w:rPr>
                <w:rFonts w:eastAsia="Times New Roman"/>
              </w:rPr>
            </w:pPr>
            <w:r>
              <w:rPr>
                <w:rFonts w:eastAsia="Times New Roman"/>
              </w:rPr>
              <w:lastRenderedPageBreak/>
              <w:t>DISTRICT 3 UNIT 3: CLAYTON</w:t>
            </w:r>
          </w:p>
          <w:p w14:paraId="239E9D70" w14:textId="77777777" w:rsidR="00A737B9" w:rsidRDefault="00A737B9">
            <w:pPr>
              <w:spacing w:after="0" w:line="240" w:lineRule="auto"/>
              <w:rPr>
                <w:rFonts w:eastAsia="Times New Roman"/>
                <w:bCs/>
              </w:rPr>
            </w:pPr>
            <w:proofErr w:type="spellStart"/>
            <w:r>
              <w:rPr>
                <w:rFonts w:eastAsia="Times New Roman"/>
                <w:bCs/>
              </w:rPr>
              <w:t>CCBoH</w:t>
            </w:r>
            <w:proofErr w:type="spellEnd"/>
            <w:r>
              <w:rPr>
                <w:rFonts w:eastAsia="Times New Roman"/>
                <w:bCs/>
              </w:rPr>
              <w:t xml:space="preserve"> Annex</w:t>
            </w:r>
          </w:p>
          <w:p w14:paraId="170A92BA" w14:textId="77777777" w:rsidR="00A737B9" w:rsidRDefault="00A737B9">
            <w:pPr>
              <w:spacing w:after="0" w:line="240" w:lineRule="auto"/>
              <w:rPr>
                <w:rFonts w:eastAsia="Times New Roman"/>
                <w:bCs/>
              </w:rPr>
            </w:pPr>
            <w:r>
              <w:rPr>
                <w:rFonts w:eastAsia="Times New Roman"/>
                <w:bCs/>
              </w:rPr>
              <w:t>685 Forest Pkwy</w:t>
            </w:r>
          </w:p>
          <w:p w14:paraId="0BABB686" w14:textId="77777777" w:rsidR="00A737B9" w:rsidRDefault="00A737B9">
            <w:pPr>
              <w:spacing w:after="0" w:line="240" w:lineRule="auto"/>
              <w:rPr>
                <w:rFonts w:eastAsia="Times New Roman"/>
                <w:bCs/>
              </w:rPr>
            </w:pPr>
            <w:r>
              <w:rPr>
                <w:rFonts w:eastAsia="Times New Roman"/>
                <w:bCs/>
              </w:rPr>
              <w:t>Forest Park, GA 30297</w:t>
            </w:r>
          </w:p>
          <w:p w14:paraId="5585FB0F" w14:textId="77777777" w:rsidR="00A737B9" w:rsidRDefault="00A737B9">
            <w:pPr>
              <w:spacing w:line="240" w:lineRule="auto"/>
              <w:rPr>
                <w:rFonts w:eastAsia="Times New Roman"/>
                <w:bCs/>
              </w:rPr>
            </w:pPr>
          </w:p>
          <w:p w14:paraId="0FFD5A20" w14:textId="77777777" w:rsidR="00A737B9" w:rsidRDefault="00A737B9">
            <w:pPr>
              <w:spacing w:line="240" w:lineRule="auto"/>
              <w:rPr>
                <w:rFonts w:eastAsia="Times New Roman"/>
                <w:bCs/>
              </w:rPr>
            </w:pPr>
          </w:p>
        </w:tc>
        <w:tc>
          <w:tcPr>
            <w:tcW w:w="3060" w:type="dxa"/>
            <w:tcBorders>
              <w:top w:val="single" w:sz="4" w:space="0" w:color="auto"/>
              <w:left w:val="single" w:sz="4" w:space="0" w:color="auto"/>
              <w:bottom w:val="single" w:sz="4" w:space="0" w:color="auto"/>
              <w:right w:val="single" w:sz="4" w:space="0" w:color="auto"/>
            </w:tcBorders>
            <w:hideMark/>
          </w:tcPr>
          <w:p w14:paraId="057731C7" w14:textId="77777777" w:rsidR="00A737B9" w:rsidRDefault="00A737B9">
            <w:pPr>
              <w:spacing w:line="240" w:lineRule="auto"/>
              <w:rPr>
                <w:rFonts w:eastAsia="Times New Roman"/>
              </w:rPr>
            </w:pPr>
            <w:r>
              <w:rPr>
                <w:rFonts w:eastAsia="Times New Roman"/>
              </w:rPr>
              <w:t>Clayton</w:t>
            </w:r>
          </w:p>
          <w:p w14:paraId="48BD62F4" w14:textId="77777777" w:rsidR="00A737B9" w:rsidRDefault="00A737B9">
            <w:pPr>
              <w:spacing w:line="240" w:lineRule="auto"/>
              <w:rPr>
                <w:rFonts w:eastAsia="Times New Roman"/>
              </w:rPr>
            </w:pPr>
            <w:r>
              <w:rPr>
                <w:rFonts w:eastAsia="Times New Roman"/>
              </w:rPr>
              <w:t>Clayton Co. Health Dept.</w:t>
            </w:r>
          </w:p>
          <w:p w14:paraId="248A054E" w14:textId="77777777" w:rsidR="00A737B9" w:rsidRDefault="00A737B9">
            <w:pPr>
              <w:spacing w:line="240" w:lineRule="auto"/>
              <w:rPr>
                <w:rFonts w:eastAsia="Times New Roman"/>
              </w:rPr>
            </w:pPr>
            <w:r>
              <w:rPr>
                <w:rFonts w:eastAsia="Times New Roman"/>
              </w:rPr>
              <w:t>Main: 678-610-7199</w:t>
            </w:r>
          </w:p>
        </w:tc>
        <w:tc>
          <w:tcPr>
            <w:tcW w:w="4703" w:type="dxa"/>
            <w:tcBorders>
              <w:top w:val="single" w:sz="4" w:space="0" w:color="auto"/>
              <w:left w:val="single" w:sz="4" w:space="0" w:color="auto"/>
              <w:bottom w:val="single" w:sz="4" w:space="0" w:color="auto"/>
              <w:right w:val="single" w:sz="4" w:space="0" w:color="auto"/>
            </w:tcBorders>
            <w:hideMark/>
          </w:tcPr>
          <w:p w14:paraId="5DFA52EE" w14:textId="77777777" w:rsidR="00A737B9" w:rsidRDefault="00A737B9">
            <w:pPr>
              <w:spacing w:line="240" w:lineRule="auto"/>
              <w:rPr>
                <w:rFonts w:eastAsia="Times New Roman"/>
                <w:bCs/>
              </w:rPr>
            </w:pPr>
            <w:r>
              <w:rPr>
                <w:rFonts w:eastAsia="Times New Roman"/>
                <w:bCs/>
              </w:rPr>
              <w:t xml:space="preserve">Toni Miles </w:t>
            </w:r>
          </w:p>
          <w:p w14:paraId="674C6D3E" w14:textId="77777777" w:rsidR="00A737B9" w:rsidRDefault="00A737B9">
            <w:pPr>
              <w:spacing w:line="240" w:lineRule="auto"/>
              <w:rPr>
                <w:rFonts w:eastAsia="Times New Roman"/>
              </w:rPr>
            </w:pPr>
            <w:r>
              <w:rPr>
                <w:rFonts w:eastAsia="Times New Roman"/>
                <w:bCs/>
              </w:rPr>
              <w:t xml:space="preserve">Phone: </w:t>
            </w:r>
            <w:r>
              <w:rPr>
                <w:rFonts w:eastAsia="Times New Roman"/>
              </w:rPr>
              <w:t>678-479-2222</w:t>
            </w:r>
          </w:p>
          <w:p w14:paraId="7A07DC3B" w14:textId="77777777" w:rsidR="00A737B9" w:rsidRDefault="00A737B9">
            <w:pPr>
              <w:spacing w:line="240" w:lineRule="auto"/>
              <w:rPr>
                <w:rFonts w:eastAsia="Times New Roman"/>
              </w:rPr>
            </w:pPr>
            <w:r>
              <w:rPr>
                <w:rFonts w:eastAsia="Times New Roman"/>
              </w:rPr>
              <w:t>Fax: 770-603-4874</w:t>
            </w:r>
          </w:p>
          <w:p w14:paraId="1A98B52D" w14:textId="77777777" w:rsidR="00A737B9" w:rsidRDefault="00A737B9">
            <w:pPr>
              <w:spacing w:line="240" w:lineRule="auto"/>
              <w:rPr>
                <w:rFonts w:eastAsia="Times New Roman"/>
              </w:rPr>
            </w:pPr>
            <w:r>
              <w:rPr>
                <w:rFonts w:eastAsia="Times New Roman"/>
              </w:rPr>
              <w:t>(C) 678-689-3120</w:t>
            </w:r>
          </w:p>
          <w:p w14:paraId="6F6B4EFE" w14:textId="77777777" w:rsidR="00A737B9" w:rsidRDefault="00A737B9">
            <w:pPr>
              <w:spacing w:line="240" w:lineRule="auto"/>
              <w:rPr>
                <w:rFonts w:eastAsia="Times New Roman"/>
              </w:rPr>
            </w:pPr>
            <w:hyperlink r:id="rId41" w:history="1">
              <w:r>
                <w:rPr>
                  <w:rStyle w:val="Hyperlink"/>
                  <w:rFonts w:eastAsia="Times New Roman"/>
                </w:rPr>
                <w:t>Toni.Miles@dph.ga.gov</w:t>
              </w:r>
            </w:hyperlink>
          </w:p>
        </w:tc>
      </w:tr>
      <w:tr w:rsidR="00A737B9" w14:paraId="58DB4B16" w14:textId="77777777" w:rsidTr="00A737B9">
        <w:trPr>
          <w:cantSplit/>
          <w:trHeight w:val="3671"/>
        </w:trPr>
        <w:tc>
          <w:tcPr>
            <w:tcW w:w="3577" w:type="dxa"/>
            <w:tcBorders>
              <w:top w:val="single" w:sz="4" w:space="0" w:color="auto"/>
              <w:left w:val="single" w:sz="4" w:space="0" w:color="auto"/>
              <w:bottom w:val="single" w:sz="4" w:space="0" w:color="auto"/>
              <w:right w:val="single" w:sz="4" w:space="0" w:color="auto"/>
            </w:tcBorders>
          </w:tcPr>
          <w:p w14:paraId="775DC294" w14:textId="77777777" w:rsidR="00A737B9" w:rsidRDefault="00A737B9">
            <w:pPr>
              <w:spacing w:line="240" w:lineRule="auto"/>
              <w:rPr>
                <w:rFonts w:eastAsia="Times New Roman"/>
              </w:rPr>
            </w:pPr>
            <w:r>
              <w:rPr>
                <w:rFonts w:eastAsia="Times New Roman"/>
              </w:rPr>
              <w:t>DISTRICT 3 UNIT 4: GWINNETT</w:t>
            </w:r>
          </w:p>
          <w:p w14:paraId="62FE9DB4" w14:textId="77777777" w:rsidR="00A737B9" w:rsidRDefault="00A737B9">
            <w:pPr>
              <w:spacing w:line="240" w:lineRule="auto"/>
              <w:rPr>
                <w:rFonts w:eastAsia="Times New Roman"/>
              </w:rPr>
            </w:pPr>
          </w:p>
          <w:p w14:paraId="5CF4EF8F" w14:textId="77777777" w:rsidR="00A737B9" w:rsidRDefault="00A737B9">
            <w:pPr>
              <w:spacing w:line="240" w:lineRule="auto"/>
              <w:rPr>
                <w:rFonts w:eastAsia="Times New Roman"/>
              </w:rPr>
            </w:pPr>
            <w:r>
              <w:rPr>
                <w:rFonts w:eastAsia="Times New Roman"/>
              </w:rPr>
              <w:t>Hoa Le</w:t>
            </w:r>
          </w:p>
          <w:p w14:paraId="3B9733BD" w14:textId="77777777" w:rsidR="00A737B9" w:rsidRDefault="00A737B9">
            <w:pPr>
              <w:spacing w:line="240" w:lineRule="auto"/>
              <w:rPr>
                <w:rFonts w:eastAsia="Times New Roman"/>
              </w:rPr>
            </w:pPr>
            <w:r>
              <w:rPr>
                <w:rFonts w:eastAsia="Times New Roman"/>
              </w:rPr>
              <w:t>Lead Case Manager</w:t>
            </w:r>
          </w:p>
          <w:p w14:paraId="32A8BDFE" w14:textId="77777777" w:rsidR="00A737B9" w:rsidRDefault="00A737B9">
            <w:pPr>
              <w:spacing w:line="240" w:lineRule="auto"/>
              <w:rPr>
                <w:rFonts w:eastAsia="Times New Roman"/>
              </w:rPr>
            </w:pPr>
            <w:r>
              <w:rPr>
                <w:rFonts w:eastAsia="Times New Roman"/>
              </w:rPr>
              <w:t>Phone: 678-442-6880</w:t>
            </w:r>
          </w:p>
          <w:p w14:paraId="0E8D7512" w14:textId="77777777" w:rsidR="00A737B9" w:rsidRDefault="00A737B9">
            <w:pPr>
              <w:spacing w:line="240" w:lineRule="auto"/>
              <w:rPr>
                <w:rFonts w:eastAsia="Times New Roman"/>
              </w:rPr>
            </w:pPr>
            <w:r>
              <w:rPr>
                <w:rFonts w:eastAsia="Times New Roman"/>
              </w:rPr>
              <w:t>Mobile: 678-414-7772</w:t>
            </w:r>
          </w:p>
        </w:tc>
        <w:tc>
          <w:tcPr>
            <w:tcW w:w="3060" w:type="dxa"/>
            <w:tcBorders>
              <w:top w:val="single" w:sz="4" w:space="0" w:color="auto"/>
              <w:left w:val="single" w:sz="4" w:space="0" w:color="auto"/>
              <w:bottom w:val="single" w:sz="4" w:space="0" w:color="auto"/>
              <w:right w:val="single" w:sz="4" w:space="0" w:color="auto"/>
            </w:tcBorders>
            <w:hideMark/>
          </w:tcPr>
          <w:p w14:paraId="63D0E511" w14:textId="77777777" w:rsidR="00A737B9" w:rsidRDefault="00A737B9">
            <w:pPr>
              <w:spacing w:line="240" w:lineRule="auto"/>
              <w:rPr>
                <w:rFonts w:eastAsia="Times New Roman"/>
              </w:rPr>
            </w:pPr>
            <w:r>
              <w:rPr>
                <w:rFonts w:eastAsia="Times New Roman"/>
              </w:rPr>
              <w:t>Gwinnett, Newton, Rockdale</w:t>
            </w:r>
          </w:p>
          <w:p w14:paraId="5FF0997C" w14:textId="77777777" w:rsidR="00A737B9" w:rsidRDefault="00A737B9">
            <w:pPr>
              <w:spacing w:line="240" w:lineRule="auto"/>
              <w:rPr>
                <w:rFonts w:eastAsia="Times New Roman"/>
              </w:rPr>
            </w:pPr>
            <w:r>
              <w:rPr>
                <w:rFonts w:eastAsia="Times New Roman"/>
              </w:rPr>
              <w:t>Preventive Health (TB) Ctr.</w:t>
            </w:r>
          </w:p>
          <w:p w14:paraId="2C3D21DC" w14:textId="77777777" w:rsidR="00A737B9" w:rsidRDefault="00A737B9">
            <w:pPr>
              <w:spacing w:line="240" w:lineRule="auto"/>
              <w:rPr>
                <w:rFonts w:eastAsia="Times New Roman"/>
              </w:rPr>
            </w:pPr>
            <w:r>
              <w:rPr>
                <w:rFonts w:eastAsia="Times New Roman"/>
              </w:rPr>
              <w:t>455 Grayson Hwy</w:t>
            </w:r>
            <w:proofErr w:type="gramStart"/>
            <w:r>
              <w:rPr>
                <w:rFonts w:eastAsia="Times New Roman"/>
              </w:rPr>
              <w:t>., #</w:t>
            </w:r>
            <w:proofErr w:type="gramEnd"/>
            <w:r>
              <w:rPr>
                <w:rFonts w:eastAsia="Times New Roman"/>
              </w:rPr>
              <w:t>400</w:t>
            </w:r>
          </w:p>
          <w:p w14:paraId="4048B968" w14:textId="77777777" w:rsidR="00A737B9" w:rsidRDefault="00A737B9">
            <w:pPr>
              <w:spacing w:line="240" w:lineRule="auto"/>
              <w:rPr>
                <w:rFonts w:eastAsia="Times New Roman"/>
              </w:rPr>
            </w:pPr>
            <w:r>
              <w:rPr>
                <w:rFonts w:eastAsia="Times New Roman"/>
              </w:rPr>
              <w:t>Lawrenceville, GA  30046</w:t>
            </w:r>
          </w:p>
          <w:p w14:paraId="40FDA55F" w14:textId="77777777" w:rsidR="00A737B9" w:rsidRDefault="00A737B9">
            <w:pPr>
              <w:spacing w:line="240" w:lineRule="auto"/>
              <w:rPr>
                <w:rFonts w:eastAsia="Times New Roman"/>
              </w:rPr>
            </w:pPr>
            <w:r>
              <w:rPr>
                <w:rFonts w:eastAsia="Times New Roman"/>
              </w:rPr>
              <w:t>Phone: 678-442-6880</w:t>
            </w:r>
          </w:p>
          <w:p w14:paraId="5DBDF824" w14:textId="77777777" w:rsidR="00A737B9" w:rsidRDefault="00A737B9">
            <w:pPr>
              <w:spacing w:line="240" w:lineRule="auto"/>
              <w:rPr>
                <w:rFonts w:eastAsia="Times New Roman"/>
              </w:rPr>
            </w:pPr>
            <w:r>
              <w:rPr>
                <w:rFonts w:eastAsia="Times New Roman"/>
              </w:rPr>
              <w:t xml:space="preserve">Fax: 770-237-5317 </w:t>
            </w:r>
          </w:p>
          <w:p w14:paraId="5BE5539E" w14:textId="77777777" w:rsidR="00A737B9" w:rsidRDefault="00A737B9">
            <w:pPr>
              <w:spacing w:line="240" w:lineRule="auto"/>
              <w:rPr>
                <w:rFonts w:eastAsia="Times New Roman"/>
              </w:rPr>
            </w:pPr>
            <w:r>
              <w:rPr>
                <w:rFonts w:eastAsia="Times New Roman"/>
              </w:rPr>
              <w:t>Newton County HD</w:t>
            </w:r>
          </w:p>
          <w:p w14:paraId="07C5CCBD" w14:textId="77777777" w:rsidR="00A737B9" w:rsidRDefault="00A737B9">
            <w:pPr>
              <w:spacing w:line="240" w:lineRule="auto"/>
              <w:rPr>
                <w:rFonts w:eastAsia="Times New Roman"/>
              </w:rPr>
            </w:pPr>
            <w:r>
              <w:rPr>
                <w:rFonts w:eastAsia="Times New Roman"/>
              </w:rPr>
              <w:t xml:space="preserve">8203 </w:t>
            </w:r>
            <w:proofErr w:type="spellStart"/>
            <w:r>
              <w:rPr>
                <w:rFonts w:eastAsia="Times New Roman"/>
              </w:rPr>
              <w:t>Hazelbrand</w:t>
            </w:r>
            <w:proofErr w:type="spellEnd"/>
            <w:r>
              <w:rPr>
                <w:rFonts w:eastAsia="Times New Roman"/>
              </w:rPr>
              <w:t xml:space="preserve"> Road</w:t>
            </w:r>
          </w:p>
          <w:p w14:paraId="4A4C1732" w14:textId="77777777" w:rsidR="00A737B9" w:rsidRDefault="00A737B9">
            <w:pPr>
              <w:spacing w:line="240" w:lineRule="auto"/>
              <w:rPr>
                <w:rFonts w:eastAsia="Times New Roman"/>
              </w:rPr>
            </w:pPr>
            <w:r>
              <w:rPr>
                <w:rFonts w:eastAsia="Times New Roman"/>
              </w:rPr>
              <w:t>Covington, GA 30014</w:t>
            </w:r>
          </w:p>
          <w:p w14:paraId="6422BD44" w14:textId="77777777" w:rsidR="00A737B9" w:rsidRDefault="00A737B9">
            <w:pPr>
              <w:spacing w:line="240" w:lineRule="auto"/>
              <w:rPr>
                <w:rFonts w:eastAsia="Times New Roman"/>
              </w:rPr>
            </w:pPr>
            <w:r>
              <w:rPr>
                <w:rFonts w:eastAsia="Times New Roman"/>
              </w:rPr>
              <w:t>Phone: 770-786-9086</w:t>
            </w:r>
          </w:p>
        </w:tc>
        <w:tc>
          <w:tcPr>
            <w:tcW w:w="4703" w:type="dxa"/>
            <w:tcBorders>
              <w:top w:val="single" w:sz="4" w:space="0" w:color="auto"/>
              <w:left w:val="single" w:sz="4" w:space="0" w:color="auto"/>
              <w:bottom w:val="single" w:sz="4" w:space="0" w:color="auto"/>
              <w:right w:val="single" w:sz="4" w:space="0" w:color="auto"/>
            </w:tcBorders>
            <w:hideMark/>
          </w:tcPr>
          <w:p w14:paraId="23C3CD52" w14:textId="77777777" w:rsidR="00A737B9" w:rsidRDefault="00A737B9">
            <w:pPr>
              <w:spacing w:line="240" w:lineRule="auto"/>
              <w:rPr>
                <w:rFonts w:eastAsia="Times New Roman"/>
                <w:bCs/>
              </w:rPr>
            </w:pPr>
            <w:r>
              <w:rPr>
                <w:rFonts w:eastAsia="Times New Roman"/>
                <w:bCs/>
              </w:rPr>
              <w:t xml:space="preserve">Ashley Boyce, TB Coordinator </w:t>
            </w:r>
          </w:p>
          <w:p w14:paraId="29A880AE" w14:textId="77777777" w:rsidR="00A737B9" w:rsidRDefault="00A737B9">
            <w:pPr>
              <w:spacing w:line="240" w:lineRule="auto"/>
              <w:rPr>
                <w:rFonts w:eastAsia="Times New Roman"/>
                <w:bCs/>
              </w:rPr>
            </w:pPr>
            <w:r>
              <w:rPr>
                <w:rFonts w:eastAsia="Times New Roman"/>
                <w:bCs/>
              </w:rPr>
              <w:t>Gwinnett County Public Health</w:t>
            </w:r>
          </w:p>
          <w:p w14:paraId="405D6E66" w14:textId="77777777" w:rsidR="00A737B9" w:rsidRDefault="00A737B9">
            <w:pPr>
              <w:spacing w:line="240" w:lineRule="auto"/>
              <w:rPr>
                <w:rFonts w:eastAsia="Times New Roman"/>
                <w:bCs/>
              </w:rPr>
            </w:pPr>
            <w:r>
              <w:rPr>
                <w:rFonts w:eastAsia="Times New Roman"/>
                <w:bCs/>
              </w:rPr>
              <w:t>Phone: 678-442-6880</w:t>
            </w:r>
          </w:p>
          <w:p w14:paraId="5B611B11" w14:textId="77777777" w:rsidR="00A737B9" w:rsidRDefault="00A737B9">
            <w:pPr>
              <w:spacing w:line="240" w:lineRule="auto"/>
              <w:rPr>
                <w:rFonts w:eastAsia="Times New Roman"/>
                <w:bCs/>
              </w:rPr>
            </w:pPr>
            <w:r>
              <w:rPr>
                <w:rFonts w:eastAsia="Times New Roman"/>
                <w:bCs/>
              </w:rPr>
              <w:t>Fax: 770-339-4279</w:t>
            </w:r>
          </w:p>
          <w:p w14:paraId="3758371D" w14:textId="77777777" w:rsidR="00A737B9" w:rsidRDefault="00A737B9">
            <w:pPr>
              <w:spacing w:line="240" w:lineRule="auto"/>
              <w:rPr>
                <w:rFonts w:eastAsia="Times New Roman"/>
                <w:bCs/>
              </w:rPr>
            </w:pPr>
            <w:hyperlink r:id="rId42" w:history="1">
              <w:r>
                <w:rPr>
                  <w:rStyle w:val="Hyperlink"/>
                  <w:rFonts w:eastAsia="Times New Roman"/>
                  <w:bCs/>
                  <w:color w:val="0000FF"/>
                </w:rPr>
                <w:t>Ashley.Boyce@gnrhealth.com</w:t>
              </w:r>
            </w:hyperlink>
          </w:p>
          <w:p w14:paraId="4E472881" w14:textId="77777777" w:rsidR="00A737B9" w:rsidRDefault="00A737B9">
            <w:pPr>
              <w:spacing w:line="240" w:lineRule="auto"/>
              <w:rPr>
                <w:rFonts w:eastAsia="Times New Roman"/>
              </w:rPr>
            </w:pPr>
            <w:r>
              <w:rPr>
                <w:rFonts w:eastAsia="Times New Roman"/>
              </w:rPr>
              <w:t>Alana C. Sulka, MPH, Director of Epidemiology and Community Health</w:t>
            </w:r>
          </w:p>
          <w:p w14:paraId="1AE9B5F5" w14:textId="77777777" w:rsidR="00A737B9" w:rsidRDefault="00A737B9">
            <w:pPr>
              <w:spacing w:line="240" w:lineRule="auto"/>
              <w:rPr>
                <w:rFonts w:eastAsia="Times New Roman"/>
              </w:rPr>
            </w:pPr>
            <w:r>
              <w:rPr>
                <w:rFonts w:eastAsia="Times New Roman"/>
              </w:rPr>
              <w:t>Phone: 678-442-6918</w:t>
            </w:r>
          </w:p>
          <w:p w14:paraId="12F62A5C" w14:textId="77777777" w:rsidR="00A737B9" w:rsidRDefault="00A737B9">
            <w:pPr>
              <w:spacing w:line="240" w:lineRule="auto"/>
              <w:rPr>
                <w:rFonts w:eastAsia="Times New Roman"/>
              </w:rPr>
            </w:pPr>
            <w:r>
              <w:rPr>
                <w:rFonts w:eastAsia="Times New Roman"/>
              </w:rPr>
              <w:t>Fax: 770-339-5971</w:t>
            </w:r>
          </w:p>
          <w:p w14:paraId="08C3C14D" w14:textId="77777777" w:rsidR="00A737B9" w:rsidRDefault="00A737B9">
            <w:pPr>
              <w:spacing w:line="240" w:lineRule="auto"/>
              <w:rPr>
                <w:rFonts w:eastAsia="Times New Roman"/>
              </w:rPr>
            </w:pPr>
            <w:hyperlink r:id="rId43" w:history="1">
              <w:r>
                <w:rPr>
                  <w:rStyle w:val="Hyperlink"/>
                  <w:rFonts w:eastAsia="Times New Roman"/>
                  <w:bCs/>
                  <w:color w:val="0000FF"/>
                </w:rPr>
                <w:t>alana.sulka@gnrhealth.com</w:t>
              </w:r>
            </w:hyperlink>
          </w:p>
        </w:tc>
      </w:tr>
      <w:tr w:rsidR="00A737B9" w14:paraId="5C7A9635" w14:textId="77777777" w:rsidTr="00A737B9">
        <w:trPr>
          <w:cantSplit/>
          <w:trHeight w:val="3230"/>
        </w:trPr>
        <w:tc>
          <w:tcPr>
            <w:tcW w:w="3577" w:type="dxa"/>
            <w:tcBorders>
              <w:top w:val="single" w:sz="4" w:space="0" w:color="auto"/>
              <w:left w:val="single" w:sz="4" w:space="0" w:color="auto"/>
              <w:bottom w:val="single" w:sz="4" w:space="0" w:color="auto"/>
              <w:right w:val="single" w:sz="4" w:space="0" w:color="auto"/>
            </w:tcBorders>
          </w:tcPr>
          <w:p w14:paraId="6FDC79F5" w14:textId="77777777" w:rsidR="00A737B9" w:rsidRDefault="00A737B9">
            <w:pPr>
              <w:spacing w:line="240" w:lineRule="auto"/>
              <w:rPr>
                <w:rFonts w:eastAsia="Times New Roman"/>
              </w:rPr>
            </w:pPr>
            <w:r>
              <w:rPr>
                <w:rFonts w:eastAsia="Times New Roman"/>
              </w:rPr>
              <w:t>DISTRICT 3 UNIT 5: DEKALB</w:t>
            </w:r>
          </w:p>
          <w:p w14:paraId="783FAC94" w14:textId="77777777" w:rsidR="00A737B9" w:rsidRDefault="00A737B9">
            <w:pPr>
              <w:spacing w:after="0" w:line="240" w:lineRule="auto"/>
              <w:rPr>
                <w:rFonts w:eastAsia="Times New Roman"/>
              </w:rPr>
            </w:pPr>
            <w:r>
              <w:rPr>
                <w:rFonts w:eastAsia="Times New Roman"/>
              </w:rPr>
              <w:t>Laverna Morris (Clarke), RN</w:t>
            </w:r>
          </w:p>
          <w:p w14:paraId="3DCC9E48" w14:textId="77777777" w:rsidR="00A737B9" w:rsidRDefault="00A737B9">
            <w:pPr>
              <w:spacing w:after="0" w:line="240" w:lineRule="auto"/>
              <w:rPr>
                <w:rFonts w:eastAsia="Times New Roman"/>
              </w:rPr>
            </w:pPr>
            <w:r>
              <w:rPr>
                <w:rFonts w:eastAsia="Times New Roman"/>
              </w:rPr>
              <w:t>Phone: 404:508-7887</w:t>
            </w:r>
          </w:p>
          <w:p w14:paraId="6DE0F503" w14:textId="77777777" w:rsidR="00A737B9" w:rsidRDefault="00A737B9">
            <w:pPr>
              <w:spacing w:after="0" w:line="240" w:lineRule="auto"/>
              <w:rPr>
                <w:rFonts w:eastAsia="Times New Roman"/>
              </w:rPr>
            </w:pPr>
            <w:hyperlink r:id="rId44" w:history="1">
              <w:r>
                <w:rPr>
                  <w:rStyle w:val="Hyperlink"/>
                  <w:rFonts w:eastAsia="Times New Roman"/>
                </w:rPr>
                <w:t>Laverna.clarke@dph.ga.gov</w:t>
              </w:r>
            </w:hyperlink>
          </w:p>
          <w:p w14:paraId="6A247184" w14:textId="77777777" w:rsidR="00A737B9" w:rsidRDefault="00A737B9">
            <w:pPr>
              <w:spacing w:after="0" w:line="240" w:lineRule="auto"/>
              <w:rPr>
                <w:rFonts w:eastAsia="Times New Roman"/>
              </w:rPr>
            </w:pPr>
          </w:p>
          <w:p w14:paraId="1323D7DB" w14:textId="77777777" w:rsidR="00A737B9" w:rsidRDefault="00A737B9">
            <w:pPr>
              <w:spacing w:after="0" w:line="240" w:lineRule="auto"/>
              <w:rPr>
                <w:rFonts w:eastAsia="Times New Roman"/>
              </w:rPr>
            </w:pPr>
            <w:r>
              <w:rPr>
                <w:rFonts w:eastAsia="Times New Roman"/>
              </w:rPr>
              <w:t>Ebenezar Achionye, CDS</w:t>
            </w:r>
          </w:p>
          <w:p w14:paraId="611CAC8C" w14:textId="77777777" w:rsidR="00A737B9" w:rsidRDefault="00A737B9">
            <w:pPr>
              <w:spacing w:after="0" w:line="240" w:lineRule="auto"/>
              <w:rPr>
                <w:rFonts w:eastAsia="Times New Roman"/>
              </w:rPr>
            </w:pPr>
            <w:r>
              <w:rPr>
                <w:rFonts w:eastAsia="Times New Roman"/>
              </w:rPr>
              <w:t>Phone: 404-294-3887</w:t>
            </w:r>
          </w:p>
          <w:p w14:paraId="24145559" w14:textId="77777777" w:rsidR="00A737B9" w:rsidRDefault="00A737B9">
            <w:pPr>
              <w:spacing w:after="0" w:line="240" w:lineRule="auto"/>
              <w:rPr>
                <w:rFonts w:eastAsia="Times New Roman"/>
              </w:rPr>
            </w:pPr>
            <w:hyperlink r:id="rId45" w:history="1">
              <w:r>
                <w:rPr>
                  <w:rStyle w:val="Hyperlink"/>
                  <w:rFonts w:eastAsia="Times New Roman"/>
                  <w:color w:val="0000FF"/>
                </w:rPr>
                <w:t>Ebenezar.Achionye@dph.ga.gov</w:t>
              </w:r>
            </w:hyperlink>
            <w:r>
              <w:rPr>
                <w:rFonts w:eastAsia="Times New Roman"/>
              </w:rPr>
              <w:t xml:space="preserve"> </w:t>
            </w:r>
          </w:p>
          <w:p w14:paraId="3B1AECAE" w14:textId="77777777" w:rsidR="00A737B9" w:rsidRDefault="00A737B9">
            <w:pPr>
              <w:spacing w:after="0" w:line="240" w:lineRule="auto"/>
              <w:rPr>
                <w:rFonts w:eastAsia="Times New Roman"/>
              </w:rPr>
            </w:pPr>
          </w:p>
          <w:p w14:paraId="12F6B5A4" w14:textId="77777777" w:rsidR="00A737B9" w:rsidRDefault="00A737B9">
            <w:pPr>
              <w:spacing w:line="240" w:lineRule="auto"/>
              <w:rPr>
                <w:rFonts w:eastAsia="Times New Roman"/>
              </w:rPr>
            </w:pPr>
            <w:r>
              <w:rPr>
                <w:rFonts w:eastAsia="Times New Roman"/>
              </w:rPr>
              <w:t>Rebecca Ajibola</w:t>
            </w:r>
          </w:p>
          <w:p w14:paraId="1DA313AC" w14:textId="77777777" w:rsidR="00A737B9" w:rsidRDefault="00A737B9">
            <w:pPr>
              <w:spacing w:line="240" w:lineRule="auto"/>
              <w:rPr>
                <w:rFonts w:eastAsia="Times New Roman"/>
              </w:rPr>
            </w:pPr>
            <w:r>
              <w:rPr>
                <w:rFonts w:eastAsia="Times New Roman"/>
              </w:rPr>
              <w:t>Phone: 404-508-7955</w:t>
            </w:r>
          </w:p>
          <w:p w14:paraId="14365EB7" w14:textId="77777777" w:rsidR="00A737B9" w:rsidRDefault="00A737B9">
            <w:pPr>
              <w:spacing w:line="240" w:lineRule="auto"/>
              <w:rPr>
                <w:rFonts w:eastAsia="Times New Roman"/>
              </w:rPr>
            </w:pPr>
            <w:hyperlink r:id="rId46" w:history="1">
              <w:r>
                <w:rPr>
                  <w:rStyle w:val="Hyperlink"/>
                  <w:rFonts w:eastAsia="Times New Roman"/>
                </w:rPr>
                <w:t>Rebecca.ajibola@dph.ga.gov</w:t>
              </w:r>
            </w:hyperlink>
          </w:p>
        </w:tc>
        <w:tc>
          <w:tcPr>
            <w:tcW w:w="3060" w:type="dxa"/>
            <w:tcBorders>
              <w:top w:val="single" w:sz="4" w:space="0" w:color="auto"/>
              <w:left w:val="single" w:sz="4" w:space="0" w:color="auto"/>
              <w:bottom w:val="single" w:sz="4" w:space="0" w:color="auto"/>
              <w:right w:val="single" w:sz="4" w:space="0" w:color="auto"/>
            </w:tcBorders>
          </w:tcPr>
          <w:p w14:paraId="04DC52EC" w14:textId="77777777" w:rsidR="00A737B9" w:rsidRDefault="00A737B9">
            <w:pPr>
              <w:spacing w:line="240" w:lineRule="auto"/>
              <w:rPr>
                <w:rFonts w:eastAsia="Times New Roman"/>
              </w:rPr>
            </w:pPr>
            <w:r>
              <w:rPr>
                <w:rFonts w:eastAsia="Times New Roman"/>
              </w:rPr>
              <w:t>DeKalb</w:t>
            </w:r>
          </w:p>
          <w:p w14:paraId="1365E34E" w14:textId="77777777" w:rsidR="00A737B9" w:rsidRDefault="00A737B9">
            <w:pPr>
              <w:spacing w:after="0" w:line="240" w:lineRule="auto"/>
              <w:rPr>
                <w:rFonts w:eastAsia="Times New Roman"/>
              </w:rPr>
            </w:pPr>
            <w:r>
              <w:rPr>
                <w:rFonts w:eastAsia="Times New Roman"/>
              </w:rPr>
              <w:t>440 Winn Way</w:t>
            </w:r>
          </w:p>
          <w:p w14:paraId="46CDEA52" w14:textId="77777777" w:rsidR="00A737B9" w:rsidRDefault="00A737B9">
            <w:pPr>
              <w:spacing w:after="0" w:line="240" w:lineRule="auto"/>
              <w:rPr>
                <w:rFonts w:eastAsia="Times New Roman"/>
              </w:rPr>
            </w:pPr>
            <w:r>
              <w:rPr>
                <w:rFonts w:eastAsia="Times New Roman"/>
              </w:rPr>
              <w:t>Decatur, GA 30031-0987</w:t>
            </w:r>
          </w:p>
          <w:p w14:paraId="64A33476" w14:textId="77777777" w:rsidR="00A737B9" w:rsidRDefault="00A737B9">
            <w:pPr>
              <w:spacing w:line="240" w:lineRule="auto"/>
              <w:rPr>
                <w:rFonts w:eastAsia="Times New Roman"/>
              </w:rPr>
            </w:pPr>
          </w:p>
          <w:p w14:paraId="6420898D" w14:textId="77777777" w:rsidR="00A737B9" w:rsidRDefault="00A737B9">
            <w:pPr>
              <w:spacing w:line="240" w:lineRule="auto"/>
              <w:rPr>
                <w:rFonts w:eastAsia="Times New Roman"/>
              </w:rPr>
            </w:pPr>
            <w:r>
              <w:rPr>
                <w:rFonts w:eastAsia="Times New Roman"/>
              </w:rPr>
              <w:t>Raquel Heidelburg, TB Office Manager</w:t>
            </w:r>
          </w:p>
          <w:p w14:paraId="4F49DBA2" w14:textId="77777777" w:rsidR="00A737B9" w:rsidRDefault="00A737B9">
            <w:pPr>
              <w:spacing w:after="0" w:line="240" w:lineRule="auto"/>
              <w:rPr>
                <w:rFonts w:eastAsia="Times New Roman"/>
              </w:rPr>
            </w:pPr>
            <w:r>
              <w:rPr>
                <w:rFonts w:eastAsia="Times New Roman"/>
              </w:rPr>
              <w:t>Phone: 404-508-7885</w:t>
            </w:r>
          </w:p>
          <w:p w14:paraId="5F7BC7E4" w14:textId="77777777" w:rsidR="00A737B9" w:rsidRDefault="00A737B9">
            <w:pPr>
              <w:spacing w:after="0" w:line="240" w:lineRule="auto"/>
              <w:rPr>
                <w:rFonts w:eastAsia="Times New Roman"/>
              </w:rPr>
            </w:pPr>
            <w:r>
              <w:rPr>
                <w:rFonts w:eastAsia="Times New Roman"/>
              </w:rPr>
              <w:t>Main: 404-508-7857</w:t>
            </w:r>
          </w:p>
          <w:p w14:paraId="2AB06134" w14:textId="77777777" w:rsidR="00A737B9" w:rsidRDefault="00A737B9">
            <w:pPr>
              <w:spacing w:after="0" w:line="240" w:lineRule="auto"/>
              <w:rPr>
                <w:rFonts w:eastAsia="Times New Roman"/>
              </w:rPr>
            </w:pPr>
            <w:r>
              <w:rPr>
                <w:rFonts w:eastAsia="Times New Roman"/>
              </w:rPr>
              <w:t>Fax: 404-508-7826</w:t>
            </w:r>
          </w:p>
          <w:p w14:paraId="4B8DC688" w14:textId="77777777" w:rsidR="00A737B9" w:rsidRDefault="00A737B9">
            <w:pPr>
              <w:spacing w:line="240" w:lineRule="auto"/>
              <w:rPr>
                <w:rFonts w:eastAsia="Times New Roman"/>
              </w:rPr>
            </w:pPr>
          </w:p>
        </w:tc>
        <w:tc>
          <w:tcPr>
            <w:tcW w:w="4703" w:type="dxa"/>
            <w:tcBorders>
              <w:top w:val="single" w:sz="4" w:space="0" w:color="auto"/>
              <w:left w:val="single" w:sz="4" w:space="0" w:color="auto"/>
              <w:bottom w:val="single" w:sz="4" w:space="0" w:color="auto"/>
              <w:right w:val="single" w:sz="4" w:space="0" w:color="auto"/>
            </w:tcBorders>
            <w:hideMark/>
          </w:tcPr>
          <w:p w14:paraId="1906238E" w14:textId="77777777" w:rsidR="00A737B9" w:rsidRDefault="00A737B9">
            <w:pPr>
              <w:spacing w:line="240" w:lineRule="auto"/>
              <w:rPr>
                <w:rFonts w:eastAsia="Times New Roman"/>
              </w:rPr>
            </w:pPr>
            <w:r>
              <w:rPr>
                <w:rFonts w:eastAsia="Times New Roman"/>
              </w:rPr>
              <w:t>Juanita Martin, TB Refugee Program Coordinator</w:t>
            </w:r>
          </w:p>
          <w:p w14:paraId="1B8EB164" w14:textId="77777777" w:rsidR="00A737B9" w:rsidRDefault="00A737B9">
            <w:pPr>
              <w:spacing w:line="240" w:lineRule="auto"/>
              <w:rPr>
                <w:rFonts w:eastAsia="Times New Roman"/>
              </w:rPr>
            </w:pPr>
            <w:r>
              <w:rPr>
                <w:rFonts w:eastAsia="Times New Roman"/>
              </w:rPr>
              <w:t>445 Winn Way, Dekalb, GA 30031-0987</w:t>
            </w:r>
          </w:p>
          <w:p w14:paraId="4C3802A6" w14:textId="77777777" w:rsidR="00A737B9" w:rsidRDefault="00A737B9">
            <w:pPr>
              <w:spacing w:after="0" w:line="240" w:lineRule="auto"/>
              <w:rPr>
                <w:rFonts w:eastAsia="Times New Roman"/>
              </w:rPr>
            </w:pPr>
            <w:r>
              <w:rPr>
                <w:rFonts w:eastAsia="Times New Roman"/>
              </w:rPr>
              <w:t>Phone: 404-294-3816</w:t>
            </w:r>
          </w:p>
          <w:p w14:paraId="1BCA726C" w14:textId="77777777" w:rsidR="00A737B9" w:rsidRDefault="00A737B9">
            <w:pPr>
              <w:spacing w:after="0" w:line="240" w:lineRule="auto"/>
              <w:rPr>
                <w:rFonts w:eastAsia="Times New Roman"/>
              </w:rPr>
            </w:pPr>
            <w:r>
              <w:rPr>
                <w:rFonts w:eastAsia="Times New Roman"/>
              </w:rPr>
              <w:t>Cell: 404-273-7676</w:t>
            </w:r>
          </w:p>
          <w:p w14:paraId="40946417" w14:textId="77777777" w:rsidR="00A737B9" w:rsidRDefault="00A737B9">
            <w:pPr>
              <w:spacing w:after="0" w:line="240" w:lineRule="auto"/>
              <w:rPr>
                <w:rFonts w:eastAsia="Times New Roman"/>
              </w:rPr>
            </w:pPr>
            <w:r>
              <w:rPr>
                <w:rFonts w:eastAsia="Times New Roman"/>
              </w:rPr>
              <w:t>Fax: 404-508-7844</w:t>
            </w:r>
          </w:p>
          <w:p w14:paraId="17D08B71" w14:textId="77777777" w:rsidR="00A737B9" w:rsidRDefault="00A737B9">
            <w:pPr>
              <w:spacing w:line="240" w:lineRule="auto"/>
              <w:rPr>
                <w:rFonts w:eastAsia="Times New Roman"/>
                <w:bCs/>
              </w:rPr>
            </w:pPr>
            <w:hyperlink r:id="rId47" w:history="1">
              <w:r>
                <w:rPr>
                  <w:rStyle w:val="Hyperlink"/>
                  <w:rFonts w:eastAsia="Times New Roman"/>
                </w:rPr>
                <w:t>Juanita.martin1@dph.ga.gov</w:t>
              </w:r>
            </w:hyperlink>
          </w:p>
          <w:p w14:paraId="368233A9" w14:textId="77777777" w:rsidR="00A737B9" w:rsidRDefault="00A737B9">
            <w:pPr>
              <w:spacing w:line="240" w:lineRule="auto"/>
              <w:rPr>
                <w:rFonts w:eastAsia="Times New Roman"/>
              </w:rPr>
            </w:pPr>
            <w:r>
              <w:rPr>
                <w:rFonts w:eastAsia="Times New Roman"/>
                <w:bCs/>
              </w:rPr>
              <w:t xml:space="preserve">Dr. </w:t>
            </w:r>
            <w:proofErr w:type="spellStart"/>
            <w:r>
              <w:rPr>
                <w:rFonts w:eastAsia="Times New Roman"/>
                <w:bCs/>
              </w:rPr>
              <w:t>Alawode</w:t>
            </w:r>
            <w:proofErr w:type="spellEnd"/>
            <w:r>
              <w:rPr>
                <w:rFonts w:eastAsia="Times New Roman"/>
                <w:bCs/>
              </w:rPr>
              <w:t xml:space="preserve"> Oladele</w:t>
            </w:r>
            <w:r>
              <w:rPr>
                <w:rFonts w:eastAsia="Times New Roman"/>
              </w:rPr>
              <w:t>, TB Medical Consultant/Manager</w:t>
            </w:r>
          </w:p>
          <w:p w14:paraId="3C04AA6B" w14:textId="77777777" w:rsidR="00A737B9" w:rsidRDefault="00A737B9">
            <w:pPr>
              <w:spacing w:line="240" w:lineRule="auto"/>
              <w:rPr>
                <w:rFonts w:eastAsia="Times New Roman"/>
              </w:rPr>
            </w:pPr>
            <w:r>
              <w:rPr>
                <w:rFonts w:eastAsia="Times New Roman"/>
                <w:bCs/>
              </w:rPr>
              <w:t xml:space="preserve">Phone: </w:t>
            </w:r>
            <w:r>
              <w:rPr>
                <w:rFonts w:eastAsia="Times New Roman"/>
              </w:rPr>
              <w:t>404-294-3730</w:t>
            </w:r>
          </w:p>
          <w:p w14:paraId="1A0AA46A" w14:textId="77777777" w:rsidR="00A737B9" w:rsidRDefault="00A737B9">
            <w:pPr>
              <w:spacing w:line="240" w:lineRule="auto"/>
              <w:rPr>
                <w:rFonts w:eastAsia="Times New Roman"/>
              </w:rPr>
            </w:pPr>
            <w:r>
              <w:rPr>
                <w:rFonts w:eastAsia="Times New Roman"/>
              </w:rPr>
              <w:t>Fax: 404-508-7757</w:t>
            </w:r>
          </w:p>
          <w:p w14:paraId="25522C4F" w14:textId="77777777" w:rsidR="00A737B9" w:rsidRDefault="00A737B9">
            <w:pPr>
              <w:spacing w:line="240" w:lineRule="auto"/>
              <w:rPr>
                <w:rFonts w:eastAsia="Times New Roman"/>
              </w:rPr>
            </w:pPr>
            <w:hyperlink r:id="rId48" w:history="1">
              <w:r>
                <w:rPr>
                  <w:rStyle w:val="Hyperlink"/>
                  <w:rFonts w:eastAsia="Times New Roman"/>
                  <w:color w:val="0000FF"/>
                </w:rPr>
                <w:t>Alawode.Oladele@dph.ga.gov</w:t>
              </w:r>
            </w:hyperlink>
          </w:p>
        </w:tc>
      </w:tr>
      <w:tr w:rsidR="00A737B9" w14:paraId="4E10B178" w14:textId="77777777" w:rsidTr="00A737B9">
        <w:trPr>
          <w:cantSplit/>
        </w:trPr>
        <w:tc>
          <w:tcPr>
            <w:tcW w:w="3577" w:type="dxa"/>
            <w:tcBorders>
              <w:top w:val="single" w:sz="4" w:space="0" w:color="auto"/>
              <w:left w:val="single" w:sz="4" w:space="0" w:color="auto"/>
              <w:bottom w:val="single" w:sz="4" w:space="0" w:color="auto"/>
              <w:right w:val="single" w:sz="4" w:space="0" w:color="auto"/>
            </w:tcBorders>
            <w:hideMark/>
          </w:tcPr>
          <w:p w14:paraId="65E16257" w14:textId="77777777" w:rsidR="00A737B9" w:rsidRDefault="00A737B9">
            <w:pPr>
              <w:spacing w:line="240" w:lineRule="auto"/>
              <w:rPr>
                <w:rFonts w:eastAsia="Times New Roman"/>
              </w:rPr>
            </w:pPr>
            <w:r>
              <w:rPr>
                <w:rFonts w:eastAsia="Times New Roman"/>
              </w:rPr>
              <w:t>DISTRICT 4: LAGRANGE</w:t>
            </w:r>
          </w:p>
          <w:p w14:paraId="1286A3D0" w14:textId="77777777" w:rsidR="00A737B9" w:rsidRDefault="00A737B9">
            <w:pPr>
              <w:spacing w:line="240" w:lineRule="auto"/>
              <w:rPr>
                <w:rFonts w:eastAsia="Times New Roman"/>
              </w:rPr>
            </w:pPr>
            <w:r>
              <w:rPr>
                <w:rFonts w:eastAsia="Times New Roman"/>
              </w:rPr>
              <w:t>122–A Gordon Commercial Drive</w:t>
            </w:r>
          </w:p>
          <w:p w14:paraId="52470DDF" w14:textId="77777777" w:rsidR="00A737B9" w:rsidRDefault="00A737B9">
            <w:pPr>
              <w:spacing w:line="240" w:lineRule="auto"/>
              <w:rPr>
                <w:rFonts w:eastAsia="Times New Roman"/>
              </w:rPr>
            </w:pPr>
            <w:r>
              <w:rPr>
                <w:rFonts w:eastAsia="Times New Roman"/>
              </w:rPr>
              <w:t>LaGrange, Georgia 30240-5740</w:t>
            </w:r>
          </w:p>
          <w:p w14:paraId="0AEBFD68" w14:textId="77777777" w:rsidR="00A737B9" w:rsidRDefault="00A737B9">
            <w:pPr>
              <w:spacing w:line="240" w:lineRule="auto"/>
              <w:rPr>
                <w:rFonts w:eastAsia="Times New Roman"/>
              </w:rPr>
            </w:pPr>
            <w:r>
              <w:rPr>
                <w:rFonts w:eastAsia="Times New Roman"/>
              </w:rPr>
              <w:t>Wendy Levan, Program Manager/Nursing Director</w:t>
            </w:r>
          </w:p>
          <w:p w14:paraId="1A6526A5" w14:textId="77777777" w:rsidR="00A737B9" w:rsidRDefault="00A737B9">
            <w:pPr>
              <w:spacing w:line="240" w:lineRule="auto"/>
              <w:rPr>
                <w:rFonts w:eastAsia="Times New Roman"/>
              </w:rPr>
            </w:pPr>
            <w:r>
              <w:rPr>
                <w:rFonts w:eastAsia="Times New Roman"/>
              </w:rPr>
              <w:t>Phone: 706-298-7752</w:t>
            </w:r>
          </w:p>
        </w:tc>
        <w:tc>
          <w:tcPr>
            <w:tcW w:w="3060" w:type="dxa"/>
            <w:tcBorders>
              <w:top w:val="single" w:sz="4" w:space="0" w:color="auto"/>
              <w:left w:val="single" w:sz="4" w:space="0" w:color="auto"/>
              <w:bottom w:val="single" w:sz="4" w:space="0" w:color="auto"/>
              <w:right w:val="single" w:sz="4" w:space="0" w:color="auto"/>
            </w:tcBorders>
            <w:hideMark/>
          </w:tcPr>
          <w:p w14:paraId="358853B2" w14:textId="77777777" w:rsidR="00A737B9" w:rsidRDefault="00A737B9">
            <w:pPr>
              <w:spacing w:line="240" w:lineRule="auto"/>
              <w:rPr>
                <w:rFonts w:eastAsia="Times New Roman"/>
              </w:rPr>
            </w:pPr>
            <w:r>
              <w:rPr>
                <w:rFonts w:eastAsia="Times New Roman"/>
              </w:rPr>
              <w:t>Butts                   Lamar</w:t>
            </w:r>
          </w:p>
          <w:p w14:paraId="49FF9FA4" w14:textId="77777777" w:rsidR="00A737B9" w:rsidRDefault="00A737B9">
            <w:pPr>
              <w:spacing w:line="240" w:lineRule="auto"/>
              <w:rPr>
                <w:rFonts w:eastAsia="Times New Roman"/>
              </w:rPr>
            </w:pPr>
            <w:r>
              <w:rPr>
                <w:rFonts w:eastAsia="Times New Roman"/>
              </w:rPr>
              <w:t>Carroll                 Meriwether</w:t>
            </w:r>
          </w:p>
          <w:p w14:paraId="6E9C3775" w14:textId="77777777" w:rsidR="00A737B9" w:rsidRDefault="00A737B9">
            <w:pPr>
              <w:spacing w:line="240" w:lineRule="auto"/>
              <w:rPr>
                <w:rFonts w:eastAsia="Times New Roman"/>
              </w:rPr>
            </w:pPr>
            <w:r>
              <w:rPr>
                <w:rFonts w:eastAsia="Times New Roman"/>
              </w:rPr>
              <w:t>Coweta                Pike</w:t>
            </w:r>
          </w:p>
          <w:p w14:paraId="7A087E62" w14:textId="77777777" w:rsidR="00A737B9" w:rsidRDefault="00A737B9">
            <w:pPr>
              <w:spacing w:line="240" w:lineRule="auto"/>
              <w:rPr>
                <w:rFonts w:eastAsia="Times New Roman"/>
              </w:rPr>
            </w:pPr>
            <w:r>
              <w:rPr>
                <w:rFonts w:eastAsia="Times New Roman"/>
              </w:rPr>
              <w:t>Fayette                Spalding</w:t>
            </w:r>
          </w:p>
          <w:p w14:paraId="32E5719C" w14:textId="77777777" w:rsidR="00A737B9" w:rsidRDefault="00A737B9">
            <w:pPr>
              <w:spacing w:line="240" w:lineRule="auto"/>
              <w:rPr>
                <w:rFonts w:eastAsia="Times New Roman"/>
              </w:rPr>
            </w:pPr>
            <w:r>
              <w:rPr>
                <w:rFonts w:eastAsia="Times New Roman"/>
              </w:rPr>
              <w:t>Heard                  Troup</w:t>
            </w:r>
          </w:p>
          <w:p w14:paraId="274438D4" w14:textId="77777777" w:rsidR="00A737B9" w:rsidRDefault="00A737B9">
            <w:pPr>
              <w:spacing w:line="240" w:lineRule="auto"/>
              <w:rPr>
                <w:rFonts w:eastAsia="Times New Roman"/>
              </w:rPr>
            </w:pPr>
            <w:r>
              <w:rPr>
                <w:rFonts w:eastAsia="Times New Roman"/>
              </w:rPr>
              <w:t>Henry                  Upson</w:t>
            </w:r>
          </w:p>
        </w:tc>
        <w:tc>
          <w:tcPr>
            <w:tcW w:w="4703" w:type="dxa"/>
            <w:tcBorders>
              <w:top w:val="single" w:sz="4" w:space="0" w:color="auto"/>
              <w:left w:val="single" w:sz="4" w:space="0" w:color="auto"/>
              <w:bottom w:val="single" w:sz="4" w:space="0" w:color="auto"/>
              <w:right w:val="single" w:sz="4" w:space="0" w:color="auto"/>
            </w:tcBorders>
            <w:hideMark/>
          </w:tcPr>
          <w:p w14:paraId="7F44D79B" w14:textId="77777777" w:rsidR="00A737B9" w:rsidRDefault="00A737B9">
            <w:pPr>
              <w:spacing w:line="240" w:lineRule="auto"/>
              <w:rPr>
                <w:rFonts w:eastAsia="Times New Roman"/>
              </w:rPr>
            </w:pPr>
            <w:r>
              <w:rPr>
                <w:rFonts w:eastAsia="Times New Roman"/>
              </w:rPr>
              <w:t>Melody Wegienka, RN</w:t>
            </w:r>
          </w:p>
          <w:p w14:paraId="0F10572A" w14:textId="77777777" w:rsidR="00A737B9" w:rsidRDefault="00A737B9">
            <w:pPr>
              <w:spacing w:line="240" w:lineRule="auto"/>
              <w:rPr>
                <w:rFonts w:eastAsia="Times New Roman"/>
              </w:rPr>
            </w:pPr>
            <w:r>
              <w:rPr>
                <w:rFonts w:eastAsia="Times New Roman"/>
              </w:rPr>
              <w:t>District Four Public Health Services</w:t>
            </w:r>
          </w:p>
          <w:p w14:paraId="00EC917F" w14:textId="77777777" w:rsidR="00A737B9" w:rsidRDefault="00A737B9">
            <w:pPr>
              <w:spacing w:line="240" w:lineRule="auto"/>
              <w:rPr>
                <w:rFonts w:eastAsia="Times New Roman"/>
              </w:rPr>
            </w:pPr>
            <w:r>
              <w:rPr>
                <w:rFonts w:eastAsia="Times New Roman"/>
                <w:bCs/>
              </w:rPr>
              <w:t>Phone:</w:t>
            </w:r>
            <w:r>
              <w:rPr>
                <w:rFonts w:eastAsia="Times New Roman"/>
              </w:rPr>
              <w:t xml:space="preserve"> 706-298-7764 </w:t>
            </w:r>
          </w:p>
          <w:p w14:paraId="0E966133" w14:textId="77777777" w:rsidR="00A737B9" w:rsidRDefault="00A737B9">
            <w:pPr>
              <w:spacing w:line="240" w:lineRule="auto"/>
              <w:rPr>
                <w:rFonts w:eastAsia="Times New Roman"/>
              </w:rPr>
            </w:pPr>
            <w:r>
              <w:rPr>
                <w:rFonts w:eastAsia="Times New Roman"/>
              </w:rPr>
              <w:t>Fax: 706-845-4294</w:t>
            </w:r>
          </w:p>
          <w:p w14:paraId="3A1B8D83" w14:textId="77777777" w:rsidR="00A737B9" w:rsidRDefault="00A737B9">
            <w:pPr>
              <w:spacing w:line="240" w:lineRule="auto"/>
              <w:rPr>
                <w:rFonts w:eastAsia="Times New Roman"/>
              </w:rPr>
            </w:pPr>
            <w:hyperlink r:id="rId49" w:history="1">
              <w:r>
                <w:rPr>
                  <w:rStyle w:val="Hyperlink"/>
                  <w:rFonts w:eastAsia="Times New Roman"/>
                  <w:color w:val="0000FF"/>
                </w:rPr>
                <w:t>Melody.Wegienka@dph.ga.gov</w:t>
              </w:r>
            </w:hyperlink>
            <w:r>
              <w:rPr>
                <w:rFonts w:eastAsia="Times New Roman"/>
              </w:rPr>
              <w:t xml:space="preserve"> </w:t>
            </w:r>
          </w:p>
        </w:tc>
      </w:tr>
      <w:tr w:rsidR="00A737B9" w14:paraId="3743F45F" w14:textId="77777777" w:rsidTr="00A737B9">
        <w:trPr>
          <w:cantSplit/>
          <w:trHeight w:val="1876"/>
        </w:trPr>
        <w:tc>
          <w:tcPr>
            <w:tcW w:w="3577" w:type="dxa"/>
            <w:tcBorders>
              <w:top w:val="single" w:sz="4" w:space="0" w:color="auto"/>
              <w:left w:val="single" w:sz="4" w:space="0" w:color="auto"/>
              <w:bottom w:val="single" w:sz="4" w:space="0" w:color="auto"/>
              <w:right w:val="single" w:sz="4" w:space="0" w:color="auto"/>
            </w:tcBorders>
            <w:hideMark/>
          </w:tcPr>
          <w:p w14:paraId="717526B3" w14:textId="77777777" w:rsidR="00A737B9" w:rsidRDefault="00A737B9">
            <w:pPr>
              <w:spacing w:line="240" w:lineRule="auto"/>
              <w:rPr>
                <w:rFonts w:eastAsia="Times New Roman"/>
              </w:rPr>
            </w:pPr>
            <w:r>
              <w:rPr>
                <w:rFonts w:eastAsia="Times New Roman"/>
              </w:rPr>
              <w:lastRenderedPageBreak/>
              <w:t>DISTRICT 5 UNIT 1: DUBLIN</w:t>
            </w:r>
          </w:p>
          <w:p w14:paraId="365AA6A0" w14:textId="77777777" w:rsidR="00A737B9" w:rsidRDefault="00A737B9">
            <w:pPr>
              <w:spacing w:line="240" w:lineRule="auto"/>
              <w:rPr>
                <w:rFonts w:eastAsia="Times New Roman"/>
              </w:rPr>
            </w:pPr>
            <w:r>
              <w:rPr>
                <w:rFonts w:eastAsia="Times New Roman"/>
              </w:rPr>
              <w:t>2121-B Bellevue Road</w:t>
            </w:r>
          </w:p>
          <w:p w14:paraId="4EB71CDE" w14:textId="77777777" w:rsidR="00A737B9" w:rsidRDefault="00A737B9">
            <w:pPr>
              <w:spacing w:line="240" w:lineRule="auto"/>
              <w:rPr>
                <w:rFonts w:eastAsia="Times New Roman"/>
              </w:rPr>
            </w:pPr>
            <w:r>
              <w:rPr>
                <w:rFonts w:eastAsia="Times New Roman"/>
              </w:rPr>
              <w:t>Dublin, GA  31021-2952</w:t>
            </w:r>
          </w:p>
          <w:p w14:paraId="61DB5B32" w14:textId="77777777" w:rsidR="00A737B9" w:rsidRDefault="00A737B9">
            <w:pPr>
              <w:spacing w:line="240" w:lineRule="auto"/>
              <w:rPr>
                <w:rFonts w:eastAsia="Times New Roman"/>
              </w:rPr>
            </w:pPr>
            <w:r>
              <w:rPr>
                <w:rFonts w:eastAsia="Times New Roman"/>
              </w:rPr>
              <w:t xml:space="preserve"> </w:t>
            </w:r>
          </w:p>
        </w:tc>
        <w:tc>
          <w:tcPr>
            <w:tcW w:w="3060" w:type="dxa"/>
            <w:tcBorders>
              <w:top w:val="single" w:sz="4" w:space="0" w:color="auto"/>
              <w:left w:val="single" w:sz="4" w:space="0" w:color="auto"/>
              <w:bottom w:val="single" w:sz="4" w:space="0" w:color="auto"/>
              <w:right w:val="single" w:sz="4" w:space="0" w:color="auto"/>
            </w:tcBorders>
            <w:hideMark/>
          </w:tcPr>
          <w:p w14:paraId="3746723E" w14:textId="77777777" w:rsidR="00A737B9" w:rsidRDefault="00A737B9">
            <w:pPr>
              <w:spacing w:line="240" w:lineRule="auto"/>
              <w:rPr>
                <w:rFonts w:eastAsia="Times New Roman"/>
              </w:rPr>
            </w:pPr>
            <w:r>
              <w:rPr>
                <w:rFonts w:eastAsia="Times New Roman"/>
              </w:rPr>
              <w:t>Bleckley              Pulaski</w:t>
            </w:r>
          </w:p>
          <w:p w14:paraId="24998FA3" w14:textId="77777777" w:rsidR="00A737B9" w:rsidRDefault="00A737B9">
            <w:pPr>
              <w:spacing w:line="240" w:lineRule="auto"/>
              <w:rPr>
                <w:rFonts w:eastAsia="Times New Roman"/>
              </w:rPr>
            </w:pPr>
            <w:r>
              <w:rPr>
                <w:rFonts w:eastAsia="Times New Roman"/>
              </w:rPr>
              <w:t>Dodge                Telfair</w:t>
            </w:r>
          </w:p>
          <w:p w14:paraId="32283542" w14:textId="77777777" w:rsidR="00A737B9" w:rsidRDefault="00A737B9">
            <w:pPr>
              <w:spacing w:line="240" w:lineRule="auto"/>
              <w:rPr>
                <w:rFonts w:eastAsia="Times New Roman"/>
              </w:rPr>
            </w:pPr>
            <w:r>
              <w:rPr>
                <w:rFonts w:eastAsia="Times New Roman"/>
              </w:rPr>
              <w:t>Johnson              Treutlen</w:t>
            </w:r>
          </w:p>
          <w:p w14:paraId="4B900509" w14:textId="77777777" w:rsidR="00A737B9" w:rsidRDefault="00A737B9">
            <w:pPr>
              <w:spacing w:line="240" w:lineRule="auto"/>
              <w:rPr>
                <w:rFonts w:eastAsia="Times New Roman"/>
              </w:rPr>
            </w:pPr>
            <w:r>
              <w:rPr>
                <w:rFonts w:eastAsia="Times New Roman"/>
              </w:rPr>
              <w:t>Laurens               Wheeler</w:t>
            </w:r>
          </w:p>
          <w:p w14:paraId="6F1DFEDC" w14:textId="77777777" w:rsidR="00A737B9" w:rsidRDefault="00A737B9">
            <w:pPr>
              <w:spacing w:line="240" w:lineRule="auto"/>
              <w:rPr>
                <w:rFonts w:eastAsia="Times New Roman"/>
              </w:rPr>
            </w:pPr>
            <w:r>
              <w:rPr>
                <w:rFonts w:eastAsia="Times New Roman"/>
              </w:rPr>
              <w:t>Montgomery         Wilcox</w:t>
            </w:r>
          </w:p>
        </w:tc>
        <w:tc>
          <w:tcPr>
            <w:tcW w:w="4703" w:type="dxa"/>
            <w:tcBorders>
              <w:top w:val="single" w:sz="4" w:space="0" w:color="auto"/>
              <w:left w:val="single" w:sz="4" w:space="0" w:color="auto"/>
              <w:bottom w:val="single" w:sz="4" w:space="0" w:color="auto"/>
              <w:right w:val="single" w:sz="4" w:space="0" w:color="auto"/>
            </w:tcBorders>
            <w:hideMark/>
          </w:tcPr>
          <w:p w14:paraId="6CC740E5" w14:textId="77777777" w:rsidR="00A737B9" w:rsidRDefault="00A737B9">
            <w:pPr>
              <w:spacing w:line="240" w:lineRule="auto"/>
              <w:rPr>
                <w:rFonts w:eastAsia="Times New Roman"/>
              </w:rPr>
            </w:pPr>
            <w:r>
              <w:rPr>
                <w:rFonts w:eastAsia="Times New Roman"/>
              </w:rPr>
              <w:t>Julie Childers, RN</w:t>
            </w:r>
          </w:p>
          <w:p w14:paraId="33117E83" w14:textId="77777777" w:rsidR="00A737B9" w:rsidRDefault="00A737B9">
            <w:pPr>
              <w:spacing w:line="240" w:lineRule="auto"/>
              <w:rPr>
                <w:rFonts w:eastAsia="Times New Roman"/>
              </w:rPr>
            </w:pPr>
            <w:r>
              <w:rPr>
                <w:rFonts w:eastAsia="Times New Roman"/>
              </w:rPr>
              <w:t>South Central Health District</w:t>
            </w:r>
          </w:p>
          <w:p w14:paraId="412F4207" w14:textId="77777777" w:rsidR="00A737B9" w:rsidRDefault="00A737B9">
            <w:pPr>
              <w:spacing w:line="240" w:lineRule="auto"/>
              <w:rPr>
                <w:rFonts w:eastAsia="Times New Roman"/>
              </w:rPr>
            </w:pPr>
            <w:r>
              <w:rPr>
                <w:rFonts w:eastAsia="Times New Roman"/>
              </w:rPr>
              <w:t>Phone: 478-275-6555</w:t>
            </w:r>
          </w:p>
          <w:p w14:paraId="4D04E999" w14:textId="77777777" w:rsidR="00A737B9" w:rsidRDefault="00A737B9">
            <w:pPr>
              <w:spacing w:line="240" w:lineRule="auto"/>
              <w:rPr>
                <w:rFonts w:eastAsia="Times New Roman"/>
              </w:rPr>
            </w:pPr>
            <w:r>
              <w:rPr>
                <w:rFonts w:eastAsia="Times New Roman"/>
              </w:rPr>
              <w:t>Fax: 478-275-6575</w:t>
            </w:r>
          </w:p>
          <w:p w14:paraId="5082715E" w14:textId="77777777" w:rsidR="00A737B9" w:rsidRDefault="00A737B9">
            <w:pPr>
              <w:spacing w:line="240" w:lineRule="auto"/>
              <w:rPr>
                <w:rFonts w:eastAsia="Times New Roman"/>
              </w:rPr>
            </w:pPr>
            <w:hyperlink r:id="rId50" w:history="1">
              <w:r>
                <w:rPr>
                  <w:rStyle w:val="Hyperlink"/>
                  <w:rFonts w:eastAsia="Times New Roman"/>
                  <w:color w:val="0000FF"/>
                </w:rPr>
                <w:t>Julie.Childers@dph.ga.gov</w:t>
              </w:r>
            </w:hyperlink>
            <w:r>
              <w:rPr>
                <w:rFonts w:eastAsia="Times New Roman"/>
              </w:rPr>
              <w:t xml:space="preserve"> </w:t>
            </w:r>
          </w:p>
        </w:tc>
      </w:tr>
      <w:tr w:rsidR="00A737B9" w14:paraId="70A742F0" w14:textId="77777777" w:rsidTr="00A737B9">
        <w:trPr>
          <w:cantSplit/>
          <w:trHeight w:val="2470"/>
        </w:trPr>
        <w:tc>
          <w:tcPr>
            <w:tcW w:w="3577" w:type="dxa"/>
            <w:tcBorders>
              <w:top w:val="single" w:sz="4" w:space="0" w:color="auto"/>
              <w:left w:val="single" w:sz="4" w:space="0" w:color="auto"/>
              <w:bottom w:val="single" w:sz="4" w:space="0" w:color="auto"/>
              <w:right w:val="single" w:sz="4" w:space="0" w:color="auto"/>
            </w:tcBorders>
            <w:hideMark/>
          </w:tcPr>
          <w:p w14:paraId="4502B674" w14:textId="77777777" w:rsidR="00A737B9" w:rsidRDefault="00A737B9">
            <w:pPr>
              <w:spacing w:line="240" w:lineRule="auto"/>
              <w:rPr>
                <w:rFonts w:eastAsia="Times New Roman"/>
              </w:rPr>
            </w:pPr>
            <w:r>
              <w:rPr>
                <w:rFonts w:eastAsia="Times New Roman"/>
              </w:rPr>
              <w:t>DISTRICT 5 UNIT 2: MACON</w:t>
            </w:r>
          </w:p>
          <w:p w14:paraId="141E6718" w14:textId="77777777" w:rsidR="00A737B9" w:rsidRDefault="00A737B9">
            <w:pPr>
              <w:spacing w:line="240" w:lineRule="auto"/>
              <w:rPr>
                <w:rFonts w:eastAsia="Times New Roman"/>
              </w:rPr>
            </w:pPr>
            <w:r>
              <w:rPr>
                <w:rFonts w:eastAsia="Times New Roman"/>
              </w:rPr>
              <w:t>Ronald J. Boone, Infectious Diseases and Epidemiology Unit Supervisor</w:t>
            </w:r>
          </w:p>
          <w:p w14:paraId="6D65CD39" w14:textId="77777777" w:rsidR="00A737B9" w:rsidRDefault="00A737B9">
            <w:pPr>
              <w:spacing w:line="240" w:lineRule="auto"/>
              <w:rPr>
                <w:rFonts w:eastAsia="Times New Roman"/>
              </w:rPr>
            </w:pPr>
            <w:r>
              <w:rPr>
                <w:rFonts w:eastAsia="Times New Roman"/>
                <w:bCs/>
              </w:rPr>
              <w:t xml:space="preserve">Phone: </w:t>
            </w:r>
            <w:r>
              <w:rPr>
                <w:rFonts w:eastAsia="Times New Roman"/>
              </w:rPr>
              <w:t>478-751-6214</w:t>
            </w:r>
          </w:p>
          <w:p w14:paraId="757EE4D0" w14:textId="77777777" w:rsidR="00A737B9" w:rsidRDefault="00A737B9">
            <w:pPr>
              <w:spacing w:line="240" w:lineRule="auto"/>
              <w:rPr>
                <w:rFonts w:eastAsia="Times New Roman"/>
              </w:rPr>
            </w:pPr>
            <w:r>
              <w:rPr>
                <w:rFonts w:eastAsia="Times New Roman"/>
              </w:rPr>
              <w:t>Fax: 478-752-1710</w:t>
            </w:r>
          </w:p>
          <w:p w14:paraId="201CE8FD" w14:textId="77777777" w:rsidR="00A737B9" w:rsidRDefault="00A737B9">
            <w:pPr>
              <w:spacing w:line="240" w:lineRule="auto"/>
              <w:rPr>
                <w:rFonts w:eastAsia="Times New Roman"/>
                <w:bCs/>
              </w:rPr>
            </w:pPr>
            <w:hyperlink r:id="rId51" w:history="1">
              <w:r>
                <w:rPr>
                  <w:rStyle w:val="Hyperlink"/>
                  <w:rFonts w:eastAsia="Times New Roman"/>
                  <w:bCs/>
                  <w:color w:val="0000FF"/>
                </w:rPr>
                <w:t>Ronald.Boone@dph.ga.gov</w:t>
              </w:r>
            </w:hyperlink>
          </w:p>
        </w:tc>
        <w:tc>
          <w:tcPr>
            <w:tcW w:w="3060" w:type="dxa"/>
            <w:tcBorders>
              <w:top w:val="single" w:sz="4" w:space="0" w:color="auto"/>
              <w:left w:val="single" w:sz="4" w:space="0" w:color="auto"/>
              <w:bottom w:val="single" w:sz="4" w:space="0" w:color="auto"/>
              <w:right w:val="single" w:sz="4" w:space="0" w:color="auto"/>
            </w:tcBorders>
            <w:hideMark/>
          </w:tcPr>
          <w:p w14:paraId="1022FB45" w14:textId="77777777" w:rsidR="00A737B9" w:rsidRDefault="00A737B9">
            <w:pPr>
              <w:spacing w:line="240" w:lineRule="auto"/>
              <w:rPr>
                <w:rFonts w:eastAsia="Times New Roman"/>
              </w:rPr>
            </w:pPr>
            <w:r>
              <w:rPr>
                <w:rFonts w:eastAsia="Times New Roman"/>
              </w:rPr>
              <w:t>Baldwin               Monroe</w:t>
            </w:r>
          </w:p>
          <w:p w14:paraId="290E32E0" w14:textId="77777777" w:rsidR="00A737B9" w:rsidRDefault="00A737B9">
            <w:pPr>
              <w:spacing w:line="240" w:lineRule="auto"/>
              <w:rPr>
                <w:rFonts w:eastAsia="Times New Roman"/>
              </w:rPr>
            </w:pPr>
            <w:r>
              <w:rPr>
                <w:rFonts w:eastAsia="Times New Roman"/>
              </w:rPr>
              <w:t>Bibb                    Peach</w:t>
            </w:r>
          </w:p>
          <w:p w14:paraId="20C286AE" w14:textId="77777777" w:rsidR="00A737B9" w:rsidRDefault="00A737B9">
            <w:pPr>
              <w:spacing w:line="240" w:lineRule="auto"/>
              <w:rPr>
                <w:rFonts w:eastAsia="Times New Roman"/>
              </w:rPr>
            </w:pPr>
            <w:r>
              <w:rPr>
                <w:rFonts w:eastAsia="Times New Roman"/>
              </w:rPr>
              <w:t>Crawford            Putnam</w:t>
            </w:r>
          </w:p>
          <w:p w14:paraId="61B589BD" w14:textId="77777777" w:rsidR="00A737B9" w:rsidRDefault="00A737B9">
            <w:pPr>
              <w:spacing w:line="240" w:lineRule="auto"/>
              <w:rPr>
                <w:rFonts w:eastAsia="Times New Roman"/>
              </w:rPr>
            </w:pPr>
            <w:r>
              <w:rPr>
                <w:rFonts w:eastAsia="Times New Roman"/>
              </w:rPr>
              <w:t>Hancock             Twiggs</w:t>
            </w:r>
          </w:p>
          <w:p w14:paraId="0C721146" w14:textId="77777777" w:rsidR="00A737B9" w:rsidRDefault="00A737B9">
            <w:pPr>
              <w:spacing w:line="240" w:lineRule="auto"/>
              <w:rPr>
                <w:rFonts w:eastAsia="Times New Roman"/>
              </w:rPr>
            </w:pPr>
            <w:r>
              <w:rPr>
                <w:rFonts w:eastAsia="Times New Roman"/>
              </w:rPr>
              <w:t>Houston             Washington</w:t>
            </w:r>
          </w:p>
          <w:p w14:paraId="0F0D5657" w14:textId="77777777" w:rsidR="00A737B9" w:rsidRDefault="00A737B9">
            <w:pPr>
              <w:spacing w:line="240" w:lineRule="auto"/>
              <w:rPr>
                <w:rFonts w:eastAsia="Times New Roman"/>
              </w:rPr>
            </w:pPr>
            <w:r>
              <w:rPr>
                <w:rFonts w:eastAsia="Times New Roman"/>
              </w:rPr>
              <w:t>Jasper                 Wilkinson</w:t>
            </w:r>
          </w:p>
          <w:p w14:paraId="0DB60C05" w14:textId="77777777" w:rsidR="00A737B9" w:rsidRDefault="00A737B9">
            <w:pPr>
              <w:spacing w:line="240" w:lineRule="auto"/>
              <w:rPr>
                <w:rFonts w:eastAsia="Times New Roman"/>
              </w:rPr>
            </w:pPr>
            <w:r>
              <w:rPr>
                <w:rFonts w:eastAsia="Times New Roman"/>
              </w:rPr>
              <w:t>Jones</w:t>
            </w:r>
          </w:p>
        </w:tc>
        <w:tc>
          <w:tcPr>
            <w:tcW w:w="4703" w:type="dxa"/>
            <w:tcBorders>
              <w:top w:val="single" w:sz="4" w:space="0" w:color="auto"/>
              <w:left w:val="single" w:sz="4" w:space="0" w:color="auto"/>
              <w:bottom w:val="single" w:sz="4" w:space="0" w:color="auto"/>
              <w:right w:val="single" w:sz="4" w:space="0" w:color="auto"/>
            </w:tcBorders>
            <w:hideMark/>
          </w:tcPr>
          <w:p w14:paraId="1BF7C913" w14:textId="77777777" w:rsidR="00A737B9" w:rsidRDefault="00A737B9">
            <w:pPr>
              <w:spacing w:line="240" w:lineRule="auto"/>
              <w:rPr>
                <w:rFonts w:eastAsia="Times New Roman"/>
                <w:bCs/>
              </w:rPr>
            </w:pPr>
            <w:r>
              <w:rPr>
                <w:rFonts w:eastAsia="Times New Roman"/>
                <w:bCs/>
              </w:rPr>
              <w:t>Kim Anita Warren, RN, CLC, TB Nurse Coordinator</w:t>
            </w:r>
          </w:p>
          <w:p w14:paraId="0BE9ACA8" w14:textId="77777777" w:rsidR="00A737B9" w:rsidRDefault="00A737B9">
            <w:pPr>
              <w:spacing w:line="240" w:lineRule="auto"/>
              <w:rPr>
                <w:rFonts w:eastAsia="Times New Roman"/>
              </w:rPr>
            </w:pPr>
            <w:r>
              <w:rPr>
                <w:rFonts w:eastAsia="Times New Roman"/>
              </w:rPr>
              <w:t>201 Second Street, Suite 1100</w:t>
            </w:r>
          </w:p>
          <w:p w14:paraId="1E9158D6" w14:textId="77777777" w:rsidR="00A737B9" w:rsidRDefault="00A737B9">
            <w:pPr>
              <w:spacing w:line="240" w:lineRule="auto"/>
              <w:rPr>
                <w:rFonts w:eastAsia="Times New Roman"/>
              </w:rPr>
            </w:pPr>
            <w:r>
              <w:rPr>
                <w:rFonts w:eastAsia="Times New Roman"/>
              </w:rPr>
              <w:t>Macon, Georgia 31201</w:t>
            </w:r>
          </w:p>
          <w:p w14:paraId="4909DF3C" w14:textId="77777777" w:rsidR="00A737B9" w:rsidRDefault="00A737B9">
            <w:pPr>
              <w:spacing w:line="240" w:lineRule="auto"/>
              <w:rPr>
                <w:rFonts w:eastAsia="Times New Roman"/>
              </w:rPr>
            </w:pPr>
            <w:r>
              <w:rPr>
                <w:rFonts w:eastAsia="Times New Roman"/>
                <w:bCs/>
              </w:rPr>
              <w:t xml:space="preserve">Phone: </w:t>
            </w:r>
            <w:r>
              <w:rPr>
                <w:rFonts w:eastAsia="Times New Roman"/>
              </w:rPr>
              <w:t>478-751-6128</w:t>
            </w:r>
          </w:p>
          <w:p w14:paraId="1AC5E44E" w14:textId="77777777" w:rsidR="00A737B9" w:rsidRDefault="00A737B9">
            <w:pPr>
              <w:spacing w:line="240" w:lineRule="auto"/>
              <w:rPr>
                <w:rFonts w:eastAsia="Times New Roman"/>
              </w:rPr>
            </w:pPr>
            <w:r>
              <w:rPr>
                <w:rFonts w:eastAsia="Times New Roman"/>
              </w:rPr>
              <w:t>Fax: 478-751-1222</w:t>
            </w:r>
          </w:p>
          <w:p w14:paraId="34D44034" w14:textId="77777777" w:rsidR="00A737B9" w:rsidRDefault="00A737B9">
            <w:pPr>
              <w:spacing w:line="240" w:lineRule="auto"/>
              <w:rPr>
                <w:rFonts w:eastAsia="Times New Roman"/>
              </w:rPr>
            </w:pPr>
            <w:r>
              <w:rPr>
                <w:rFonts w:eastAsia="Times New Roman"/>
              </w:rPr>
              <w:t>Voice Mail Fax: 478-314-5861</w:t>
            </w:r>
          </w:p>
          <w:p w14:paraId="4DAFE9C0" w14:textId="77777777" w:rsidR="00A737B9" w:rsidRDefault="00A737B9">
            <w:pPr>
              <w:spacing w:line="240" w:lineRule="auto"/>
              <w:rPr>
                <w:rFonts w:eastAsia="Times New Roman"/>
                <w:bCs/>
              </w:rPr>
            </w:pPr>
            <w:hyperlink r:id="rId52" w:history="1">
              <w:r>
                <w:rPr>
                  <w:rStyle w:val="Hyperlink"/>
                  <w:rFonts w:eastAsia="Times New Roman"/>
                  <w:bCs/>
                  <w:color w:val="0000FF"/>
                </w:rPr>
                <w:t>Kim.Warren@dph.ga.gov</w:t>
              </w:r>
            </w:hyperlink>
            <w:r>
              <w:rPr>
                <w:rFonts w:eastAsia="Times New Roman"/>
                <w:bCs/>
              </w:rPr>
              <w:t xml:space="preserve">  </w:t>
            </w:r>
          </w:p>
        </w:tc>
      </w:tr>
      <w:tr w:rsidR="00A737B9" w14:paraId="727B6112" w14:textId="77777777" w:rsidTr="00A737B9">
        <w:trPr>
          <w:cantSplit/>
          <w:trHeight w:val="2411"/>
        </w:trPr>
        <w:tc>
          <w:tcPr>
            <w:tcW w:w="3577" w:type="dxa"/>
            <w:tcBorders>
              <w:top w:val="single" w:sz="4" w:space="0" w:color="auto"/>
              <w:left w:val="single" w:sz="4" w:space="0" w:color="auto"/>
              <w:bottom w:val="single" w:sz="4" w:space="0" w:color="auto"/>
              <w:right w:val="single" w:sz="4" w:space="0" w:color="auto"/>
            </w:tcBorders>
          </w:tcPr>
          <w:p w14:paraId="5BBFE95F" w14:textId="77777777" w:rsidR="00A737B9" w:rsidRDefault="00A737B9">
            <w:pPr>
              <w:spacing w:line="240" w:lineRule="auto"/>
              <w:rPr>
                <w:rFonts w:eastAsia="Times New Roman"/>
              </w:rPr>
            </w:pPr>
            <w:r>
              <w:rPr>
                <w:rFonts w:eastAsia="Times New Roman"/>
              </w:rPr>
              <w:t>DISTRICT 6: AUGUSTA</w:t>
            </w:r>
          </w:p>
          <w:p w14:paraId="6C68C8D6" w14:textId="77777777" w:rsidR="00A737B9" w:rsidRDefault="00A737B9">
            <w:pPr>
              <w:spacing w:line="240" w:lineRule="auto"/>
              <w:rPr>
                <w:rFonts w:eastAsia="Times New Roman"/>
              </w:rPr>
            </w:pPr>
            <w:r>
              <w:rPr>
                <w:rFonts w:eastAsia="Times New Roman"/>
              </w:rPr>
              <w:t>950 Laney Walker Blvd.</w:t>
            </w:r>
          </w:p>
          <w:p w14:paraId="0AEDA618" w14:textId="77777777" w:rsidR="00A737B9" w:rsidRDefault="00A737B9">
            <w:pPr>
              <w:spacing w:line="240" w:lineRule="auto"/>
              <w:rPr>
                <w:rFonts w:eastAsia="Times New Roman"/>
              </w:rPr>
            </w:pPr>
            <w:r>
              <w:rPr>
                <w:rFonts w:eastAsia="Times New Roman"/>
              </w:rPr>
              <w:t>Augusta, Georgia 30901-2960</w:t>
            </w:r>
          </w:p>
          <w:p w14:paraId="5A098D01" w14:textId="77777777" w:rsidR="00A737B9" w:rsidRDefault="00A737B9">
            <w:pPr>
              <w:spacing w:line="240" w:lineRule="auto"/>
              <w:rPr>
                <w:rFonts w:eastAsia="Times New Roman"/>
              </w:rPr>
            </w:pPr>
          </w:p>
          <w:p w14:paraId="3B735899" w14:textId="77777777" w:rsidR="00A737B9" w:rsidRDefault="00A737B9">
            <w:pPr>
              <w:spacing w:line="240" w:lineRule="auto"/>
              <w:rPr>
                <w:rFonts w:eastAsia="Times New Roman"/>
                <w:i/>
              </w:rPr>
            </w:pPr>
            <w:r>
              <w:rPr>
                <w:rFonts w:eastAsia="Times New Roman"/>
              </w:rPr>
              <w:t xml:space="preserve">TB Clinic: 706-721-5840 </w:t>
            </w:r>
          </w:p>
          <w:p w14:paraId="531ABB60" w14:textId="77777777" w:rsidR="00A737B9" w:rsidRDefault="00A737B9">
            <w:pPr>
              <w:spacing w:line="240" w:lineRule="auto"/>
              <w:rPr>
                <w:rFonts w:eastAsia="Times New Roman"/>
                <w:bCs/>
              </w:rPr>
            </w:pPr>
            <w:r>
              <w:rPr>
                <w:rFonts w:eastAsia="Times New Roman"/>
                <w:bCs/>
              </w:rPr>
              <w:t>Louis LaRosa, RN</w:t>
            </w:r>
          </w:p>
          <w:p w14:paraId="43932AE4" w14:textId="77777777" w:rsidR="00A737B9" w:rsidRDefault="00A737B9">
            <w:pPr>
              <w:spacing w:line="240" w:lineRule="auto"/>
              <w:rPr>
                <w:rFonts w:eastAsia="Times New Roman"/>
                <w:lang w:val="fr-FR"/>
              </w:rPr>
            </w:pPr>
            <w:r>
              <w:rPr>
                <w:rFonts w:eastAsia="Times New Roman"/>
              </w:rPr>
              <w:t>Phone: 706-721-5946</w:t>
            </w:r>
          </w:p>
        </w:tc>
        <w:tc>
          <w:tcPr>
            <w:tcW w:w="3060" w:type="dxa"/>
            <w:tcBorders>
              <w:top w:val="single" w:sz="4" w:space="0" w:color="auto"/>
              <w:left w:val="single" w:sz="4" w:space="0" w:color="auto"/>
              <w:bottom w:val="single" w:sz="4" w:space="0" w:color="auto"/>
              <w:right w:val="single" w:sz="4" w:space="0" w:color="auto"/>
            </w:tcBorders>
            <w:hideMark/>
          </w:tcPr>
          <w:p w14:paraId="7FE13E92" w14:textId="77777777" w:rsidR="00A737B9" w:rsidRDefault="00A737B9">
            <w:pPr>
              <w:spacing w:line="240" w:lineRule="auto"/>
              <w:rPr>
                <w:rFonts w:eastAsia="Times New Roman"/>
              </w:rPr>
            </w:pPr>
            <w:r>
              <w:rPr>
                <w:rFonts w:eastAsia="Times New Roman"/>
              </w:rPr>
              <w:t>Burke                  McDuffie</w:t>
            </w:r>
          </w:p>
          <w:p w14:paraId="7F2A6DC2" w14:textId="77777777" w:rsidR="00A737B9" w:rsidRDefault="00A737B9">
            <w:pPr>
              <w:spacing w:line="240" w:lineRule="auto"/>
              <w:rPr>
                <w:rFonts w:eastAsia="Times New Roman"/>
              </w:rPr>
            </w:pPr>
            <w:r>
              <w:rPr>
                <w:rFonts w:eastAsia="Times New Roman"/>
              </w:rPr>
              <w:t>Columbia             Richmond</w:t>
            </w:r>
          </w:p>
          <w:p w14:paraId="19C19C19" w14:textId="77777777" w:rsidR="00A737B9" w:rsidRDefault="00A737B9">
            <w:pPr>
              <w:spacing w:line="240" w:lineRule="auto"/>
              <w:rPr>
                <w:rFonts w:eastAsia="Times New Roman"/>
              </w:rPr>
            </w:pPr>
            <w:r>
              <w:rPr>
                <w:rFonts w:eastAsia="Times New Roman"/>
              </w:rPr>
              <w:t>Emanuel              Screven</w:t>
            </w:r>
          </w:p>
          <w:p w14:paraId="338E1EDC" w14:textId="77777777" w:rsidR="00A737B9" w:rsidRDefault="00A737B9">
            <w:pPr>
              <w:spacing w:line="240" w:lineRule="auto"/>
              <w:rPr>
                <w:rFonts w:eastAsia="Times New Roman"/>
              </w:rPr>
            </w:pPr>
            <w:r>
              <w:rPr>
                <w:rFonts w:eastAsia="Times New Roman"/>
              </w:rPr>
              <w:t>Glascock              Taliaferro</w:t>
            </w:r>
          </w:p>
          <w:p w14:paraId="6E42A51A" w14:textId="77777777" w:rsidR="00A737B9" w:rsidRDefault="00A737B9">
            <w:pPr>
              <w:spacing w:line="240" w:lineRule="auto"/>
              <w:rPr>
                <w:rFonts w:eastAsia="Times New Roman"/>
              </w:rPr>
            </w:pPr>
            <w:r>
              <w:rPr>
                <w:rFonts w:eastAsia="Times New Roman"/>
              </w:rPr>
              <w:t>Jefferson              Warren</w:t>
            </w:r>
          </w:p>
          <w:p w14:paraId="0DC4C5B8" w14:textId="77777777" w:rsidR="00A737B9" w:rsidRDefault="00A737B9">
            <w:pPr>
              <w:spacing w:line="240" w:lineRule="auto"/>
              <w:rPr>
                <w:rFonts w:eastAsia="Times New Roman"/>
              </w:rPr>
            </w:pPr>
            <w:r>
              <w:rPr>
                <w:rFonts w:eastAsia="Times New Roman"/>
              </w:rPr>
              <w:t>Jenkins                 Wilkes</w:t>
            </w:r>
          </w:p>
          <w:p w14:paraId="50E1CD47" w14:textId="77777777" w:rsidR="00A737B9" w:rsidRDefault="00A737B9">
            <w:pPr>
              <w:spacing w:line="240" w:lineRule="auto"/>
              <w:rPr>
                <w:rFonts w:eastAsia="Times New Roman"/>
              </w:rPr>
            </w:pPr>
            <w:r>
              <w:rPr>
                <w:rFonts w:eastAsia="Times New Roman"/>
              </w:rPr>
              <w:t>Lincoln</w:t>
            </w:r>
          </w:p>
        </w:tc>
        <w:tc>
          <w:tcPr>
            <w:tcW w:w="4703" w:type="dxa"/>
            <w:tcBorders>
              <w:top w:val="single" w:sz="4" w:space="0" w:color="auto"/>
              <w:left w:val="single" w:sz="4" w:space="0" w:color="auto"/>
              <w:bottom w:val="single" w:sz="4" w:space="0" w:color="auto"/>
              <w:right w:val="single" w:sz="4" w:space="0" w:color="auto"/>
            </w:tcBorders>
            <w:hideMark/>
          </w:tcPr>
          <w:p w14:paraId="018D07CB" w14:textId="77777777" w:rsidR="00A737B9" w:rsidRDefault="00A737B9">
            <w:pPr>
              <w:spacing w:line="240" w:lineRule="auto"/>
              <w:rPr>
                <w:rFonts w:eastAsia="Times New Roman"/>
              </w:rPr>
            </w:pPr>
            <w:proofErr w:type="spellStart"/>
            <w:r>
              <w:rPr>
                <w:rFonts w:eastAsia="Times New Roman"/>
              </w:rPr>
              <w:t>LeAnna</w:t>
            </w:r>
            <w:proofErr w:type="spellEnd"/>
            <w:r>
              <w:rPr>
                <w:rFonts w:eastAsia="Times New Roman"/>
              </w:rPr>
              <w:t xml:space="preserve"> Niki Crawford, RN, BSN</w:t>
            </w:r>
          </w:p>
          <w:p w14:paraId="1A70B8E9" w14:textId="77777777" w:rsidR="00A737B9" w:rsidRDefault="00A737B9">
            <w:pPr>
              <w:spacing w:line="240" w:lineRule="auto"/>
              <w:rPr>
                <w:rFonts w:eastAsia="Times New Roman"/>
              </w:rPr>
            </w:pPr>
            <w:r>
              <w:rPr>
                <w:rFonts w:eastAsia="Times New Roman"/>
              </w:rPr>
              <w:t>Phone: 706-721-5846</w:t>
            </w:r>
          </w:p>
          <w:p w14:paraId="71728508" w14:textId="77777777" w:rsidR="00A737B9" w:rsidRDefault="00A737B9">
            <w:pPr>
              <w:spacing w:line="240" w:lineRule="auto"/>
              <w:rPr>
                <w:rFonts w:eastAsia="Times New Roman"/>
              </w:rPr>
            </w:pPr>
            <w:r>
              <w:rPr>
                <w:rFonts w:eastAsia="Times New Roman"/>
              </w:rPr>
              <w:t>Fax: 706-721-5845</w:t>
            </w:r>
          </w:p>
          <w:p w14:paraId="516666B3" w14:textId="77777777" w:rsidR="00A737B9" w:rsidRDefault="00A737B9">
            <w:pPr>
              <w:spacing w:line="240" w:lineRule="auto"/>
              <w:rPr>
                <w:rFonts w:eastAsia="Times New Roman"/>
              </w:rPr>
            </w:pPr>
            <w:hyperlink r:id="rId53" w:history="1">
              <w:r>
                <w:rPr>
                  <w:rStyle w:val="Hyperlink"/>
                  <w:rFonts w:eastAsia="Times New Roman"/>
                </w:rPr>
                <w:t>Leanna.Crawford@dph.ga.gov</w:t>
              </w:r>
            </w:hyperlink>
            <w:r>
              <w:rPr>
                <w:rFonts w:eastAsia="Times New Roman"/>
              </w:rPr>
              <w:t xml:space="preserve"> </w:t>
            </w:r>
          </w:p>
          <w:p w14:paraId="607EBAB7" w14:textId="77777777" w:rsidR="00A737B9" w:rsidRDefault="00A737B9">
            <w:pPr>
              <w:spacing w:line="240" w:lineRule="auto"/>
              <w:rPr>
                <w:rFonts w:eastAsia="Times New Roman"/>
              </w:rPr>
            </w:pPr>
            <w:r>
              <w:rPr>
                <w:rFonts w:eastAsia="Times New Roman"/>
              </w:rPr>
              <w:t>Tammy Burdeaux, RN, BSN, CRNI, CCP, TB Program Manager</w:t>
            </w:r>
          </w:p>
          <w:p w14:paraId="78CDE893" w14:textId="77777777" w:rsidR="00A737B9" w:rsidRDefault="00A737B9">
            <w:pPr>
              <w:spacing w:line="240" w:lineRule="auto"/>
              <w:rPr>
                <w:rFonts w:eastAsia="Times New Roman"/>
              </w:rPr>
            </w:pPr>
            <w:r>
              <w:rPr>
                <w:rFonts w:eastAsia="Times New Roman"/>
                <w:bCs/>
              </w:rPr>
              <w:t xml:space="preserve">Phone: </w:t>
            </w:r>
            <w:r>
              <w:rPr>
                <w:rFonts w:eastAsia="Times New Roman"/>
              </w:rPr>
              <w:t>706-667-4296</w:t>
            </w:r>
          </w:p>
          <w:p w14:paraId="0E605767" w14:textId="77777777" w:rsidR="00A737B9" w:rsidRDefault="00A737B9">
            <w:pPr>
              <w:spacing w:line="240" w:lineRule="auto"/>
              <w:rPr>
                <w:rFonts w:eastAsia="Times New Roman"/>
              </w:rPr>
            </w:pPr>
            <w:r>
              <w:rPr>
                <w:rFonts w:eastAsia="Times New Roman"/>
              </w:rPr>
              <w:t>Fax: 706-434-5763</w:t>
            </w:r>
          </w:p>
          <w:p w14:paraId="2105B19C" w14:textId="77777777" w:rsidR="00A737B9" w:rsidRDefault="00A737B9">
            <w:pPr>
              <w:spacing w:line="240" w:lineRule="auto"/>
              <w:rPr>
                <w:rFonts w:eastAsia="Times New Roman"/>
              </w:rPr>
            </w:pPr>
            <w:hyperlink r:id="rId54" w:history="1">
              <w:r>
                <w:rPr>
                  <w:rStyle w:val="Hyperlink"/>
                  <w:rFonts w:eastAsia="Times New Roman"/>
                  <w:color w:val="0000FF"/>
                </w:rPr>
                <w:t>Tammy.Burdeaux@dph.ga.gov</w:t>
              </w:r>
            </w:hyperlink>
          </w:p>
        </w:tc>
      </w:tr>
      <w:tr w:rsidR="00A737B9" w14:paraId="78CEDD9D" w14:textId="77777777" w:rsidTr="00A737B9">
        <w:trPr>
          <w:cantSplit/>
          <w:trHeight w:val="2411"/>
        </w:trPr>
        <w:tc>
          <w:tcPr>
            <w:tcW w:w="3577" w:type="dxa"/>
            <w:tcBorders>
              <w:top w:val="single" w:sz="4" w:space="0" w:color="auto"/>
              <w:left w:val="single" w:sz="4" w:space="0" w:color="auto"/>
              <w:bottom w:val="single" w:sz="4" w:space="0" w:color="auto"/>
              <w:right w:val="single" w:sz="4" w:space="0" w:color="auto"/>
            </w:tcBorders>
          </w:tcPr>
          <w:p w14:paraId="0247E09C" w14:textId="77777777" w:rsidR="00A737B9" w:rsidRDefault="00A737B9">
            <w:pPr>
              <w:spacing w:line="240" w:lineRule="auto"/>
              <w:rPr>
                <w:rFonts w:eastAsia="Times New Roman"/>
              </w:rPr>
            </w:pPr>
            <w:r>
              <w:rPr>
                <w:rFonts w:eastAsia="Times New Roman"/>
              </w:rPr>
              <w:t>DISTRICT 7: COLUMBUS</w:t>
            </w:r>
          </w:p>
          <w:p w14:paraId="1A8077E6" w14:textId="77777777" w:rsidR="00A737B9" w:rsidRDefault="00A737B9">
            <w:pPr>
              <w:spacing w:line="240" w:lineRule="auto"/>
              <w:rPr>
                <w:rFonts w:eastAsia="Times New Roman"/>
              </w:rPr>
            </w:pPr>
            <w:r>
              <w:rPr>
                <w:rFonts w:eastAsia="Times New Roman"/>
              </w:rPr>
              <w:t>Columbus Health Department</w:t>
            </w:r>
          </w:p>
          <w:p w14:paraId="4D846103" w14:textId="77777777" w:rsidR="00A737B9" w:rsidRDefault="00A737B9">
            <w:pPr>
              <w:spacing w:line="240" w:lineRule="auto"/>
              <w:rPr>
                <w:rFonts w:eastAsia="Times New Roman"/>
              </w:rPr>
            </w:pPr>
            <w:r>
              <w:rPr>
                <w:rFonts w:eastAsia="Times New Roman"/>
              </w:rPr>
              <w:t>2100 Comer Avenue</w:t>
            </w:r>
          </w:p>
          <w:p w14:paraId="6A8A923E" w14:textId="77777777" w:rsidR="00A737B9" w:rsidRDefault="00A737B9">
            <w:pPr>
              <w:spacing w:line="240" w:lineRule="auto"/>
              <w:rPr>
                <w:rFonts w:eastAsia="Times New Roman"/>
              </w:rPr>
            </w:pPr>
            <w:r>
              <w:rPr>
                <w:rFonts w:eastAsia="Times New Roman"/>
              </w:rPr>
              <w:t>Columbus, Georgia 31904-8725</w:t>
            </w:r>
          </w:p>
          <w:p w14:paraId="611952C7" w14:textId="77777777" w:rsidR="00A737B9" w:rsidRDefault="00A737B9">
            <w:pPr>
              <w:spacing w:line="240" w:lineRule="auto"/>
              <w:rPr>
                <w:rFonts w:eastAsia="Times New Roman"/>
              </w:rPr>
            </w:pPr>
          </w:p>
        </w:tc>
        <w:tc>
          <w:tcPr>
            <w:tcW w:w="3060" w:type="dxa"/>
            <w:tcBorders>
              <w:top w:val="single" w:sz="4" w:space="0" w:color="auto"/>
              <w:left w:val="single" w:sz="4" w:space="0" w:color="auto"/>
              <w:bottom w:val="single" w:sz="4" w:space="0" w:color="auto"/>
              <w:right w:val="single" w:sz="4" w:space="0" w:color="auto"/>
            </w:tcBorders>
            <w:hideMark/>
          </w:tcPr>
          <w:p w14:paraId="2389789B" w14:textId="77777777" w:rsidR="00A737B9" w:rsidRDefault="00A737B9">
            <w:pPr>
              <w:spacing w:line="240" w:lineRule="auto"/>
              <w:rPr>
                <w:rFonts w:eastAsia="Times New Roman"/>
              </w:rPr>
            </w:pPr>
            <w:r>
              <w:rPr>
                <w:rFonts w:eastAsia="Times New Roman"/>
              </w:rPr>
              <w:t>Chattahoochee      Quitman</w:t>
            </w:r>
          </w:p>
          <w:p w14:paraId="6BE4A3C1" w14:textId="77777777" w:rsidR="00A737B9" w:rsidRDefault="00A737B9">
            <w:pPr>
              <w:spacing w:line="240" w:lineRule="auto"/>
              <w:rPr>
                <w:rFonts w:eastAsia="Times New Roman"/>
              </w:rPr>
            </w:pPr>
            <w:r>
              <w:rPr>
                <w:rFonts w:eastAsia="Times New Roman"/>
              </w:rPr>
              <w:t>Clay                       Randolph</w:t>
            </w:r>
          </w:p>
          <w:p w14:paraId="3D6B0DF6" w14:textId="77777777" w:rsidR="00A737B9" w:rsidRDefault="00A737B9">
            <w:pPr>
              <w:spacing w:line="240" w:lineRule="auto"/>
              <w:rPr>
                <w:rFonts w:eastAsia="Times New Roman"/>
              </w:rPr>
            </w:pPr>
            <w:r>
              <w:rPr>
                <w:rFonts w:eastAsia="Times New Roman"/>
              </w:rPr>
              <w:t>Crisp                     Schley</w:t>
            </w:r>
          </w:p>
          <w:p w14:paraId="4F03711B" w14:textId="77777777" w:rsidR="00A737B9" w:rsidRDefault="00A737B9">
            <w:pPr>
              <w:spacing w:line="240" w:lineRule="auto"/>
              <w:rPr>
                <w:rFonts w:eastAsia="Times New Roman"/>
              </w:rPr>
            </w:pPr>
            <w:r>
              <w:rPr>
                <w:rFonts w:eastAsia="Times New Roman"/>
              </w:rPr>
              <w:t>Dooly                    Stewart</w:t>
            </w:r>
          </w:p>
          <w:p w14:paraId="5216F160" w14:textId="77777777" w:rsidR="00A737B9" w:rsidRDefault="00A737B9">
            <w:pPr>
              <w:spacing w:line="240" w:lineRule="auto"/>
              <w:rPr>
                <w:rFonts w:eastAsia="Times New Roman"/>
              </w:rPr>
            </w:pPr>
            <w:r>
              <w:rPr>
                <w:rFonts w:eastAsia="Times New Roman"/>
              </w:rPr>
              <w:t>Harris                   Sumter</w:t>
            </w:r>
          </w:p>
          <w:p w14:paraId="5536BE2D" w14:textId="77777777" w:rsidR="00A737B9" w:rsidRDefault="00A737B9">
            <w:pPr>
              <w:spacing w:line="240" w:lineRule="auto"/>
              <w:rPr>
                <w:rFonts w:eastAsia="Times New Roman"/>
              </w:rPr>
            </w:pPr>
            <w:r>
              <w:rPr>
                <w:rFonts w:eastAsia="Times New Roman"/>
              </w:rPr>
              <w:t>Macon                  Talbot</w:t>
            </w:r>
          </w:p>
          <w:p w14:paraId="302A9712" w14:textId="77777777" w:rsidR="00A737B9" w:rsidRDefault="00A737B9">
            <w:pPr>
              <w:spacing w:line="240" w:lineRule="auto"/>
              <w:rPr>
                <w:rFonts w:eastAsia="Times New Roman"/>
              </w:rPr>
            </w:pPr>
            <w:r>
              <w:rPr>
                <w:rFonts w:eastAsia="Times New Roman"/>
              </w:rPr>
              <w:t>Muscogee            Taylor</w:t>
            </w:r>
          </w:p>
          <w:p w14:paraId="6CF25565" w14:textId="77777777" w:rsidR="00A737B9" w:rsidRDefault="00A737B9">
            <w:pPr>
              <w:spacing w:line="240" w:lineRule="auto"/>
              <w:rPr>
                <w:rFonts w:eastAsia="Times New Roman"/>
              </w:rPr>
            </w:pPr>
            <w:r>
              <w:rPr>
                <w:rFonts w:eastAsia="Times New Roman"/>
              </w:rPr>
              <w:t>Marion                 Webster</w:t>
            </w:r>
          </w:p>
        </w:tc>
        <w:tc>
          <w:tcPr>
            <w:tcW w:w="4703" w:type="dxa"/>
            <w:tcBorders>
              <w:top w:val="single" w:sz="4" w:space="0" w:color="auto"/>
              <w:left w:val="single" w:sz="4" w:space="0" w:color="auto"/>
              <w:bottom w:val="single" w:sz="4" w:space="0" w:color="auto"/>
              <w:right w:val="single" w:sz="4" w:space="0" w:color="auto"/>
            </w:tcBorders>
          </w:tcPr>
          <w:p w14:paraId="27C2E4F3" w14:textId="77777777" w:rsidR="00A737B9" w:rsidRDefault="00A737B9">
            <w:pPr>
              <w:spacing w:line="240" w:lineRule="auto"/>
              <w:rPr>
                <w:rFonts w:eastAsia="Times New Roman"/>
                <w:bCs/>
              </w:rPr>
            </w:pPr>
            <w:r>
              <w:rPr>
                <w:rFonts w:eastAsia="Times New Roman"/>
                <w:bCs/>
              </w:rPr>
              <w:t>Sonja Tate, RN</w:t>
            </w:r>
          </w:p>
          <w:p w14:paraId="7AD60F6C" w14:textId="77777777" w:rsidR="00A737B9" w:rsidRDefault="00A737B9">
            <w:pPr>
              <w:spacing w:line="240" w:lineRule="auto"/>
              <w:rPr>
                <w:rFonts w:eastAsia="Times New Roman"/>
              </w:rPr>
            </w:pPr>
            <w:r>
              <w:rPr>
                <w:rFonts w:eastAsia="Times New Roman"/>
                <w:bCs/>
              </w:rPr>
              <w:t xml:space="preserve">Phone: </w:t>
            </w:r>
            <w:r>
              <w:rPr>
                <w:rFonts w:eastAsia="Times New Roman"/>
              </w:rPr>
              <w:t>706-321-6244</w:t>
            </w:r>
          </w:p>
          <w:p w14:paraId="011A9794" w14:textId="77777777" w:rsidR="00A737B9" w:rsidRDefault="00A737B9">
            <w:pPr>
              <w:spacing w:line="240" w:lineRule="auto"/>
              <w:rPr>
                <w:rFonts w:eastAsia="Times New Roman"/>
              </w:rPr>
            </w:pPr>
            <w:r>
              <w:rPr>
                <w:rFonts w:eastAsia="Times New Roman"/>
              </w:rPr>
              <w:t>Fax: 706-321-6409/706-321-6384</w:t>
            </w:r>
          </w:p>
          <w:p w14:paraId="7435A742" w14:textId="77777777" w:rsidR="00A737B9" w:rsidRDefault="00A737B9">
            <w:pPr>
              <w:spacing w:line="240" w:lineRule="auto"/>
              <w:rPr>
                <w:rFonts w:eastAsia="Times New Roman"/>
              </w:rPr>
            </w:pPr>
            <w:hyperlink r:id="rId55" w:history="1">
              <w:r>
                <w:rPr>
                  <w:rStyle w:val="Hyperlink"/>
                  <w:rFonts w:eastAsia="Times New Roman"/>
                  <w:color w:val="0000FF"/>
                </w:rPr>
                <w:t>Sonja.Tate@dph.ga.gov</w:t>
              </w:r>
            </w:hyperlink>
            <w:r>
              <w:rPr>
                <w:rFonts w:eastAsia="Times New Roman"/>
              </w:rPr>
              <w:t xml:space="preserve"> </w:t>
            </w:r>
          </w:p>
          <w:p w14:paraId="495E8C68" w14:textId="77777777" w:rsidR="00A737B9" w:rsidRDefault="00A737B9">
            <w:pPr>
              <w:spacing w:line="240" w:lineRule="auto"/>
              <w:rPr>
                <w:rFonts w:eastAsia="Times New Roman"/>
              </w:rPr>
            </w:pPr>
            <w:r>
              <w:rPr>
                <w:rFonts w:eastAsia="Times New Roman"/>
              </w:rPr>
              <w:t>Main: 706-321-6300</w:t>
            </w:r>
          </w:p>
          <w:p w14:paraId="4B3D59B5" w14:textId="77777777" w:rsidR="00A737B9" w:rsidRDefault="00A737B9">
            <w:pPr>
              <w:spacing w:after="0" w:line="240" w:lineRule="auto"/>
              <w:rPr>
                <w:rFonts w:eastAsia="Times New Roman"/>
              </w:rPr>
            </w:pPr>
            <w:r>
              <w:rPr>
                <w:rFonts w:eastAsia="Times New Roman"/>
              </w:rPr>
              <w:t>Mara Anderson</w:t>
            </w:r>
          </w:p>
          <w:p w14:paraId="0BA74C20" w14:textId="77777777" w:rsidR="00A737B9" w:rsidRDefault="00A737B9">
            <w:pPr>
              <w:spacing w:after="0" w:line="240" w:lineRule="auto"/>
              <w:rPr>
                <w:rFonts w:eastAsia="Times New Roman"/>
              </w:rPr>
            </w:pPr>
            <w:r>
              <w:rPr>
                <w:rFonts w:eastAsia="Times New Roman"/>
              </w:rPr>
              <w:t xml:space="preserve">District TB Admin Support 1 </w:t>
            </w:r>
          </w:p>
          <w:p w14:paraId="2C201329" w14:textId="77777777" w:rsidR="00A737B9" w:rsidRDefault="00A737B9">
            <w:pPr>
              <w:spacing w:after="0" w:line="240" w:lineRule="auto"/>
              <w:rPr>
                <w:rFonts w:eastAsia="Times New Roman"/>
              </w:rPr>
            </w:pPr>
            <w:r>
              <w:rPr>
                <w:rFonts w:eastAsia="Times New Roman"/>
              </w:rPr>
              <w:t>Phone: 706-321-6403</w:t>
            </w:r>
          </w:p>
          <w:p w14:paraId="658BD3D3" w14:textId="77777777" w:rsidR="00A737B9" w:rsidRDefault="00A737B9">
            <w:pPr>
              <w:spacing w:after="0" w:line="240" w:lineRule="auto"/>
              <w:rPr>
                <w:rFonts w:eastAsia="Times New Roman"/>
              </w:rPr>
            </w:pPr>
            <w:hyperlink r:id="rId56" w:history="1">
              <w:r>
                <w:rPr>
                  <w:rStyle w:val="Hyperlink"/>
                  <w:rFonts w:eastAsia="Times New Roman"/>
                </w:rPr>
                <w:t>Mara.anderson@dph.ga.gov</w:t>
              </w:r>
            </w:hyperlink>
          </w:p>
          <w:p w14:paraId="404A2DE1" w14:textId="77777777" w:rsidR="00A737B9" w:rsidRDefault="00A737B9">
            <w:pPr>
              <w:spacing w:after="0" w:line="240" w:lineRule="auto"/>
              <w:rPr>
                <w:rFonts w:eastAsia="Times New Roman"/>
              </w:rPr>
            </w:pPr>
          </w:p>
        </w:tc>
      </w:tr>
      <w:tr w:rsidR="00A737B9" w14:paraId="22A81B68" w14:textId="77777777" w:rsidTr="00A737B9">
        <w:trPr>
          <w:cantSplit/>
          <w:trHeight w:val="2411"/>
        </w:trPr>
        <w:tc>
          <w:tcPr>
            <w:tcW w:w="3577" w:type="dxa"/>
            <w:tcBorders>
              <w:top w:val="single" w:sz="4" w:space="0" w:color="auto"/>
              <w:left w:val="single" w:sz="4" w:space="0" w:color="auto"/>
              <w:bottom w:val="single" w:sz="4" w:space="0" w:color="auto"/>
              <w:right w:val="single" w:sz="4" w:space="0" w:color="auto"/>
            </w:tcBorders>
          </w:tcPr>
          <w:p w14:paraId="3318B7D0" w14:textId="77777777" w:rsidR="00A737B9" w:rsidRDefault="00A737B9">
            <w:pPr>
              <w:spacing w:line="240" w:lineRule="auto"/>
              <w:rPr>
                <w:rFonts w:eastAsia="Times New Roman"/>
              </w:rPr>
            </w:pPr>
            <w:r>
              <w:rPr>
                <w:rFonts w:eastAsia="Times New Roman"/>
              </w:rPr>
              <w:lastRenderedPageBreak/>
              <w:t>DISTRICT 8 UNIT 1: VALDOSTA</w:t>
            </w:r>
          </w:p>
          <w:p w14:paraId="56507011" w14:textId="77777777" w:rsidR="00A737B9" w:rsidRDefault="00A737B9">
            <w:pPr>
              <w:spacing w:line="240" w:lineRule="auto"/>
              <w:rPr>
                <w:rFonts w:eastAsia="Times New Roman"/>
              </w:rPr>
            </w:pPr>
          </w:p>
          <w:p w14:paraId="66E81D48" w14:textId="77777777" w:rsidR="00A737B9" w:rsidRDefault="00A737B9">
            <w:pPr>
              <w:spacing w:line="240" w:lineRule="auto"/>
              <w:rPr>
                <w:rFonts w:eastAsia="Times New Roman"/>
              </w:rPr>
            </w:pPr>
            <w:r>
              <w:rPr>
                <w:rFonts w:eastAsia="Times New Roman"/>
              </w:rPr>
              <w:t>601 North Lee Street</w:t>
            </w:r>
          </w:p>
          <w:p w14:paraId="71B83C94" w14:textId="77777777" w:rsidR="00A737B9" w:rsidRDefault="00A737B9">
            <w:pPr>
              <w:spacing w:line="240" w:lineRule="auto"/>
              <w:rPr>
                <w:rFonts w:eastAsia="Times New Roman"/>
              </w:rPr>
            </w:pPr>
            <w:r>
              <w:rPr>
                <w:rFonts w:eastAsia="Times New Roman"/>
              </w:rPr>
              <w:t>P.O. Box 5147</w:t>
            </w:r>
          </w:p>
          <w:p w14:paraId="43F8E969" w14:textId="77777777" w:rsidR="00A737B9" w:rsidRDefault="00A737B9">
            <w:pPr>
              <w:spacing w:line="240" w:lineRule="auto"/>
              <w:rPr>
                <w:rFonts w:eastAsia="Times New Roman"/>
              </w:rPr>
            </w:pPr>
            <w:r>
              <w:rPr>
                <w:rFonts w:eastAsia="Times New Roman"/>
              </w:rPr>
              <w:t>Valdosta, Georgia 31603</w:t>
            </w:r>
          </w:p>
          <w:p w14:paraId="3F1F2D7F" w14:textId="77777777" w:rsidR="00A737B9" w:rsidRDefault="00A737B9">
            <w:pPr>
              <w:spacing w:line="240" w:lineRule="auto"/>
              <w:rPr>
                <w:rFonts w:eastAsia="Times New Roman"/>
              </w:rPr>
            </w:pPr>
          </w:p>
          <w:p w14:paraId="2A213E80" w14:textId="77777777" w:rsidR="00A737B9" w:rsidRDefault="00A737B9">
            <w:pPr>
              <w:spacing w:line="240" w:lineRule="auto"/>
              <w:rPr>
                <w:rFonts w:eastAsia="Times New Roman"/>
              </w:rPr>
            </w:pPr>
          </w:p>
        </w:tc>
        <w:tc>
          <w:tcPr>
            <w:tcW w:w="3060" w:type="dxa"/>
            <w:tcBorders>
              <w:top w:val="single" w:sz="4" w:space="0" w:color="auto"/>
              <w:left w:val="single" w:sz="4" w:space="0" w:color="auto"/>
              <w:bottom w:val="single" w:sz="4" w:space="0" w:color="auto"/>
              <w:right w:val="single" w:sz="4" w:space="0" w:color="auto"/>
            </w:tcBorders>
          </w:tcPr>
          <w:p w14:paraId="5867746A" w14:textId="77777777" w:rsidR="00A737B9" w:rsidRDefault="00A737B9">
            <w:pPr>
              <w:spacing w:line="240" w:lineRule="auto"/>
              <w:rPr>
                <w:rFonts w:eastAsia="Times New Roman"/>
              </w:rPr>
            </w:pPr>
            <w:r>
              <w:rPr>
                <w:rFonts w:eastAsia="Times New Roman"/>
              </w:rPr>
              <w:t>Ben Hill                Irwin</w:t>
            </w:r>
          </w:p>
          <w:p w14:paraId="13E9DE07" w14:textId="77777777" w:rsidR="00A737B9" w:rsidRDefault="00A737B9">
            <w:pPr>
              <w:spacing w:line="240" w:lineRule="auto"/>
              <w:rPr>
                <w:rFonts w:eastAsia="Times New Roman"/>
              </w:rPr>
            </w:pPr>
            <w:r>
              <w:rPr>
                <w:rFonts w:eastAsia="Times New Roman"/>
              </w:rPr>
              <w:t>Berrien                 Lanier</w:t>
            </w:r>
          </w:p>
          <w:p w14:paraId="0DF76C04" w14:textId="77777777" w:rsidR="00A737B9" w:rsidRDefault="00A737B9">
            <w:pPr>
              <w:spacing w:line="240" w:lineRule="auto"/>
              <w:rPr>
                <w:rFonts w:eastAsia="Times New Roman"/>
              </w:rPr>
            </w:pPr>
            <w:r>
              <w:rPr>
                <w:rFonts w:eastAsia="Times New Roman"/>
              </w:rPr>
              <w:t>Brooks                  Lowndes</w:t>
            </w:r>
          </w:p>
          <w:p w14:paraId="67F79524" w14:textId="77777777" w:rsidR="00A737B9" w:rsidRDefault="00A737B9">
            <w:pPr>
              <w:spacing w:line="240" w:lineRule="auto"/>
              <w:rPr>
                <w:rFonts w:eastAsia="Times New Roman"/>
              </w:rPr>
            </w:pPr>
            <w:r>
              <w:rPr>
                <w:rFonts w:eastAsia="Times New Roman"/>
              </w:rPr>
              <w:t>Cook                    Tift</w:t>
            </w:r>
          </w:p>
          <w:p w14:paraId="20216F0E" w14:textId="77777777" w:rsidR="00A737B9" w:rsidRDefault="00A737B9">
            <w:pPr>
              <w:spacing w:line="240" w:lineRule="auto"/>
              <w:rPr>
                <w:rFonts w:eastAsia="Times New Roman"/>
              </w:rPr>
            </w:pPr>
            <w:r>
              <w:rPr>
                <w:rFonts w:eastAsia="Times New Roman"/>
              </w:rPr>
              <w:t>Echols                  Turner</w:t>
            </w:r>
          </w:p>
          <w:p w14:paraId="3DAE31EB" w14:textId="77777777" w:rsidR="00A737B9" w:rsidRDefault="00A737B9">
            <w:pPr>
              <w:spacing w:line="240" w:lineRule="auto"/>
              <w:rPr>
                <w:rFonts w:eastAsia="Times New Roman"/>
              </w:rPr>
            </w:pPr>
          </w:p>
          <w:p w14:paraId="5EBDE94C" w14:textId="77777777" w:rsidR="00A737B9" w:rsidRDefault="00A737B9">
            <w:pPr>
              <w:spacing w:line="240" w:lineRule="auto"/>
              <w:rPr>
                <w:rFonts w:eastAsia="Times New Roman" w:cs="Times New Roman"/>
              </w:rPr>
            </w:pPr>
          </w:p>
        </w:tc>
        <w:tc>
          <w:tcPr>
            <w:tcW w:w="4703" w:type="dxa"/>
            <w:tcBorders>
              <w:top w:val="single" w:sz="4" w:space="0" w:color="auto"/>
              <w:left w:val="single" w:sz="4" w:space="0" w:color="auto"/>
              <w:bottom w:val="single" w:sz="4" w:space="0" w:color="auto"/>
              <w:right w:val="single" w:sz="4" w:space="0" w:color="auto"/>
            </w:tcBorders>
            <w:hideMark/>
          </w:tcPr>
          <w:p w14:paraId="36ABFC26" w14:textId="77777777" w:rsidR="00A737B9" w:rsidRDefault="00A737B9">
            <w:pPr>
              <w:spacing w:line="240" w:lineRule="auto"/>
              <w:rPr>
                <w:rFonts w:eastAsia="Times New Roman"/>
              </w:rPr>
            </w:pPr>
            <w:r>
              <w:rPr>
                <w:rFonts w:eastAsia="Times New Roman"/>
              </w:rPr>
              <w:t>Teresa Hritz, RN, Infectious Disease/TB Coordinator</w:t>
            </w:r>
          </w:p>
          <w:p w14:paraId="7EF51B16" w14:textId="77777777" w:rsidR="00A737B9" w:rsidRDefault="00A737B9">
            <w:pPr>
              <w:spacing w:line="240" w:lineRule="auto"/>
              <w:rPr>
                <w:rFonts w:eastAsia="Times New Roman"/>
              </w:rPr>
            </w:pPr>
            <w:r>
              <w:rPr>
                <w:rFonts w:eastAsia="Times New Roman"/>
                <w:bCs/>
              </w:rPr>
              <w:t>Phone:</w:t>
            </w:r>
            <w:r>
              <w:rPr>
                <w:rFonts w:eastAsia="Times New Roman"/>
              </w:rPr>
              <w:t xml:space="preserve"> 229-245-8711 ext. 239</w:t>
            </w:r>
          </w:p>
          <w:p w14:paraId="1C1D20AB" w14:textId="77777777" w:rsidR="00A737B9" w:rsidRDefault="00A737B9">
            <w:pPr>
              <w:spacing w:line="240" w:lineRule="auto"/>
              <w:rPr>
                <w:rFonts w:eastAsia="Times New Roman"/>
              </w:rPr>
            </w:pPr>
            <w:r>
              <w:rPr>
                <w:rFonts w:eastAsia="Times New Roman"/>
              </w:rPr>
              <w:t>Fax: 229-245-8432</w:t>
            </w:r>
          </w:p>
          <w:p w14:paraId="247AF566" w14:textId="77777777" w:rsidR="00A737B9" w:rsidRDefault="00A737B9">
            <w:pPr>
              <w:spacing w:line="240" w:lineRule="auto"/>
              <w:rPr>
                <w:rFonts w:eastAsia="Times New Roman"/>
              </w:rPr>
            </w:pPr>
            <w:hyperlink r:id="rId57" w:history="1">
              <w:r>
                <w:rPr>
                  <w:rStyle w:val="Hyperlink"/>
                  <w:rFonts w:eastAsia="Times New Roman"/>
                  <w:color w:val="0000FF"/>
                </w:rPr>
                <w:t>Teresa.Hritz@dph.ga.gov</w:t>
              </w:r>
            </w:hyperlink>
            <w:r>
              <w:rPr>
                <w:rFonts w:eastAsia="Times New Roman"/>
              </w:rPr>
              <w:t xml:space="preserve">  </w:t>
            </w:r>
          </w:p>
          <w:p w14:paraId="1C250327" w14:textId="77777777" w:rsidR="00A737B9" w:rsidRDefault="00A737B9">
            <w:pPr>
              <w:spacing w:line="240" w:lineRule="auto"/>
              <w:rPr>
                <w:rFonts w:eastAsia="Times New Roman"/>
              </w:rPr>
            </w:pPr>
            <w:r>
              <w:rPr>
                <w:rFonts w:eastAsia="Times New Roman"/>
              </w:rPr>
              <w:t>Stacey Porter, LPN, District TB Nurse</w:t>
            </w:r>
          </w:p>
          <w:p w14:paraId="52F6B261" w14:textId="77777777" w:rsidR="00A737B9" w:rsidRDefault="00A737B9">
            <w:pPr>
              <w:spacing w:line="240" w:lineRule="auto"/>
              <w:rPr>
                <w:rFonts w:eastAsia="Times New Roman"/>
              </w:rPr>
            </w:pPr>
            <w:r>
              <w:rPr>
                <w:rFonts w:eastAsia="Times New Roman"/>
                <w:bCs/>
              </w:rPr>
              <w:t>Phone:</w:t>
            </w:r>
            <w:r>
              <w:rPr>
                <w:rFonts w:eastAsia="Times New Roman"/>
              </w:rPr>
              <w:t xml:space="preserve"> 229-245-8711 ext. 236</w:t>
            </w:r>
          </w:p>
          <w:p w14:paraId="5D260A74" w14:textId="77777777" w:rsidR="00A737B9" w:rsidRDefault="00A737B9">
            <w:pPr>
              <w:spacing w:line="240" w:lineRule="auto"/>
              <w:rPr>
                <w:rFonts w:eastAsia="Times New Roman"/>
              </w:rPr>
            </w:pPr>
            <w:r>
              <w:rPr>
                <w:rFonts w:eastAsia="Times New Roman"/>
              </w:rPr>
              <w:t>Fax: 229-245-8432</w:t>
            </w:r>
          </w:p>
          <w:p w14:paraId="176BEE77" w14:textId="77777777" w:rsidR="00A737B9" w:rsidRDefault="00A737B9">
            <w:pPr>
              <w:spacing w:line="240" w:lineRule="auto"/>
              <w:rPr>
                <w:rFonts w:eastAsia="Times New Roman"/>
              </w:rPr>
            </w:pPr>
            <w:hyperlink r:id="rId58" w:history="1">
              <w:r>
                <w:rPr>
                  <w:rStyle w:val="Hyperlink"/>
                  <w:rFonts w:eastAsia="Times New Roman"/>
                  <w:color w:val="0000FF"/>
                </w:rPr>
                <w:t>Stacey.Porter@dph.ga.gov</w:t>
              </w:r>
            </w:hyperlink>
            <w:r>
              <w:rPr>
                <w:rFonts w:eastAsia="Times New Roman"/>
              </w:rPr>
              <w:t xml:space="preserve"> </w:t>
            </w:r>
          </w:p>
        </w:tc>
      </w:tr>
      <w:tr w:rsidR="00A737B9" w14:paraId="21D43029" w14:textId="77777777" w:rsidTr="00A737B9">
        <w:trPr>
          <w:cantSplit/>
          <w:trHeight w:val="3653"/>
        </w:trPr>
        <w:tc>
          <w:tcPr>
            <w:tcW w:w="3577" w:type="dxa"/>
            <w:tcBorders>
              <w:top w:val="single" w:sz="4" w:space="0" w:color="auto"/>
              <w:left w:val="single" w:sz="4" w:space="0" w:color="auto"/>
              <w:bottom w:val="single" w:sz="4" w:space="0" w:color="auto"/>
              <w:right w:val="single" w:sz="4" w:space="0" w:color="auto"/>
            </w:tcBorders>
          </w:tcPr>
          <w:p w14:paraId="263025E5" w14:textId="77777777" w:rsidR="00A737B9" w:rsidRDefault="00A737B9">
            <w:pPr>
              <w:spacing w:line="240" w:lineRule="auto"/>
              <w:rPr>
                <w:rFonts w:eastAsia="Times New Roman"/>
              </w:rPr>
            </w:pPr>
            <w:r>
              <w:rPr>
                <w:rFonts w:eastAsia="Times New Roman"/>
              </w:rPr>
              <w:t>DISTRICT 8 UNIT 2: ALBANY</w:t>
            </w:r>
          </w:p>
          <w:p w14:paraId="202A961D" w14:textId="77777777" w:rsidR="00A737B9" w:rsidRDefault="00A737B9">
            <w:pPr>
              <w:spacing w:line="240" w:lineRule="auto"/>
              <w:rPr>
                <w:rFonts w:eastAsia="Times New Roman"/>
              </w:rPr>
            </w:pPr>
          </w:p>
          <w:p w14:paraId="1CCD9ACC" w14:textId="77777777" w:rsidR="00A737B9" w:rsidRDefault="00A737B9">
            <w:pPr>
              <w:spacing w:line="240" w:lineRule="auto"/>
              <w:rPr>
                <w:rFonts w:eastAsia="Times New Roman"/>
              </w:rPr>
            </w:pPr>
            <w:r>
              <w:rPr>
                <w:rFonts w:eastAsia="Times New Roman"/>
              </w:rPr>
              <w:t>1306 S. Slappey Blvd.</w:t>
            </w:r>
          </w:p>
          <w:p w14:paraId="16B849CC" w14:textId="77777777" w:rsidR="00A737B9" w:rsidRDefault="00A737B9">
            <w:pPr>
              <w:spacing w:line="240" w:lineRule="auto"/>
              <w:rPr>
                <w:rFonts w:eastAsia="Times New Roman"/>
              </w:rPr>
            </w:pPr>
            <w:r>
              <w:rPr>
                <w:rFonts w:eastAsia="Times New Roman"/>
              </w:rPr>
              <w:t>Albany, GA 31701</w:t>
            </w:r>
          </w:p>
          <w:p w14:paraId="36F3C7BD" w14:textId="77777777" w:rsidR="00A737B9" w:rsidRDefault="00A737B9">
            <w:pPr>
              <w:spacing w:line="240" w:lineRule="auto"/>
              <w:rPr>
                <w:rFonts w:eastAsia="Times New Roman"/>
              </w:rPr>
            </w:pPr>
          </w:p>
        </w:tc>
        <w:tc>
          <w:tcPr>
            <w:tcW w:w="3060" w:type="dxa"/>
            <w:tcBorders>
              <w:top w:val="single" w:sz="4" w:space="0" w:color="auto"/>
              <w:left w:val="single" w:sz="4" w:space="0" w:color="auto"/>
              <w:bottom w:val="single" w:sz="4" w:space="0" w:color="auto"/>
              <w:right w:val="single" w:sz="4" w:space="0" w:color="auto"/>
            </w:tcBorders>
            <w:hideMark/>
          </w:tcPr>
          <w:p w14:paraId="41427314" w14:textId="77777777" w:rsidR="00A737B9" w:rsidRDefault="00A737B9">
            <w:pPr>
              <w:spacing w:line="240" w:lineRule="auto"/>
              <w:rPr>
                <w:rFonts w:eastAsia="Times New Roman"/>
              </w:rPr>
            </w:pPr>
            <w:r>
              <w:rPr>
                <w:rFonts w:eastAsia="Times New Roman"/>
              </w:rPr>
              <w:t>Colquitt                Baker</w:t>
            </w:r>
          </w:p>
          <w:p w14:paraId="2D45A2CE" w14:textId="77777777" w:rsidR="00A737B9" w:rsidRDefault="00A737B9">
            <w:pPr>
              <w:spacing w:line="240" w:lineRule="auto"/>
              <w:rPr>
                <w:rFonts w:eastAsia="Times New Roman"/>
              </w:rPr>
            </w:pPr>
            <w:r>
              <w:rPr>
                <w:rFonts w:eastAsia="Times New Roman"/>
              </w:rPr>
              <w:t>Decatur                Calhoun</w:t>
            </w:r>
          </w:p>
          <w:p w14:paraId="638378D3" w14:textId="77777777" w:rsidR="00A737B9" w:rsidRDefault="00A737B9">
            <w:pPr>
              <w:spacing w:line="240" w:lineRule="auto"/>
              <w:rPr>
                <w:rFonts w:eastAsia="Times New Roman"/>
              </w:rPr>
            </w:pPr>
            <w:r>
              <w:rPr>
                <w:rFonts w:eastAsia="Times New Roman"/>
              </w:rPr>
              <w:t>Early                     Dougherty</w:t>
            </w:r>
          </w:p>
          <w:p w14:paraId="45BF1523" w14:textId="77777777" w:rsidR="00A737B9" w:rsidRDefault="00A737B9">
            <w:pPr>
              <w:spacing w:line="240" w:lineRule="auto"/>
              <w:rPr>
                <w:rFonts w:eastAsia="Times New Roman"/>
              </w:rPr>
            </w:pPr>
            <w:r>
              <w:rPr>
                <w:rFonts w:eastAsia="Times New Roman"/>
              </w:rPr>
              <w:t>Grady                   Lee</w:t>
            </w:r>
          </w:p>
          <w:p w14:paraId="4E9ABB6D" w14:textId="77777777" w:rsidR="00A737B9" w:rsidRDefault="00A737B9">
            <w:pPr>
              <w:spacing w:line="240" w:lineRule="auto"/>
              <w:rPr>
                <w:rFonts w:eastAsia="Times New Roman"/>
              </w:rPr>
            </w:pPr>
            <w:r>
              <w:rPr>
                <w:rFonts w:eastAsia="Times New Roman"/>
              </w:rPr>
              <w:t>Miller                   Terrell</w:t>
            </w:r>
          </w:p>
          <w:p w14:paraId="21152B07" w14:textId="77777777" w:rsidR="00A737B9" w:rsidRDefault="00A737B9">
            <w:pPr>
              <w:spacing w:line="240" w:lineRule="auto"/>
              <w:rPr>
                <w:rFonts w:eastAsia="Times New Roman"/>
              </w:rPr>
            </w:pPr>
            <w:r>
              <w:rPr>
                <w:rFonts w:eastAsia="Times New Roman"/>
              </w:rPr>
              <w:t>Mitchell               Worth</w:t>
            </w:r>
          </w:p>
          <w:p w14:paraId="44206AA2" w14:textId="77777777" w:rsidR="00A737B9" w:rsidRDefault="00A737B9">
            <w:pPr>
              <w:spacing w:line="240" w:lineRule="auto"/>
              <w:rPr>
                <w:rFonts w:eastAsia="Times New Roman"/>
              </w:rPr>
            </w:pPr>
            <w:r>
              <w:rPr>
                <w:rFonts w:eastAsia="Times New Roman"/>
              </w:rPr>
              <w:t xml:space="preserve">Seminole             Thomas     </w:t>
            </w:r>
          </w:p>
        </w:tc>
        <w:tc>
          <w:tcPr>
            <w:tcW w:w="4703" w:type="dxa"/>
            <w:tcBorders>
              <w:top w:val="single" w:sz="4" w:space="0" w:color="auto"/>
              <w:left w:val="single" w:sz="4" w:space="0" w:color="auto"/>
              <w:bottom w:val="single" w:sz="4" w:space="0" w:color="auto"/>
              <w:right w:val="single" w:sz="4" w:space="0" w:color="auto"/>
            </w:tcBorders>
          </w:tcPr>
          <w:p w14:paraId="2AA7A072" w14:textId="77777777" w:rsidR="00A737B9" w:rsidRDefault="00A737B9">
            <w:pPr>
              <w:spacing w:line="240" w:lineRule="auto"/>
              <w:rPr>
                <w:rFonts w:eastAsia="Times New Roman"/>
              </w:rPr>
            </w:pPr>
            <w:r>
              <w:rPr>
                <w:rFonts w:eastAsia="Times New Roman"/>
              </w:rPr>
              <w:t>Dana Bowers, RN, TB Coordinator</w:t>
            </w:r>
          </w:p>
          <w:p w14:paraId="7BC2F5D9" w14:textId="77777777" w:rsidR="00A737B9" w:rsidRDefault="00A737B9">
            <w:pPr>
              <w:spacing w:after="0" w:line="240" w:lineRule="auto"/>
              <w:rPr>
                <w:rFonts w:eastAsia="Times New Roman"/>
              </w:rPr>
            </w:pPr>
            <w:r>
              <w:rPr>
                <w:rFonts w:eastAsia="Times New Roman"/>
              </w:rPr>
              <w:t>Phone: 229-243-6419</w:t>
            </w:r>
          </w:p>
          <w:p w14:paraId="015E8E21" w14:textId="77777777" w:rsidR="00A737B9" w:rsidRDefault="00A737B9">
            <w:pPr>
              <w:spacing w:after="0" w:line="240" w:lineRule="auto"/>
              <w:rPr>
                <w:rFonts w:eastAsia="Times New Roman"/>
              </w:rPr>
            </w:pPr>
            <w:r>
              <w:rPr>
                <w:rFonts w:eastAsia="Times New Roman"/>
              </w:rPr>
              <w:t>Fax: 229-243-6423</w:t>
            </w:r>
          </w:p>
          <w:p w14:paraId="237F4B0D" w14:textId="77777777" w:rsidR="00A737B9" w:rsidRDefault="00A737B9">
            <w:pPr>
              <w:spacing w:after="0" w:line="240" w:lineRule="auto"/>
              <w:rPr>
                <w:rFonts w:eastAsia="Times New Roman"/>
              </w:rPr>
            </w:pPr>
            <w:hyperlink r:id="rId59" w:history="1">
              <w:r>
                <w:rPr>
                  <w:rStyle w:val="Hyperlink"/>
                  <w:rFonts w:eastAsia="Times New Roman"/>
                </w:rPr>
                <w:t>Dana.bowers@dph.ga.gov</w:t>
              </w:r>
            </w:hyperlink>
          </w:p>
          <w:p w14:paraId="656EFB00" w14:textId="77777777" w:rsidR="00A737B9" w:rsidRDefault="00A737B9">
            <w:pPr>
              <w:spacing w:after="0" w:line="240" w:lineRule="auto"/>
              <w:rPr>
                <w:rFonts w:eastAsia="Times New Roman"/>
              </w:rPr>
            </w:pPr>
            <w:r>
              <w:rPr>
                <w:rFonts w:eastAsia="Times New Roman"/>
              </w:rPr>
              <w:t>928 West Street</w:t>
            </w:r>
          </w:p>
          <w:p w14:paraId="6DA02D10" w14:textId="77777777" w:rsidR="00A737B9" w:rsidRDefault="00A737B9">
            <w:pPr>
              <w:spacing w:after="0" w:line="240" w:lineRule="auto"/>
              <w:rPr>
                <w:rFonts w:eastAsia="Times New Roman"/>
              </w:rPr>
            </w:pPr>
            <w:r>
              <w:rPr>
                <w:rFonts w:eastAsia="Times New Roman"/>
              </w:rPr>
              <w:t>Bainbridge, GA  39819</w:t>
            </w:r>
          </w:p>
          <w:p w14:paraId="34EDC349" w14:textId="77777777" w:rsidR="00A737B9" w:rsidRDefault="00A737B9">
            <w:pPr>
              <w:spacing w:after="0" w:line="240" w:lineRule="auto"/>
              <w:rPr>
                <w:rFonts w:eastAsia="Times New Roman"/>
              </w:rPr>
            </w:pPr>
          </w:p>
          <w:p w14:paraId="2069A6C1" w14:textId="77777777" w:rsidR="00A737B9" w:rsidRDefault="00A737B9">
            <w:pPr>
              <w:spacing w:after="0" w:line="240" w:lineRule="auto"/>
              <w:rPr>
                <w:rFonts w:eastAsia="Times New Roman"/>
              </w:rPr>
            </w:pPr>
            <w:r>
              <w:rPr>
                <w:rFonts w:eastAsia="Times New Roman"/>
              </w:rPr>
              <w:t>Alice Rodman, RN, TB Consultant</w:t>
            </w:r>
          </w:p>
          <w:p w14:paraId="102F0EC9" w14:textId="77777777" w:rsidR="00A737B9" w:rsidRDefault="00A737B9">
            <w:pPr>
              <w:spacing w:after="0" w:line="240" w:lineRule="auto"/>
              <w:rPr>
                <w:rFonts w:eastAsia="Times New Roman"/>
              </w:rPr>
            </w:pPr>
            <w:r>
              <w:rPr>
                <w:rFonts w:eastAsia="Times New Roman"/>
              </w:rPr>
              <w:t>Phone: 229-430-2942</w:t>
            </w:r>
          </w:p>
          <w:p w14:paraId="7856F23C" w14:textId="77777777" w:rsidR="00A737B9" w:rsidRDefault="00A737B9">
            <w:pPr>
              <w:spacing w:after="0" w:line="240" w:lineRule="auto"/>
              <w:rPr>
                <w:rFonts w:eastAsia="Times New Roman"/>
              </w:rPr>
            </w:pPr>
            <w:r>
              <w:rPr>
                <w:rFonts w:eastAsia="Times New Roman"/>
              </w:rPr>
              <w:t>Fax: 229-430-2920</w:t>
            </w:r>
          </w:p>
          <w:p w14:paraId="3A97D0FF" w14:textId="77777777" w:rsidR="00A737B9" w:rsidRDefault="00A737B9">
            <w:pPr>
              <w:spacing w:after="0" w:line="240" w:lineRule="auto"/>
              <w:rPr>
                <w:rFonts w:eastAsia="Times New Roman"/>
              </w:rPr>
            </w:pPr>
            <w:r>
              <w:rPr>
                <w:rFonts w:eastAsia="Times New Roman"/>
              </w:rPr>
              <w:t>Alice.rodman@dph.ga.gov</w:t>
            </w:r>
          </w:p>
          <w:p w14:paraId="6D39A15F" w14:textId="77777777" w:rsidR="00A737B9" w:rsidRDefault="00A737B9">
            <w:pPr>
              <w:spacing w:after="0" w:line="240" w:lineRule="auto"/>
              <w:rPr>
                <w:rFonts w:eastAsia="Times New Roman"/>
              </w:rPr>
            </w:pPr>
          </w:p>
          <w:p w14:paraId="56F0B870" w14:textId="77777777" w:rsidR="00A737B9" w:rsidRDefault="00A737B9">
            <w:pPr>
              <w:spacing w:line="240" w:lineRule="auto"/>
              <w:rPr>
                <w:rFonts w:eastAsia="Times New Roman"/>
              </w:rPr>
            </w:pPr>
          </w:p>
          <w:p w14:paraId="6BE09580" w14:textId="77777777" w:rsidR="00A737B9" w:rsidRDefault="00A737B9">
            <w:pPr>
              <w:spacing w:line="240" w:lineRule="auto"/>
              <w:rPr>
                <w:rFonts w:eastAsia="Times New Roman"/>
              </w:rPr>
            </w:pPr>
          </w:p>
        </w:tc>
      </w:tr>
      <w:tr w:rsidR="00A737B9" w14:paraId="5C88325F" w14:textId="77777777" w:rsidTr="00A737B9">
        <w:trPr>
          <w:cantSplit/>
          <w:trHeight w:val="2425"/>
        </w:trPr>
        <w:tc>
          <w:tcPr>
            <w:tcW w:w="3577" w:type="dxa"/>
            <w:tcBorders>
              <w:top w:val="single" w:sz="4" w:space="0" w:color="auto"/>
              <w:left w:val="single" w:sz="4" w:space="0" w:color="auto"/>
              <w:bottom w:val="single" w:sz="4" w:space="0" w:color="auto"/>
              <w:right w:val="single" w:sz="4" w:space="0" w:color="auto"/>
            </w:tcBorders>
            <w:hideMark/>
          </w:tcPr>
          <w:p w14:paraId="644854A8" w14:textId="77777777" w:rsidR="00A737B9" w:rsidRDefault="00A737B9">
            <w:pPr>
              <w:spacing w:line="240" w:lineRule="auto"/>
              <w:rPr>
                <w:rFonts w:eastAsia="Times New Roman"/>
              </w:rPr>
            </w:pPr>
            <w:r>
              <w:rPr>
                <w:rFonts w:eastAsia="Times New Roman"/>
              </w:rPr>
              <w:t>DISTRICT 9 UNIT 1: SAVANNAH/BRUNSWICK</w:t>
            </w:r>
          </w:p>
          <w:p w14:paraId="45E4A0F9" w14:textId="77777777" w:rsidR="00A737B9" w:rsidRDefault="00A737B9">
            <w:pPr>
              <w:spacing w:line="240" w:lineRule="auto"/>
              <w:rPr>
                <w:rFonts w:eastAsia="Times New Roman"/>
              </w:rPr>
            </w:pPr>
            <w:r>
              <w:rPr>
                <w:rFonts w:eastAsia="Times New Roman"/>
              </w:rPr>
              <w:t>150 Scranton Connector</w:t>
            </w:r>
          </w:p>
          <w:p w14:paraId="6F005888" w14:textId="77777777" w:rsidR="00A737B9" w:rsidRDefault="00A737B9">
            <w:pPr>
              <w:spacing w:line="240" w:lineRule="auto"/>
              <w:rPr>
                <w:rFonts w:eastAsia="Times New Roman"/>
              </w:rPr>
            </w:pPr>
            <w:r>
              <w:rPr>
                <w:rFonts w:eastAsia="Times New Roman"/>
              </w:rPr>
              <w:t>Brunswick, Georgia 31525</w:t>
            </w:r>
          </w:p>
          <w:p w14:paraId="7B513EB5" w14:textId="77777777" w:rsidR="00A737B9" w:rsidRDefault="00A737B9">
            <w:pPr>
              <w:spacing w:line="240" w:lineRule="auto"/>
              <w:rPr>
                <w:rFonts w:eastAsia="Times New Roman"/>
              </w:rPr>
            </w:pPr>
            <w:r>
              <w:rPr>
                <w:rFonts w:eastAsia="Times New Roman"/>
              </w:rPr>
              <w:t>Jennifer Riemann, RN, District TB Nurse</w:t>
            </w:r>
          </w:p>
          <w:p w14:paraId="76DF95C5" w14:textId="77777777" w:rsidR="00A737B9" w:rsidRDefault="00A737B9">
            <w:pPr>
              <w:spacing w:line="240" w:lineRule="auto"/>
              <w:rPr>
                <w:rFonts w:eastAsia="Times New Roman"/>
              </w:rPr>
            </w:pPr>
            <w:r>
              <w:rPr>
                <w:rFonts w:eastAsia="Times New Roman"/>
              </w:rPr>
              <w:t>Phone: 912-644-5224</w:t>
            </w:r>
          </w:p>
          <w:p w14:paraId="7A8195AF" w14:textId="77777777" w:rsidR="00A737B9" w:rsidRDefault="00A737B9">
            <w:pPr>
              <w:spacing w:line="240" w:lineRule="auto"/>
              <w:rPr>
                <w:rFonts w:eastAsia="Times New Roman"/>
              </w:rPr>
            </w:pPr>
            <w:r>
              <w:rPr>
                <w:rFonts w:eastAsia="Times New Roman"/>
              </w:rPr>
              <w:t>Mobile: 912-332-0875</w:t>
            </w:r>
          </w:p>
          <w:p w14:paraId="585842CC" w14:textId="77777777" w:rsidR="00A737B9" w:rsidRDefault="00A737B9">
            <w:pPr>
              <w:spacing w:line="240" w:lineRule="auto"/>
              <w:rPr>
                <w:rFonts w:eastAsia="Times New Roman"/>
              </w:rPr>
            </w:pPr>
            <w:hyperlink r:id="rId60" w:history="1">
              <w:r>
                <w:rPr>
                  <w:rStyle w:val="Hyperlink"/>
                  <w:rFonts w:eastAsia="Times New Roman"/>
                </w:rPr>
                <w:t>Jennifer.Riemann@dph.ga.gov</w:t>
              </w:r>
            </w:hyperlink>
            <w:r>
              <w:rPr>
                <w:rFonts w:eastAsia="Times New Roman"/>
              </w:rPr>
              <w:t xml:space="preserve"> </w:t>
            </w:r>
          </w:p>
        </w:tc>
        <w:tc>
          <w:tcPr>
            <w:tcW w:w="3060" w:type="dxa"/>
            <w:tcBorders>
              <w:top w:val="single" w:sz="4" w:space="0" w:color="auto"/>
              <w:left w:val="single" w:sz="4" w:space="0" w:color="auto"/>
              <w:bottom w:val="single" w:sz="4" w:space="0" w:color="auto"/>
              <w:right w:val="single" w:sz="4" w:space="0" w:color="auto"/>
            </w:tcBorders>
            <w:hideMark/>
          </w:tcPr>
          <w:p w14:paraId="4D077F6C" w14:textId="77777777" w:rsidR="00A737B9" w:rsidRDefault="00A737B9">
            <w:pPr>
              <w:spacing w:line="240" w:lineRule="auto"/>
              <w:rPr>
                <w:rFonts w:eastAsia="Times New Roman"/>
              </w:rPr>
            </w:pPr>
            <w:r>
              <w:rPr>
                <w:rFonts w:eastAsia="Times New Roman"/>
              </w:rPr>
              <w:t xml:space="preserve">Bryan                    </w:t>
            </w:r>
          </w:p>
          <w:p w14:paraId="33B040FB" w14:textId="77777777" w:rsidR="00A737B9" w:rsidRDefault="00A737B9">
            <w:pPr>
              <w:spacing w:line="240" w:lineRule="auto"/>
              <w:rPr>
                <w:rFonts w:eastAsia="Times New Roman"/>
              </w:rPr>
            </w:pPr>
            <w:r>
              <w:rPr>
                <w:rFonts w:eastAsia="Times New Roman"/>
              </w:rPr>
              <w:t>Camden</w:t>
            </w:r>
          </w:p>
          <w:p w14:paraId="0BB9A27F" w14:textId="77777777" w:rsidR="00A737B9" w:rsidRDefault="00A737B9">
            <w:pPr>
              <w:spacing w:line="240" w:lineRule="auto"/>
              <w:rPr>
                <w:rFonts w:eastAsia="Times New Roman"/>
              </w:rPr>
            </w:pPr>
            <w:r>
              <w:rPr>
                <w:rFonts w:eastAsia="Times New Roman"/>
              </w:rPr>
              <w:t>Chatham</w:t>
            </w:r>
          </w:p>
          <w:p w14:paraId="6B9B9649" w14:textId="77777777" w:rsidR="00A737B9" w:rsidRDefault="00A737B9">
            <w:pPr>
              <w:spacing w:line="240" w:lineRule="auto"/>
              <w:rPr>
                <w:rFonts w:eastAsia="Times New Roman"/>
              </w:rPr>
            </w:pPr>
            <w:r>
              <w:rPr>
                <w:rFonts w:eastAsia="Times New Roman"/>
              </w:rPr>
              <w:t>Effingham</w:t>
            </w:r>
          </w:p>
          <w:p w14:paraId="4AE1588B" w14:textId="77777777" w:rsidR="00A737B9" w:rsidRDefault="00A737B9">
            <w:pPr>
              <w:spacing w:line="240" w:lineRule="auto"/>
              <w:rPr>
                <w:rFonts w:eastAsia="Times New Roman"/>
              </w:rPr>
            </w:pPr>
            <w:r>
              <w:rPr>
                <w:rFonts w:eastAsia="Times New Roman"/>
              </w:rPr>
              <w:t>Glynn</w:t>
            </w:r>
          </w:p>
          <w:p w14:paraId="420EA73C" w14:textId="77777777" w:rsidR="00A737B9" w:rsidRDefault="00A737B9">
            <w:pPr>
              <w:spacing w:line="240" w:lineRule="auto"/>
              <w:rPr>
                <w:rFonts w:eastAsia="Times New Roman"/>
              </w:rPr>
            </w:pPr>
            <w:r>
              <w:rPr>
                <w:rFonts w:eastAsia="Times New Roman"/>
              </w:rPr>
              <w:t>Liberty</w:t>
            </w:r>
          </w:p>
          <w:p w14:paraId="4732815D" w14:textId="77777777" w:rsidR="00A737B9" w:rsidRDefault="00A737B9">
            <w:pPr>
              <w:spacing w:line="240" w:lineRule="auto"/>
              <w:rPr>
                <w:rFonts w:eastAsia="Times New Roman"/>
              </w:rPr>
            </w:pPr>
            <w:r>
              <w:rPr>
                <w:rFonts w:eastAsia="Times New Roman"/>
              </w:rPr>
              <w:t>Long</w:t>
            </w:r>
          </w:p>
          <w:p w14:paraId="77999B15" w14:textId="77777777" w:rsidR="00A737B9" w:rsidRDefault="00A737B9">
            <w:pPr>
              <w:spacing w:line="240" w:lineRule="auto"/>
              <w:rPr>
                <w:rFonts w:eastAsia="Times New Roman" w:cs="Times New Roman"/>
              </w:rPr>
            </w:pPr>
            <w:r>
              <w:rPr>
                <w:rFonts w:eastAsia="Times New Roman"/>
              </w:rPr>
              <w:t>McIntosh</w:t>
            </w:r>
          </w:p>
        </w:tc>
        <w:tc>
          <w:tcPr>
            <w:tcW w:w="4703" w:type="dxa"/>
            <w:tcBorders>
              <w:top w:val="single" w:sz="4" w:space="0" w:color="auto"/>
              <w:left w:val="single" w:sz="4" w:space="0" w:color="auto"/>
              <w:bottom w:val="single" w:sz="4" w:space="0" w:color="auto"/>
              <w:right w:val="single" w:sz="4" w:space="0" w:color="auto"/>
            </w:tcBorders>
            <w:hideMark/>
          </w:tcPr>
          <w:p w14:paraId="5ADF6DB6" w14:textId="77777777" w:rsidR="00A737B9" w:rsidRDefault="00A737B9">
            <w:pPr>
              <w:spacing w:line="240" w:lineRule="auto"/>
              <w:rPr>
                <w:rFonts w:eastAsia="Times New Roman"/>
                <w:bCs/>
              </w:rPr>
            </w:pPr>
            <w:r>
              <w:rPr>
                <w:rFonts w:eastAsia="Times New Roman"/>
                <w:bCs/>
              </w:rPr>
              <w:t>Janice Maxwell, RN, TB Coordinator</w:t>
            </w:r>
          </w:p>
          <w:p w14:paraId="4880CD56" w14:textId="77777777" w:rsidR="00A737B9" w:rsidRDefault="00A737B9">
            <w:pPr>
              <w:spacing w:line="240" w:lineRule="auto"/>
              <w:rPr>
                <w:rFonts w:eastAsia="Times New Roman"/>
              </w:rPr>
            </w:pPr>
            <w:r>
              <w:rPr>
                <w:rFonts w:eastAsia="Times New Roman"/>
              </w:rPr>
              <w:t>Coastal Health District</w:t>
            </w:r>
          </w:p>
          <w:p w14:paraId="10523D81" w14:textId="77777777" w:rsidR="00A737B9" w:rsidRDefault="00A737B9">
            <w:pPr>
              <w:spacing w:line="240" w:lineRule="auto"/>
              <w:rPr>
                <w:rFonts w:eastAsia="Times New Roman"/>
              </w:rPr>
            </w:pPr>
            <w:r>
              <w:rPr>
                <w:rFonts w:eastAsia="Times New Roman"/>
                <w:bCs/>
              </w:rPr>
              <w:t xml:space="preserve">Phone: </w:t>
            </w:r>
            <w:r>
              <w:rPr>
                <w:rFonts w:eastAsia="Times New Roman"/>
              </w:rPr>
              <w:t>912-262-3033</w:t>
            </w:r>
          </w:p>
          <w:p w14:paraId="3E0E287F" w14:textId="77777777" w:rsidR="00A737B9" w:rsidRDefault="00A737B9">
            <w:pPr>
              <w:spacing w:line="240" w:lineRule="auto"/>
              <w:rPr>
                <w:rFonts w:eastAsia="Times New Roman"/>
              </w:rPr>
            </w:pPr>
            <w:r>
              <w:rPr>
                <w:rFonts w:eastAsia="Times New Roman"/>
              </w:rPr>
              <w:t>Mobile: 912-332-2197</w:t>
            </w:r>
          </w:p>
          <w:p w14:paraId="4034778A" w14:textId="77777777" w:rsidR="00A737B9" w:rsidRDefault="00A737B9">
            <w:pPr>
              <w:spacing w:line="240" w:lineRule="auto"/>
              <w:rPr>
                <w:rFonts w:eastAsia="Times New Roman"/>
              </w:rPr>
            </w:pPr>
            <w:r>
              <w:rPr>
                <w:rFonts w:eastAsia="Times New Roman"/>
                <w:bCs/>
              </w:rPr>
              <w:t>Fax:</w:t>
            </w:r>
            <w:r>
              <w:rPr>
                <w:rFonts w:eastAsia="Times New Roman"/>
              </w:rPr>
              <w:t xml:space="preserve"> 912-262-2315</w:t>
            </w:r>
          </w:p>
          <w:p w14:paraId="37DAB616" w14:textId="77777777" w:rsidR="00A737B9" w:rsidRDefault="00A737B9">
            <w:pPr>
              <w:spacing w:line="240" w:lineRule="auto"/>
              <w:rPr>
                <w:rFonts w:eastAsia="Times New Roman"/>
              </w:rPr>
            </w:pPr>
            <w:hyperlink r:id="rId61" w:history="1">
              <w:r>
                <w:rPr>
                  <w:rStyle w:val="Hyperlink"/>
                  <w:rFonts w:eastAsia="Times New Roman"/>
                  <w:color w:val="0000FF"/>
                </w:rPr>
                <w:t>Janice.Maxwell@dph.ga.gov</w:t>
              </w:r>
            </w:hyperlink>
            <w:r>
              <w:rPr>
                <w:rFonts w:eastAsia="Times New Roman"/>
              </w:rPr>
              <w:t xml:space="preserve"> </w:t>
            </w:r>
          </w:p>
        </w:tc>
      </w:tr>
      <w:tr w:rsidR="00A737B9" w14:paraId="1A770D8E" w14:textId="77777777" w:rsidTr="00A737B9">
        <w:trPr>
          <w:cantSplit/>
          <w:trHeight w:val="3032"/>
        </w:trPr>
        <w:tc>
          <w:tcPr>
            <w:tcW w:w="3577" w:type="dxa"/>
            <w:tcBorders>
              <w:top w:val="single" w:sz="4" w:space="0" w:color="auto"/>
              <w:left w:val="single" w:sz="4" w:space="0" w:color="auto"/>
              <w:bottom w:val="single" w:sz="4" w:space="0" w:color="auto"/>
              <w:right w:val="single" w:sz="4" w:space="0" w:color="auto"/>
            </w:tcBorders>
          </w:tcPr>
          <w:p w14:paraId="7001522E" w14:textId="77777777" w:rsidR="00A737B9" w:rsidRDefault="00A737B9">
            <w:pPr>
              <w:spacing w:line="240" w:lineRule="auto"/>
              <w:rPr>
                <w:rFonts w:eastAsia="Times New Roman"/>
              </w:rPr>
            </w:pPr>
            <w:r>
              <w:rPr>
                <w:rFonts w:eastAsia="Times New Roman"/>
              </w:rPr>
              <w:lastRenderedPageBreak/>
              <w:t>DISTRICT 9 UNIT 2: WAYCROSS</w:t>
            </w:r>
          </w:p>
          <w:p w14:paraId="7DBAAF96" w14:textId="77777777" w:rsidR="00A737B9" w:rsidRDefault="00A737B9">
            <w:pPr>
              <w:spacing w:line="240" w:lineRule="auto"/>
              <w:rPr>
                <w:rFonts w:eastAsia="Times New Roman"/>
              </w:rPr>
            </w:pPr>
            <w:r>
              <w:rPr>
                <w:rFonts w:eastAsia="Times New Roman"/>
              </w:rPr>
              <w:t>604 Riverside Avenue</w:t>
            </w:r>
          </w:p>
          <w:p w14:paraId="7DEEF783" w14:textId="77777777" w:rsidR="00A737B9" w:rsidRDefault="00A737B9">
            <w:pPr>
              <w:spacing w:line="240" w:lineRule="auto"/>
              <w:rPr>
                <w:rFonts w:eastAsia="Times New Roman"/>
              </w:rPr>
            </w:pPr>
            <w:r>
              <w:rPr>
                <w:rFonts w:eastAsia="Times New Roman"/>
              </w:rPr>
              <w:t>Waycross, GA  31501-5393</w:t>
            </w:r>
          </w:p>
          <w:p w14:paraId="539A5DB1" w14:textId="77777777" w:rsidR="00A737B9" w:rsidRDefault="00A737B9">
            <w:pPr>
              <w:spacing w:line="240" w:lineRule="auto"/>
              <w:rPr>
                <w:rFonts w:eastAsia="Times New Roman"/>
              </w:rPr>
            </w:pPr>
          </w:p>
          <w:p w14:paraId="640927F0" w14:textId="77777777" w:rsidR="00A737B9" w:rsidRDefault="00A737B9">
            <w:pPr>
              <w:spacing w:line="240" w:lineRule="auto"/>
              <w:rPr>
                <w:rFonts w:eastAsia="Times New Roman"/>
              </w:rPr>
            </w:pPr>
            <w:r>
              <w:rPr>
                <w:rFonts w:eastAsia="Times New Roman"/>
              </w:rPr>
              <w:t>Call Center:</w:t>
            </w:r>
          </w:p>
          <w:p w14:paraId="4E4E1DD2" w14:textId="77777777" w:rsidR="00A737B9" w:rsidRDefault="00A737B9">
            <w:pPr>
              <w:spacing w:line="240" w:lineRule="auto"/>
              <w:rPr>
                <w:rFonts w:eastAsia="Times New Roman"/>
              </w:rPr>
            </w:pPr>
            <w:r>
              <w:rPr>
                <w:rFonts w:eastAsia="Times New Roman"/>
              </w:rPr>
              <w:t>1-855-473-4374</w:t>
            </w:r>
          </w:p>
        </w:tc>
        <w:tc>
          <w:tcPr>
            <w:tcW w:w="3060" w:type="dxa"/>
            <w:tcBorders>
              <w:top w:val="single" w:sz="4" w:space="0" w:color="auto"/>
              <w:left w:val="single" w:sz="4" w:space="0" w:color="auto"/>
              <w:bottom w:val="single" w:sz="4" w:space="0" w:color="auto"/>
              <w:right w:val="single" w:sz="4" w:space="0" w:color="auto"/>
            </w:tcBorders>
            <w:hideMark/>
          </w:tcPr>
          <w:p w14:paraId="25DACFE4" w14:textId="77777777" w:rsidR="00A737B9" w:rsidRDefault="00A737B9">
            <w:pPr>
              <w:spacing w:line="240" w:lineRule="auto"/>
              <w:rPr>
                <w:rFonts w:eastAsia="Times New Roman"/>
              </w:rPr>
            </w:pPr>
            <w:r>
              <w:rPr>
                <w:rFonts w:eastAsia="Times New Roman"/>
              </w:rPr>
              <w:t>Appling               Coffee</w:t>
            </w:r>
          </w:p>
          <w:p w14:paraId="5666260F" w14:textId="77777777" w:rsidR="00A737B9" w:rsidRDefault="00A737B9">
            <w:pPr>
              <w:spacing w:line="240" w:lineRule="auto"/>
              <w:rPr>
                <w:rFonts w:eastAsia="Times New Roman"/>
              </w:rPr>
            </w:pPr>
            <w:r>
              <w:rPr>
                <w:rFonts w:eastAsia="Times New Roman"/>
              </w:rPr>
              <w:t>Atkinson             Evans</w:t>
            </w:r>
          </w:p>
          <w:p w14:paraId="27CEEB30" w14:textId="77777777" w:rsidR="00A737B9" w:rsidRDefault="00A737B9">
            <w:pPr>
              <w:spacing w:line="240" w:lineRule="auto"/>
              <w:rPr>
                <w:rFonts w:eastAsia="Times New Roman"/>
              </w:rPr>
            </w:pPr>
            <w:r>
              <w:rPr>
                <w:rFonts w:eastAsia="Times New Roman"/>
              </w:rPr>
              <w:t>Bacon                 Jeff Davis</w:t>
            </w:r>
          </w:p>
          <w:p w14:paraId="48214CD4" w14:textId="77777777" w:rsidR="00A737B9" w:rsidRDefault="00A737B9">
            <w:pPr>
              <w:spacing w:line="240" w:lineRule="auto"/>
              <w:rPr>
                <w:rFonts w:eastAsia="Times New Roman"/>
              </w:rPr>
            </w:pPr>
            <w:r>
              <w:rPr>
                <w:rFonts w:eastAsia="Times New Roman"/>
              </w:rPr>
              <w:t>Brantley              Pierce</w:t>
            </w:r>
          </w:p>
          <w:p w14:paraId="408D4A4A" w14:textId="77777777" w:rsidR="00A737B9" w:rsidRDefault="00A737B9">
            <w:pPr>
              <w:spacing w:line="240" w:lineRule="auto"/>
              <w:rPr>
                <w:rFonts w:eastAsia="Times New Roman"/>
              </w:rPr>
            </w:pPr>
            <w:r>
              <w:rPr>
                <w:rFonts w:eastAsia="Times New Roman"/>
              </w:rPr>
              <w:t>Bulloch               Tattnall</w:t>
            </w:r>
          </w:p>
          <w:p w14:paraId="0767DA98" w14:textId="77777777" w:rsidR="00A737B9" w:rsidRDefault="00A737B9">
            <w:pPr>
              <w:spacing w:line="240" w:lineRule="auto"/>
              <w:rPr>
                <w:rFonts w:eastAsia="Times New Roman"/>
              </w:rPr>
            </w:pPr>
            <w:r>
              <w:rPr>
                <w:rFonts w:eastAsia="Times New Roman"/>
              </w:rPr>
              <w:t>Candler               Toombs</w:t>
            </w:r>
          </w:p>
          <w:p w14:paraId="3639A74D" w14:textId="77777777" w:rsidR="00A737B9" w:rsidRDefault="00A737B9">
            <w:pPr>
              <w:spacing w:line="240" w:lineRule="auto"/>
              <w:rPr>
                <w:rFonts w:eastAsia="Times New Roman"/>
              </w:rPr>
            </w:pPr>
            <w:r>
              <w:rPr>
                <w:rFonts w:eastAsia="Times New Roman"/>
              </w:rPr>
              <w:t>Charlton              Ware</w:t>
            </w:r>
          </w:p>
          <w:p w14:paraId="5CD403A5" w14:textId="77777777" w:rsidR="00A737B9" w:rsidRDefault="00A737B9">
            <w:pPr>
              <w:spacing w:line="240" w:lineRule="auto"/>
              <w:rPr>
                <w:rFonts w:eastAsia="Times New Roman"/>
              </w:rPr>
            </w:pPr>
            <w:r>
              <w:rPr>
                <w:rFonts w:eastAsia="Times New Roman"/>
              </w:rPr>
              <w:t>Clinch                  Wayne</w:t>
            </w:r>
          </w:p>
        </w:tc>
        <w:tc>
          <w:tcPr>
            <w:tcW w:w="4703" w:type="dxa"/>
            <w:tcBorders>
              <w:top w:val="single" w:sz="4" w:space="0" w:color="auto"/>
              <w:left w:val="single" w:sz="4" w:space="0" w:color="auto"/>
              <w:bottom w:val="single" w:sz="4" w:space="0" w:color="auto"/>
              <w:right w:val="single" w:sz="4" w:space="0" w:color="auto"/>
            </w:tcBorders>
            <w:hideMark/>
          </w:tcPr>
          <w:p w14:paraId="4C9CC681" w14:textId="77777777" w:rsidR="00A737B9" w:rsidRDefault="00A737B9">
            <w:pPr>
              <w:spacing w:line="240" w:lineRule="auto"/>
              <w:rPr>
                <w:rFonts w:eastAsia="Times New Roman"/>
              </w:rPr>
            </w:pPr>
            <w:r>
              <w:rPr>
                <w:rFonts w:eastAsia="Times New Roman"/>
              </w:rPr>
              <w:t>Dana James, RN, Adult Health Supervisor</w:t>
            </w:r>
          </w:p>
          <w:p w14:paraId="35781C7A" w14:textId="77777777" w:rsidR="00A737B9" w:rsidRDefault="00A737B9">
            <w:pPr>
              <w:spacing w:line="240" w:lineRule="auto"/>
              <w:rPr>
                <w:rFonts w:eastAsia="Times New Roman"/>
              </w:rPr>
            </w:pPr>
            <w:r>
              <w:rPr>
                <w:rFonts w:eastAsia="Times New Roman"/>
              </w:rPr>
              <w:t>Ware County Health Department</w:t>
            </w:r>
          </w:p>
          <w:p w14:paraId="5BE95773" w14:textId="77777777" w:rsidR="00A737B9" w:rsidRDefault="00A737B9">
            <w:pPr>
              <w:spacing w:line="240" w:lineRule="auto"/>
              <w:rPr>
                <w:rFonts w:eastAsia="Times New Roman"/>
              </w:rPr>
            </w:pPr>
            <w:r>
              <w:rPr>
                <w:rFonts w:eastAsia="Times New Roman"/>
              </w:rPr>
              <w:t>Phone: 912-283-1996, Ext. 128</w:t>
            </w:r>
          </w:p>
          <w:p w14:paraId="21CCBC88" w14:textId="77777777" w:rsidR="00A737B9" w:rsidRDefault="00A737B9">
            <w:pPr>
              <w:spacing w:line="240" w:lineRule="auto"/>
              <w:rPr>
                <w:rFonts w:eastAsia="Times New Roman"/>
              </w:rPr>
            </w:pPr>
            <w:r>
              <w:rPr>
                <w:rFonts w:eastAsia="Times New Roman"/>
              </w:rPr>
              <w:t>Fax: 912-283-0894</w:t>
            </w:r>
          </w:p>
          <w:p w14:paraId="46697A82" w14:textId="77777777" w:rsidR="00A737B9" w:rsidRDefault="00A737B9">
            <w:pPr>
              <w:spacing w:line="240" w:lineRule="auto"/>
              <w:rPr>
                <w:rFonts w:eastAsia="Times New Roman"/>
              </w:rPr>
            </w:pPr>
            <w:hyperlink r:id="rId62" w:history="1">
              <w:r>
                <w:rPr>
                  <w:rStyle w:val="Hyperlink"/>
                  <w:rFonts w:eastAsia="Times New Roman"/>
                  <w:color w:val="0000FF"/>
                </w:rPr>
                <w:t>Dana.James@dph.ga.gov</w:t>
              </w:r>
            </w:hyperlink>
            <w:r>
              <w:rPr>
                <w:rFonts w:eastAsia="Times New Roman"/>
              </w:rPr>
              <w:t xml:space="preserve">  </w:t>
            </w:r>
          </w:p>
          <w:p w14:paraId="578DA38B" w14:textId="77777777" w:rsidR="00A737B9" w:rsidRDefault="00A737B9">
            <w:pPr>
              <w:spacing w:line="240" w:lineRule="auto"/>
              <w:rPr>
                <w:rFonts w:eastAsia="Times New Roman"/>
              </w:rPr>
            </w:pPr>
            <w:r>
              <w:rPr>
                <w:rFonts w:eastAsia="Times New Roman"/>
              </w:rPr>
              <w:t>Connie Barefield, RN</w:t>
            </w:r>
          </w:p>
          <w:p w14:paraId="6FC7EEEC" w14:textId="77777777" w:rsidR="00A737B9" w:rsidRDefault="00A737B9">
            <w:pPr>
              <w:spacing w:line="240" w:lineRule="auto"/>
              <w:rPr>
                <w:rFonts w:eastAsia="Times New Roman"/>
              </w:rPr>
            </w:pPr>
            <w:r>
              <w:rPr>
                <w:rFonts w:eastAsia="Times New Roman"/>
              </w:rPr>
              <w:t>Phone: 912-283-1996, Ext. 169</w:t>
            </w:r>
          </w:p>
          <w:p w14:paraId="6425D55C" w14:textId="77777777" w:rsidR="00A737B9" w:rsidRDefault="00A737B9">
            <w:pPr>
              <w:spacing w:line="240" w:lineRule="auto"/>
              <w:rPr>
                <w:rFonts w:eastAsia="Times New Roman"/>
                <w:lang w:val="fr-FR"/>
              </w:rPr>
            </w:pPr>
            <w:hyperlink r:id="rId63" w:history="1">
              <w:r>
                <w:rPr>
                  <w:rStyle w:val="Hyperlink"/>
                  <w:rFonts w:eastAsia="Times New Roman"/>
                  <w:color w:val="0000FF"/>
                </w:rPr>
                <w:t>Connie.Barefield@dph.ga.gov</w:t>
              </w:r>
            </w:hyperlink>
            <w:r>
              <w:rPr>
                <w:rFonts w:eastAsia="Times New Roman"/>
              </w:rPr>
              <w:t xml:space="preserve"> </w:t>
            </w:r>
          </w:p>
        </w:tc>
      </w:tr>
      <w:tr w:rsidR="00A737B9" w14:paraId="19DD0253" w14:textId="77777777" w:rsidTr="00A737B9">
        <w:trPr>
          <w:cantSplit/>
          <w:trHeight w:val="4432"/>
        </w:trPr>
        <w:tc>
          <w:tcPr>
            <w:tcW w:w="3577" w:type="dxa"/>
            <w:tcBorders>
              <w:top w:val="single" w:sz="4" w:space="0" w:color="auto"/>
              <w:left w:val="single" w:sz="4" w:space="0" w:color="auto"/>
              <w:bottom w:val="single" w:sz="4" w:space="0" w:color="auto"/>
              <w:right w:val="single" w:sz="4" w:space="0" w:color="auto"/>
            </w:tcBorders>
          </w:tcPr>
          <w:p w14:paraId="644FBFF9" w14:textId="77777777" w:rsidR="00A737B9" w:rsidRDefault="00A737B9">
            <w:pPr>
              <w:spacing w:line="240" w:lineRule="auto"/>
              <w:rPr>
                <w:rFonts w:eastAsia="Times New Roman"/>
              </w:rPr>
            </w:pPr>
            <w:r>
              <w:rPr>
                <w:rFonts w:eastAsia="Times New Roman"/>
              </w:rPr>
              <w:t>DISTRICT 10: ATHENS</w:t>
            </w:r>
          </w:p>
          <w:p w14:paraId="6284A6EB" w14:textId="77777777" w:rsidR="00A737B9" w:rsidRDefault="00A737B9">
            <w:pPr>
              <w:spacing w:line="240" w:lineRule="auto"/>
              <w:rPr>
                <w:rFonts w:eastAsia="Times New Roman"/>
              </w:rPr>
            </w:pPr>
          </w:p>
          <w:p w14:paraId="1604820E" w14:textId="77777777" w:rsidR="00A737B9" w:rsidRDefault="00A737B9">
            <w:pPr>
              <w:spacing w:line="240" w:lineRule="auto"/>
              <w:rPr>
                <w:rFonts w:eastAsia="Calibri"/>
                <w:color w:val="000000"/>
              </w:rPr>
            </w:pPr>
            <w:r>
              <w:rPr>
                <w:rFonts w:eastAsia="Calibri"/>
                <w:color w:val="000000"/>
              </w:rPr>
              <w:t>220 Research Dr.</w:t>
            </w:r>
          </w:p>
          <w:p w14:paraId="45FE1027" w14:textId="77777777" w:rsidR="00A737B9" w:rsidRDefault="00A737B9">
            <w:pPr>
              <w:spacing w:line="240" w:lineRule="auto"/>
              <w:rPr>
                <w:rFonts w:eastAsia="Calibri"/>
                <w:color w:val="000000"/>
              </w:rPr>
            </w:pPr>
            <w:r>
              <w:rPr>
                <w:rFonts w:eastAsia="Calibri"/>
                <w:color w:val="000000"/>
              </w:rPr>
              <w:t>Athens, GA 30605</w:t>
            </w:r>
          </w:p>
          <w:p w14:paraId="3EBE836E" w14:textId="77777777" w:rsidR="00A737B9" w:rsidRDefault="00A737B9">
            <w:pPr>
              <w:spacing w:line="240" w:lineRule="auto"/>
              <w:rPr>
                <w:rFonts w:eastAsia="Times New Roman"/>
              </w:rPr>
            </w:pPr>
          </w:p>
        </w:tc>
        <w:tc>
          <w:tcPr>
            <w:tcW w:w="3060" w:type="dxa"/>
            <w:tcBorders>
              <w:top w:val="single" w:sz="4" w:space="0" w:color="auto"/>
              <w:left w:val="single" w:sz="4" w:space="0" w:color="auto"/>
              <w:bottom w:val="single" w:sz="4" w:space="0" w:color="auto"/>
              <w:right w:val="single" w:sz="4" w:space="0" w:color="auto"/>
            </w:tcBorders>
            <w:hideMark/>
          </w:tcPr>
          <w:p w14:paraId="2DC4F5F1" w14:textId="77777777" w:rsidR="00A737B9" w:rsidRDefault="00A737B9">
            <w:pPr>
              <w:spacing w:line="240" w:lineRule="auto"/>
              <w:rPr>
                <w:rFonts w:eastAsia="Times New Roman"/>
              </w:rPr>
            </w:pPr>
            <w:r>
              <w:rPr>
                <w:rFonts w:eastAsia="Times New Roman"/>
              </w:rPr>
              <w:t>Barrow                 Madison</w:t>
            </w:r>
          </w:p>
          <w:p w14:paraId="781BF65D" w14:textId="77777777" w:rsidR="00A737B9" w:rsidRDefault="00A737B9">
            <w:pPr>
              <w:spacing w:line="240" w:lineRule="auto"/>
              <w:rPr>
                <w:rFonts w:eastAsia="Times New Roman"/>
              </w:rPr>
            </w:pPr>
            <w:r>
              <w:rPr>
                <w:rFonts w:eastAsia="Times New Roman"/>
              </w:rPr>
              <w:t>Clarke                   Morgan</w:t>
            </w:r>
          </w:p>
          <w:p w14:paraId="63C7497D" w14:textId="77777777" w:rsidR="00A737B9" w:rsidRDefault="00A737B9">
            <w:pPr>
              <w:spacing w:line="240" w:lineRule="auto"/>
              <w:rPr>
                <w:rFonts w:eastAsia="Times New Roman"/>
              </w:rPr>
            </w:pPr>
            <w:r>
              <w:rPr>
                <w:rFonts w:eastAsia="Times New Roman"/>
              </w:rPr>
              <w:t>Elbert                   Oconee</w:t>
            </w:r>
          </w:p>
          <w:p w14:paraId="6F5B3C6A" w14:textId="77777777" w:rsidR="00A737B9" w:rsidRDefault="00A737B9">
            <w:pPr>
              <w:spacing w:line="240" w:lineRule="auto"/>
              <w:rPr>
                <w:rFonts w:eastAsia="Times New Roman"/>
              </w:rPr>
            </w:pPr>
            <w:r>
              <w:rPr>
                <w:rFonts w:eastAsia="Times New Roman"/>
              </w:rPr>
              <w:t>Greene                 Oglethorpe</w:t>
            </w:r>
          </w:p>
          <w:p w14:paraId="1A299FF4" w14:textId="77777777" w:rsidR="00A737B9" w:rsidRDefault="00A737B9">
            <w:pPr>
              <w:spacing w:line="240" w:lineRule="auto"/>
              <w:rPr>
                <w:rFonts w:eastAsia="Times New Roman"/>
              </w:rPr>
            </w:pPr>
            <w:r>
              <w:rPr>
                <w:rFonts w:eastAsia="Times New Roman"/>
              </w:rPr>
              <w:t>Jackson                Walton</w:t>
            </w:r>
          </w:p>
        </w:tc>
        <w:tc>
          <w:tcPr>
            <w:tcW w:w="4703" w:type="dxa"/>
            <w:tcBorders>
              <w:top w:val="single" w:sz="4" w:space="0" w:color="auto"/>
              <w:left w:val="single" w:sz="4" w:space="0" w:color="auto"/>
              <w:bottom w:val="single" w:sz="4" w:space="0" w:color="auto"/>
              <w:right w:val="single" w:sz="4" w:space="0" w:color="auto"/>
            </w:tcBorders>
          </w:tcPr>
          <w:p w14:paraId="49EA076A" w14:textId="77777777" w:rsidR="00A737B9" w:rsidRDefault="00A737B9">
            <w:pPr>
              <w:spacing w:line="240" w:lineRule="auto"/>
              <w:rPr>
                <w:rFonts w:eastAsia="Times New Roman"/>
              </w:rPr>
            </w:pPr>
            <w:r>
              <w:rPr>
                <w:rFonts w:eastAsia="Times New Roman"/>
              </w:rPr>
              <w:t xml:space="preserve">Dyna Cross RN, </w:t>
            </w:r>
            <w:r>
              <w:rPr>
                <w:rFonts w:eastAsia="Calibri"/>
                <w:color w:val="000000"/>
              </w:rPr>
              <w:t>Infectious Disease Coordinator</w:t>
            </w:r>
          </w:p>
          <w:p w14:paraId="322B5B0E" w14:textId="77777777" w:rsidR="00A737B9" w:rsidRDefault="00A737B9">
            <w:pPr>
              <w:spacing w:line="240" w:lineRule="auto"/>
              <w:rPr>
                <w:rFonts w:eastAsia="Calibri"/>
                <w:color w:val="000000"/>
              </w:rPr>
            </w:pPr>
            <w:r>
              <w:rPr>
                <w:rFonts w:eastAsia="Calibri"/>
                <w:color w:val="000000"/>
              </w:rPr>
              <w:t>Northeast Health District</w:t>
            </w:r>
          </w:p>
          <w:p w14:paraId="4450F0FE" w14:textId="77777777" w:rsidR="00A737B9" w:rsidRDefault="00A737B9">
            <w:pPr>
              <w:spacing w:line="240" w:lineRule="auto"/>
              <w:rPr>
                <w:rFonts w:eastAsia="Calibri"/>
                <w:color w:val="000000"/>
              </w:rPr>
            </w:pPr>
            <w:r>
              <w:rPr>
                <w:rFonts w:eastAsia="Calibri"/>
                <w:color w:val="000000"/>
              </w:rPr>
              <w:t xml:space="preserve">Office: 706-583-2772 </w:t>
            </w:r>
          </w:p>
          <w:p w14:paraId="703A0FFF" w14:textId="77777777" w:rsidR="00A737B9" w:rsidRDefault="00A737B9">
            <w:pPr>
              <w:spacing w:line="240" w:lineRule="auto"/>
              <w:rPr>
                <w:rFonts w:eastAsia="Calibri"/>
                <w:color w:val="000000"/>
              </w:rPr>
            </w:pPr>
            <w:r>
              <w:rPr>
                <w:rFonts w:eastAsia="Calibri"/>
                <w:color w:val="000000"/>
              </w:rPr>
              <w:t>Mobile: 706-621-8877</w:t>
            </w:r>
          </w:p>
          <w:p w14:paraId="7E848DAA" w14:textId="77777777" w:rsidR="00A737B9" w:rsidRDefault="00A737B9">
            <w:pPr>
              <w:spacing w:line="240" w:lineRule="auto"/>
              <w:rPr>
                <w:rFonts w:eastAsia="Calibri"/>
                <w:color w:val="000000"/>
              </w:rPr>
            </w:pPr>
            <w:r>
              <w:rPr>
                <w:rFonts w:eastAsia="Calibri"/>
                <w:color w:val="000000"/>
              </w:rPr>
              <w:t>Fax: 706-369-5640</w:t>
            </w:r>
          </w:p>
          <w:p w14:paraId="3E3B9F7B" w14:textId="77777777" w:rsidR="00A737B9" w:rsidRDefault="00A737B9">
            <w:pPr>
              <w:spacing w:line="240" w:lineRule="auto"/>
              <w:rPr>
                <w:rFonts w:eastAsia="Calibri"/>
                <w:color w:val="000000"/>
              </w:rPr>
            </w:pPr>
            <w:r>
              <w:rPr>
                <w:rFonts w:eastAsia="Calibri"/>
                <w:color w:val="0000FF"/>
                <w:u w:val="single"/>
              </w:rPr>
              <w:t>dyna.cross@dph.ga.gov</w:t>
            </w:r>
          </w:p>
          <w:p w14:paraId="1061FABE" w14:textId="77777777" w:rsidR="00A737B9" w:rsidRDefault="00A737B9">
            <w:pPr>
              <w:spacing w:line="240" w:lineRule="auto"/>
              <w:rPr>
                <w:rFonts w:eastAsia="Times New Roman"/>
                <w:color w:val="212121"/>
              </w:rPr>
            </w:pPr>
          </w:p>
        </w:tc>
      </w:tr>
    </w:tbl>
    <w:p w14:paraId="69C1EF27" w14:textId="77777777" w:rsidR="0035421C" w:rsidRDefault="0035421C" w:rsidP="003B379B">
      <w:pPr>
        <w:rPr>
          <w:rStyle w:val="Heading2Char"/>
        </w:rPr>
      </w:pPr>
    </w:p>
    <w:p w14:paraId="2AEA1988" w14:textId="5D8C681B" w:rsidR="00911DA3" w:rsidRDefault="003B379B" w:rsidP="003B379B">
      <w:bookmarkStart w:id="39" w:name="_Toc517772874"/>
      <w:r>
        <w:rPr>
          <w:rStyle w:val="Heading2Char"/>
        </w:rPr>
        <w:t xml:space="preserve">Environmental Health </w:t>
      </w:r>
      <w:r w:rsidR="00DF698B" w:rsidRPr="003B379B">
        <w:rPr>
          <w:rStyle w:val="Heading2Char"/>
        </w:rPr>
        <w:t>County Office Phone</w:t>
      </w:r>
      <w:r w:rsidR="009F0D77">
        <w:rPr>
          <w:rStyle w:val="Heading2Char"/>
        </w:rPr>
        <w:t xml:space="preserve"> and Fax </w:t>
      </w:r>
      <w:r w:rsidR="00FF7A0A">
        <w:rPr>
          <w:rStyle w:val="Heading2Char"/>
        </w:rPr>
        <w:t>N</w:t>
      </w:r>
      <w:r w:rsidR="00DF698B" w:rsidRPr="003B379B">
        <w:rPr>
          <w:rStyle w:val="Heading2Char"/>
        </w:rPr>
        <w:t>umbers:</w:t>
      </w:r>
      <w:bookmarkEnd w:id="39"/>
      <w:r w:rsidR="00DF698B" w:rsidRPr="003B379B">
        <w:rPr>
          <w:rStyle w:val="Heading2Char"/>
        </w:rPr>
        <w:t xml:space="preserve"> </w:t>
      </w:r>
    </w:p>
    <w:bookmarkStart w:id="40" w:name="_Toc517772875"/>
    <w:p w14:paraId="3CFE6BB9" w14:textId="206D488F" w:rsidR="00182020" w:rsidRDefault="00182020" w:rsidP="000D2A72">
      <w:pPr>
        <w:rPr>
          <w:rStyle w:val="Hyperlink"/>
        </w:rPr>
      </w:pPr>
      <w:r>
        <w:rPr>
          <w:rStyle w:val="Hyperlink"/>
        </w:rPr>
        <w:fldChar w:fldCharType="begin"/>
      </w:r>
      <w:r>
        <w:rPr>
          <w:rStyle w:val="Hyperlink"/>
        </w:rPr>
        <w:instrText xml:space="preserve"> HYPERLINK "</w:instrText>
      </w:r>
      <w:r w:rsidRPr="00182020">
        <w:rPr>
          <w:rStyle w:val="Hyperlink"/>
        </w:rPr>
        <w:instrText>https://dph.georgia.gov/sites/dph.georgia.gov/files/EnvHealth/Misc/EnvHealthContactInformation2018-12-04.pdf</w:instrText>
      </w:r>
      <w:r>
        <w:rPr>
          <w:rStyle w:val="Hyperlink"/>
        </w:rPr>
        <w:instrText xml:space="preserve">" </w:instrText>
      </w:r>
      <w:r>
        <w:rPr>
          <w:rStyle w:val="Hyperlink"/>
        </w:rPr>
      </w:r>
      <w:r>
        <w:rPr>
          <w:rStyle w:val="Hyperlink"/>
        </w:rPr>
        <w:fldChar w:fldCharType="separate"/>
      </w:r>
      <w:r w:rsidRPr="00770BFA">
        <w:rPr>
          <w:rStyle w:val="Hyperlink"/>
        </w:rPr>
        <w:t>https://dph.georgia.gov/sites/dph.georgia.gov/files/EnvHealth/Misc/EnvHealthContactInformation2018-12-04.pdf</w:t>
      </w:r>
      <w:r>
        <w:rPr>
          <w:rStyle w:val="Hyperlink"/>
        </w:rPr>
        <w:fldChar w:fldCharType="end"/>
      </w:r>
    </w:p>
    <w:p w14:paraId="5DB15C8E" w14:textId="2EE25C5F" w:rsidR="00D67CFB" w:rsidRDefault="004F49B5" w:rsidP="000D2A72">
      <w:pPr>
        <w:rPr>
          <w:rStyle w:val="Heading2Char"/>
        </w:rPr>
      </w:pPr>
      <w:r>
        <w:rPr>
          <w:rStyle w:val="Heading2Char"/>
        </w:rPr>
        <w:t>Sexually Transmitted Diseases District Fax N</w:t>
      </w:r>
      <w:r w:rsidRPr="003B379B">
        <w:rPr>
          <w:rStyle w:val="Heading2Char"/>
        </w:rPr>
        <w:t>umbers:</w:t>
      </w:r>
      <w:bookmarkEnd w:id="40"/>
      <w:r w:rsidRPr="003B379B">
        <w:rPr>
          <w:rStyle w:val="Heading2Char"/>
        </w:rPr>
        <w:t xml:space="preserve"> </w:t>
      </w:r>
    </w:p>
    <w:p w14:paraId="6D8D95A8" w14:textId="42297901" w:rsidR="000A4B42" w:rsidRPr="000A4B42" w:rsidRDefault="000A4B42" w:rsidP="000A4B42">
      <w:pPr>
        <w:rPr>
          <w:rFonts w:eastAsiaTheme="majorEastAsia"/>
        </w:rPr>
      </w:pPr>
      <w:bookmarkStart w:id="41" w:name="_Toc517772876"/>
      <w:r w:rsidRPr="000A4B42">
        <w:rPr>
          <w:rStyle w:val="Heading2Char"/>
          <w:color w:val="auto"/>
          <w:sz w:val="24"/>
          <w:szCs w:val="24"/>
        </w:rPr>
        <w:t>Updated as of March 2018</w:t>
      </w:r>
      <w:bookmarkEnd w:id="41"/>
    </w:p>
    <w:tbl>
      <w:tblPr>
        <w:tblW w:w="9360" w:type="dxa"/>
        <w:tblCellMar>
          <w:top w:w="15" w:type="dxa"/>
          <w:left w:w="15" w:type="dxa"/>
          <w:bottom w:w="15" w:type="dxa"/>
          <w:right w:w="15" w:type="dxa"/>
        </w:tblCellMar>
        <w:tblLook w:val="04A0" w:firstRow="1" w:lastRow="0" w:firstColumn="1" w:lastColumn="0" w:noHBand="0" w:noVBand="1"/>
      </w:tblPr>
      <w:tblGrid>
        <w:gridCol w:w="5480"/>
        <w:gridCol w:w="3880"/>
      </w:tblGrid>
      <w:tr w:rsidR="00D67CFB" w:rsidRPr="00D67CFB" w14:paraId="6E3BBEEF"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8A1A7" w14:textId="77777777" w:rsidR="00D67CFB" w:rsidRPr="00470C4A" w:rsidRDefault="00D67CFB" w:rsidP="00D67CFB">
            <w:pPr>
              <w:spacing w:after="0" w:line="240" w:lineRule="auto"/>
              <w:rPr>
                <w:rFonts w:eastAsia="Times New Roman" w:cstheme="minorHAnsi"/>
                <w:b/>
                <w:sz w:val="20"/>
                <w:szCs w:val="20"/>
              </w:rPr>
            </w:pPr>
            <w:r w:rsidRPr="00470C4A">
              <w:rPr>
                <w:rFonts w:eastAsia="Times New Roman" w:cstheme="minorHAnsi"/>
                <w:b/>
                <w:color w:val="000000"/>
                <w:sz w:val="20"/>
                <w:szCs w:val="20"/>
              </w:rPr>
              <w:t>District</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E7D5A" w14:textId="77777777" w:rsidR="00D67CFB" w:rsidRPr="00470C4A" w:rsidRDefault="00D67CFB" w:rsidP="00D67CFB">
            <w:pPr>
              <w:spacing w:after="0" w:line="240" w:lineRule="auto"/>
              <w:rPr>
                <w:rFonts w:eastAsia="Times New Roman" w:cstheme="minorHAnsi"/>
                <w:b/>
                <w:sz w:val="20"/>
                <w:szCs w:val="20"/>
              </w:rPr>
            </w:pPr>
            <w:r w:rsidRPr="00470C4A">
              <w:rPr>
                <w:rFonts w:eastAsia="Times New Roman" w:cstheme="minorHAnsi"/>
                <w:b/>
                <w:color w:val="000000"/>
                <w:sz w:val="20"/>
                <w:szCs w:val="20"/>
              </w:rPr>
              <w:t>Fax Number for STD Case Reports</w:t>
            </w:r>
          </w:p>
        </w:tc>
      </w:tr>
      <w:tr w:rsidR="00D67CFB" w:rsidRPr="00D67CFB" w14:paraId="5A893F65"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8BD7B"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1-1</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9C578"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706-802-5342</w:t>
            </w:r>
          </w:p>
        </w:tc>
      </w:tr>
      <w:tr w:rsidR="00D67CFB" w:rsidRPr="00D67CFB" w14:paraId="5E10BA20"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1E56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1-2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96BFF"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706-529-5752</w:t>
            </w:r>
          </w:p>
        </w:tc>
      </w:tr>
      <w:tr w:rsidR="00D67CFB" w:rsidRPr="00D67CFB" w14:paraId="54E8289D"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14913"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D2384"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770-535-5848</w:t>
            </w:r>
          </w:p>
        </w:tc>
      </w:tr>
      <w:tr w:rsidR="00D67CFB" w:rsidRPr="00D67CFB" w14:paraId="6EB91D2F"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AE892"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lastRenderedPageBreak/>
              <w:t>3-1</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92B9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770-514-2313</w:t>
            </w:r>
          </w:p>
        </w:tc>
      </w:tr>
      <w:tr w:rsidR="00D67CFB" w:rsidRPr="00D67CFB" w14:paraId="7F0100C0"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1872A"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3-2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B3019"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404-612-3441</w:t>
            </w:r>
          </w:p>
        </w:tc>
      </w:tr>
      <w:tr w:rsidR="00D67CFB" w:rsidRPr="00D67CFB" w14:paraId="233381FB"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6C58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 xml:space="preserve">3-3 </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3B42A"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770-603-4178</w:t>
            </w:r>
          </w:p>
        </w:tc>
      </w:tr>
      <w:tr w:rsidR="00D67CFB" w:rsidRPr="00D67CFB" w14:paraId="3B93ADD4"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E420B"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 xml:space="preserve">3-4 </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85AE3"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770-339-5971</w:t>
            </w:r>
          </w:p>
        </w:tc>
      </w:tr>
      <w:tr w:rsidR="00D67CFB" w:rsidRPr="00D67CFB" w14:paraId="74896D03"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05F0E"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3-5</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B6909"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404-270-2450</w:t>
            </w:r>
          </w:p>
        </w:tc>
      </w:tr>
      <w:tr w:rsidR="00D67CFB" w:rsidRPr="00D67CFB" w14:paraId="4D80F05F"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7F7E9"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E8E2C" w14:textId="1D272930" w:rsidR="00D67CFB" w:rsidRPr="00D67CFB" w:rsidRDefault="00CA465C" w:rsidP="00D67CFB">
            <w:pPr>
              <w:spacing w:after="0" w:line="240" w:lineRule="auto"/>
              <w:rPr>
                <w:rFonts w:eastAsia="Times New Roman" w:cstheme="minorHAnsi"/>
                <w:sz w:val="20"/>
                <w:szCs w:val="20"/>
              </w:rPr>
            </w:pPr>
            <w:r w:rsidRPr="00CA465C">
              <w:rPr>
                <w:rFonts w:eastAsia="Times New Roman" w:cstheme="minorHAnsi"/>
                <w:sz w:val="20"/>
                <w:szCs w:val="20"/>
              </w:rPr>
              <w:t>706-845-4294</w:t>
            </w:r>
          </w:p>
        </w:tc>
      </w:tr>
      <w:tr w:rsidR="00D67CFB" w:rsidRPr="00D67CFB" w14:paraId="766A2B41"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243CD" w14:textId="4CF62465" w:rsidR="00D67CFB" w:rsidRPr="00D67CFB" w:rsidRDefault="0053797F" w:rsidP="00D67CFB">
            <w:pPr>
              <w:spacing w:after="0" w:line="240" w:lineRule="auto"/>
              <w:rPr>
                <w:rFonts w:eastAsia="Times New Roman" w:cstheme="minorHAnsi"/>
                <w:sz w:val="20"/>
                <w:szCs w:val="20"/>
              </w:rPr>
            </w:pPr>
            <w:r>
              <w:rPr>
                <w:rFonts w:eastAsia="Times New Roman" w:cstheme="minorHAnsi"/>
                <w:color w:val="000000"/>
                <w:sz w:val="20"/>
                <w:szCs w:val="20"/>
              </w:rPr>
              <w:t>5-1 (Attn: George Mims</w:t>
            </w:r>
            <w:r w:rsidR="00D67CFB" w:rsidRPr="00D67CFB">
              <w:rPr>
                <w:rFonts w:eastAsia="Times New Roman" w:cstheme="minorHAnsi"/>
                <w:color w:val="000000"/>
                <w:sz w:val="20"/>
                <w:szCs w:val="20"/>
              </w:rPr>
              <w:t>)</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000C4"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478-275-6575</w:t>
            </w:r>
          </w:p>
        </w:tc>
      </w:tr>
      <w:tr w:rsidR="00D67CFB" w:rsidRPr="00D67CFB" w14:paraId="4C0E0B3F"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A4476"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5-2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159C7"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478-752-1710</w:t>
            </w:r>
          </w:p>
        </w:tc>
      </w:tr>
      <w:tr w:rsidR="00D67CFB" w:rsidRPr="00D67CFB" w14:paraId="079A1CA4"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2559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6</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961D0" w14:textId="6D7C8EA6" w:rsidR="00D67CFB" w:rsidRPr="00D67CFB" w:rsidRDefault="00D83444" w:rsidP="00D67CFB">
            <w:pPr>
              <w:spacing w:after="0" w:line="240" w:lineRule="auto"/>
              <w:rPr>
                <w:rFonts w:eastAsia="Times New Roman" w:cstheme="minorHAnsi"/>
                <w:sz w:val="20"/>
                <w:szCs w:val="20"/>
              </w:rPr>
            </w:pPr>
            <w:r>
              <w:rPr>
                <w:rFonts w:eastAsia="Times New Roman" w:cstheme="minorHAnsi"/>
                <w:sz w:val="20"/>
                <w:szCs w:val="20"/>
              </w:rPr>
              <w:t>706-434-5763</w:t>
            </w:r>
          </w:p>
        </w:tc>
      </w:tr>
      <w:tr w:rsidR="00D67CFB" w:rsidRPr="00D67CFB" w14:paraId="10B8196C"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97C45"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141DA"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706-321-6409</w:t>
            </w:r>
          </w:p>
        </w:tc>
      </w:tr>
      <w:tr w:rsidR="00D67CFB" w:rsidRPr="00D67CFB" w14:paraId="027FE677"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3F3D1"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8-1</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D5983" w14:textId="2FC3BB87" w:rsidR="00D67CFB" w:rsidRPr="00D67CFB" w:rsidRDefault="00D83444" w:rsidP="00D67CFB">
            <w:pPr>
              <w:spacing w:after="0" w:line="240" w:lineRule="auto"/>
              <w:rPr>
                <w:rFonts w:eastAsia="Times New Roman" w:cstheme="minorHAnsi"/>
                <w:sz w:val="20"/>
                <w:szCs w:val="20"/>
              </w:rPr>
            </w:pPr>
            <w:r>
              <w:rPr>
                <w:rFonts w:eastAsia="Times New Roman" w:cstheme="minorHAnsi"/>
                <w:sz w:val="20"/>
                <w:szCs w:val="20"/>
              </w:rPr>
              <w:t>229-245-8432</w:t>
            </w:r>
          </w:p>
        </w:tc>
      </w:tr>
      <w:tr w:rsidR="00D67CFB" w:rsidRPr="00D67CFB" w14:paraId="38416CE0"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90E9C"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8-2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27D64" w14:textId="5781BEA2" w:rsidR="00D67CFB" w:rsidRPr="00D67CFB" w:rsidRDefault="00D83444" w:rsidP="00D67CFB">
            <w:pPr>
              <w:spacing w:after="0" w:line="240" w:lineRule="auto"/>
              <w:rPr>
                <w:rFonts w:eastAsia="Times New Roman" w:cstheme="minorHAnsi"/>
                <w:sz w:val="20"/>
                <w:szCs w:val="20"/>
              </w:rPr>
            </w:pPr>
            <w:r>
              <w:rPr>
                <w:rFonts w:eastAsia="Times New Roman" w:cstheme="minorHAnsi"/>
                <w:sz w:val="20"/>
                <w:szCs w:val="20"/>
              </w:rPr>
              <w:t>229-430-2920</w:t>
            </w:r>
          </w:p>
        </w:tc>
      </w:tr>
      <w:tr w:rsidR="00D67CFB" w:rsidRPr="00D67CFB" w14:paraId="475B9505"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A977B"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9-1</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215CF" w14:textId="57FBCCB3" w:rsidR="00D67CFB" w:rsidRPr="00D67CFB" w:rsidRDefault="00D83444" w:rsidP="00D67CFB">
            <w:pPr>
              <w:spacing w:after="0" w:line="240" w:lineRule="auto"/>
              <w:rPr>
                <w:rFonts w:eastAsia="Times New Roman" w:cstheme="minorHAnsi"/>
                <w:sz w:val="20"/>
                <w:szCs w:val="20"/>
              </w:rPr>
            </w:pPr>
            <w:r>
              <w:rPr>
                <w:rFonts w:eastAsia="Times New Roman" w:cstheme="minorHAnsi"/>
                <w:sz w:val="20"/>
                <w:szCs w:val="20"/>
              </w:rPr>
              <w:t>912-344-4097</w:t>
            </w:r>
          </w:p>
        </w:tc>
      </w:tr>
      <w:tr w:rsidR="00D67CFB" w:rsidRPr="00D67CFB" w14:paraId="52B44492"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0AD19"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9-2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D481D"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912.338.5309</w:t>
            </w:r>
          </w:p>
        </w:tc>
      </w:tr>
      <w:tr w:rsidR="00D67CFB" w:rsidRPr="00D67CFB" w14:paraId="17AED479"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76C2E"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10</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E041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706-369-5640</w:t>
            </w:r>
          </w:p>
        </w:tc>
      </w:tr>
    </w:tbl>
    <w:p w14:paraId="21D93B04" w14:textId="6189A366" w:rsidR="00D25808" w:rsidRPr="00205A3D" w:rsidRDefault="00D25808" w:rsidP="003B379B"/>
    <w:sectPr w:rsidR="00D25808" w:rsidRPr="00205A3D" w:rsidSect="009F2940">
      <w:headerReference w:type="default" r:id="rId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4568" w14:textId="77777777" w:rsidR="0007231F" w:rsidRDefault="0007231F" w:rsidP="00A536DB">
      <w:pPr>
        <w:spacing w:after="0" w:line="240" w:lineRule="auto"/>
      </w:pPr>
      <w:r>
        <w:separator/>
      </w:r>
    </w:p>
  </w:endnote>
  <w:endnote w:type="continuationSeparator" w:id="0">
    <w:p w14:paraId="02344DD8" w14:textId="77777777" w:rsidR="0007231F" w:rsidRDefault="0007231F" w:rsidP="00A5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051678"/>
      <w:docPartObj>
        <w:docPartGallery w:val="Page Numbers (Bottom of Page)"/>
        <w:docPartUnique/>
      </w:docPartObj>
    </w:sdtPr>
    <w:sdtEndPr>
      <w:rPr>
        <w:color w:val="7F7F7F" w:themeColor="background1" w:themeShade="7F"/>
        <w:spacing w:val="60"/>
      </w:rPr>
    </w:sdtEndPr>
    <w:sdtContent>
      <w:p w14:paraId="3D202322" w14:textId="3FC569A9" w:rsidR="009A6DE6" w:rsidRDefault="009A6DE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F0152" w:rsidRPr="00AF0152">
          <w:rPr>
            <w:b/>
            <w:bCs/>
            <w:noProof/>
          </w:rPr>
          <w:t>24</w:t>
        </w:r>
        <w:r>
          <w:rPr>
            <w:b/>
            <w:bCs/>
            <w:noProof/>
          </w:rPr>
          <w:fldChar w:fldCharType="end"/>
        </w:r>
        <w:r>
          <w:rPr>
            <w:b/>
            <w:bCs/>
          </w:rPr>
          <w:t xml:space="preserve"> | </w:t>
        </w:r>
        <w:r>
          <w:rPr>
            <w:color w:val="7F7F7F" w:themeColor="background1" w:themeShade="7F"/>
            <w:spacing w:val="60"/>
          </w:rPr>
          <w:t>Page</w:t>
        </w:r>
      </w:p>
    </w:sdtContent>
  </w:sdt>
  <w:p w14:paraId="252660AB" w14:textId="77777777" w:rsidR="009A6DE6" w:rsidRDefault="009A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44AD" w14:textId="77777777" w:rsidR="0007231F" w:rsidRDefault="0007231F" w:rsidP="00A536DB">
      <w:pPr>
        <w:spacing w:after="0" w:line="240" w:lineRule="auto"/>
      </w:pPr>
      <w:r>
        <w:separator/>
      </w:r>
    </w:p>
  </w:footnote>
  <w:footnote w:type="continuationSeparator" w:id="0">
    <w:p w14:paraId="4A5C53D9" w14:textId="77777777" w:rsidR="0007231F" w:rsidRDefault="0007231F" w:rsidP="00A53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575D" w14:textId="77777777" w:rsidR="009A6DE6" w:rsidRDefault="009A6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17B5" w14:textId="0571EFF3" w:rsidR="009A6DE6" w:rsidRDefault="009A6DE6" w:rsidP="007B6AE7">
    <w:pPr>
      <w:pStyle w:val="Heading2"/>
    </w:pPr>
    <w:r>
      <w:t>Disease List</w:t>
    </w:r>
  </w:p>
  <w:p w14:paraId="71377D77" w14:textId="77777777" w:rsidR="009651D3" w:rsidRDefault="009651D3" w:rsidP="009651D3">
    <w:pPr>
      <w:pStyle w:val="Header"/>
      <w:jc w:val="center"/>
      <w:rPr>
        <w:rFonts w:ascii="Calibri" w:eastAsia="Calibri" w:hAnsi="Calibri" w:cs="Calibri"/>
        <w:color w:val="0070C0"/>
      </w:rPr>
    </w:pPr>
    <w:bookmarkStart w:id="19" w:name="_Hlk215050663"/>
    <w:r w:rsidRPr="1152D3E3">
      <w:rPr>
        <w:rFonts w:ascii="Calibri" w:eastAsia="Calibri" w:hAnsi="Calibri" w:cs="Calibri"/>
        <w:b/>
        <w:bCs/>
        <w:color w:val="0070C0"/>
      </w:rPr>
      <w:t xml:space="preserve">Blue = “EPI” </w:t>
    </w:r>
    <w:r w:rsidRPr="1152D3E3">
      <w:rPr>
        <w:rFonts w:ascii="Symbol" w:eastAsia="Symbol" w:hAnsi="Symbol" w:cs="Symbol"/>
        <w:b/>
        <w:bCs/>
        <w:color w:val="0070C0"/>
      </w:rPr>
      <w:t>®</w:t>
    </w:r>
    <w:r w:rsidRPr="1152D3E3">
      <w:rPr>
        <w:rFonts w:ascii="Calibri" w:eastAsia="Calibri" w:hAnsi="Calibri" w:cs="Calibri"/>
        <w:b/>
        <w:bCs/>
        <w:color w:val="0070C0"/>
      </w:rPr>
      <w:t xml:space="preserve"> Report immediately by phone to District EPI On-Call</w:t>
    </w:r>
    <w:r>
      <w:rPr>
        <w:rFonts w:ascii="Calibri" w:eastAsia="Calibri" w:hAnsi="Calibri" w:cs="Calibri"/>
        <w:b/>
        <w:bCs/>
        <w:color w:val="0070C0"/>
      </w:rPr>
      <w:t xml:space="preserve"> ONLY</w:t>
    </w:r>
  </w:p>
  <w:p w14:paraId="78D52F98" w14:textId="77777777" w:rsidR="009651D3" w:rsidRDefault="009651D3" w:rsidP="009651D3">
    <w:pPr>
      <w:pStyle w:val="Header"/>
      <w:jc w:val="center"/>
      <w:rPr>
        <w:rFonts w:ascii="Calibri" w:eastAsia="Calibri" w:hAnsi="Calibri" w:cs="Calibri"/>
        <w:color w:val="008000"/>
      </w:rPr>
    </w:pPr>
    <w:r w:rsidRPr="4BAF23A9">
      <w:rPr>
        <w:rFonts w:ascii="Calibri" w:eastAsia="Calibri" w:hAnsi="Calibri" w:cs="Calibri"/>
        <w:b/>
        <w:bCs/>
        <w:color w:val="008000"/>
      </w:rPr>
      <w:t xml:space="preserve">Green = “FAX” (Other Reportable Diseases) </w:t>
    </w:r>
    <w:r w:rsidRPr="4BAF23A9">
      <w:rPr>
        <w:rFonts w:ascii="Symbol" w:eastAsia="Symbol" w:hAnsi="Symbol" w:cs="Symbol"/>
        <w:b/>
        <w:bCs/>
        <w:color w:val="008000"/>
      </w:rPr>
      <w:t>®</w:t>
    </w:r>
    <w:r w:rsidRPr="4BAF23A9">
      <w:rPr>
        <w:rFonts w:ascii="Calibri" w:eastAsia="Calibri" w:hAnsi="Calibri" w:cs="Calibri"/>
        <w:b/>
        <w:bCs/>
        <w:color w:val="008000"/>
      </w:rPr>
      <w:t xml:space="preserve"> Report by FAX to District EPI On-Call.</w:t>
    </w:r>
  </w:p>
  <w:p w14:paraId="258FD3AE" w14:textId="77777777" w:rsidR="009651D3" w:rsidRDefault="009651D3" w:rsidP="009651D3">
    <w:pPr>
      <w:pStyle w:val="Header"/>
      <w:jc w:val="center"/>
      <w:rPr>
        <w:rFonts w:ascii="Calibri" w:eastAsia="Calibri" w:hAnsi="Calibri" w:cs="Calibri"/>
        <w:color w:val="ED7D31"/>
      </w:rPr>
    </w:pPr>
    <w:r w:rsidRPr="4BAF23A9">
      <w:rPr>
        <w:rFonts w:ascii="Calibri" w:eastAsia="Calibri" w:hAnsi="Calibri" w:cs="Calibri"/>
        <w:b/>
        <w:bCs/>
        <w:color w:val="ED7D31"/>
      </w:rPr>
      <w:t xml:space="preserve">Orange = “FAX” (Sexually Transmitted Diseases) </w:t>
    </w:r>
    <w:r w:rsidRPr="4BAF23A9">
      <w:rPr>
        <w:rFonts w:ascii="Symbol" w:eastAsia="Symbol" w:hAnsi="Symbol" w:cs="Symbol"/>
        <w:b/>
        <w:bCs/>
        <w:color w:val="ED7D31"/>
      </w:rPr>
      <w:t>®</w:t>
    </w:r>
    <w:r w:rsidRPr="4BAF23A9">
      <w:rPr>
        <w:rFonts w:ascii="Calibri" w:eastAsia="Calibri" w:hAnsi="Calibri" w:cs="Calibri"/>
        <w:b/>
        <w:bCs/>
        <w:color w:val="ED7D31"/>
      </w:rPr>
      <w:t xml:space="preserve"> Report by fax to District STD Department</w:t>
    </w:r>
  </w:p>
  <w:p w14:paraId="19B87EA0" w14:textId="4E1B463F" w:rsidR="009651D3" w:rsidRPr="009D75BD" w:rsidRDefault="009651D3" w:rsidP="009651D3">
    <w:pPr>
      <w:pStyle w:val="Header"/>
      <w:jc w:val="center"/>
      <w:rPr>
        <w:rFonts w:ascii="Calibri" w:eastAsia="Calibri" w:hAnsi="Calibri" w:cs="Calibri"/>
        <w:color w:val="000000" w:themeColor="text1"/>
      </w:rPr>
    </w:pPr>
    <w:r w:rsidRPr="009D75BD">
      <w:rPr>
        <w:rFonts w:ascii="Calibri" w:eastAsia="Calibri" w:hAnsi="Calibri" w:cs="Calibri"/>
        <w:b/>
        <w:bCs/>
        <w:color w:val="000000" w:themeColor="text1"/>
      </w:rPr>
      <w:t xml:space="preserve">*** = Report immediately by phone to State Med EPI On-Call </w:t>
    </w:r>
    <w:r>
      <w:rPr>
        <w:rFonts w:ascii="Calibri" w:eastAsia="Calibri" w:hAnsi="Calibri" w:cs="Calibri"/>
        <w:b/>
        <w:bCs/>
        <w:color w:val="000000" w:themeColor="text1"/>
      </w:rPr>
      <w:t>ONLY</w:t>
    </w:r>
  </w:p>
  <w:bookmarkEnd w:id="19"/>
  <w:p w14:paraId="74F6F4F6" w14:textId="77777777" w:rsidR="009A6DE6" w:rsidRPr="00F969E7" w:rsidRDefault="009A6DE6" w:rsidP="00DF6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9D3D" w14:textId="77777777" w:rsidR="009A6DE6" w:rsidRDefault="009A6D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3B1E" w14:textId="77777777" w:rsidR="00A64E4E" w:rsidRDefault="00A64E4E" w:rsidP="00A64E4E">
    <w:pPr>
      <w:pStyle w:val="Header"/>
      <w:jc w:val="center"/>
      <w:rPr>
        <w:rFonts w:ascii="Calibri" w:eastAsia="Calibri" w:hAnsi="Calibri" w:cs="Calibri"/>
        <w:color w:val="0070C0"/>
      </w:rPr>
    </w:pPr>
    <w:r w:rsidRPr="1152D3E3">
      <w:rPr>
        <w:rFonts w:ascii="Calibri" w:eastAsia="Calibri" w:hAnsi="Calibri" w:cs="Calibri"/>
        <w:b/>
        <w:bCs/>
        <w:color w:val="0070C0"/>
      </w:rPr>
      <w:t xml:space="preserve">Blue = “EPI” </w:t>
    </w:r>
    <w:r w:rsidRPr="1152D3E3">
      <w:rPr>
        <w:rFonts w:ascii="Symbol" w:eastAsia="Symbol" w:hAnsi="Symbol" w:cs="Symbol"/>
        <w:b/>
        <w:bCs/>
        <w:color w:val="0070C0"/>
      </w:rPr>
      <w:t>®</w:t>
    </w:r>
    <w:r w:rsidRPr="1152D3E3">
      <w:rPr>
        <w:rFonts w:ascii="Calibri" w:eastAsia="Calibri" w:hAnsi="Calibri" w:cs="Calibri"/>
        <w:b/>
        <w:bCs/>
        <w:color w:val="0070C0"/>
      </w:rPr>
      <w:t xml:space="preserve"> Report immediately by phone to District EPI On-Call</w:t>
    </w:r>
    <w:r>
      <w:rPr>
        <w:rFonts w:ascii="Calibri" w:eastAsia="Calibri" w:hAnsi="Calibri" w:cs="Calibri"/>
        <w:b/>
        <w:bCs/>
        <w:color w:val="0070C0"/>
      </w:rPr>
      <w:t xml:space="preserve"> ONLY</w:t>
    </w:r>
  </w:p>
  <w:p w14:paraId="1EC3BC80" w14:textId="77777777" w:rsidR="00A64E4E" w:rsidRDefault="00A64E4E" w:rsidP="00A64E4E">
    <w:pPr>
      <w:pStyle w:val="Header"/>
      <w:jc w:val="center"/>
      <w:rPr>
        <w:rFonts w:ascii="Calibri" w:eastAsia="Calibri" w:hAnsi="Calibri" w:cs="Calibri"/>
        <w:color w:val="008000"/>
      </w:rPr>
    </w:pPr>
    <w:r w:rsidRPr="4BAF23A9">
      <w:rPr>
        <w:rFonts w:ascii="Calibri" w:eastAsia="Calibri" w:hAnsi="Calibri" w:cs="Calibri"/>
        <w:b/>
        <w:bCs/>
        <w:color w:val="008000"/>
      </w:rPr>
      <w:t xml:space="preserve">Green = “FAX” (Other Reportable Diseases) </w:t>
    </w:r>
    <w:r w:rsidRPr="4BAF23A9">
      <w:rPr>
        <w:rFonts w:ascii="Symbol" w:eastAsia="Symbol" w:hAnsi="Symbol" w:cs="Symbol"/>
        <w:b/>
        <w:bCs/>
        <w:color w:val="008000"/>
      </w:rPr>
      <w:t>®</w:t>
    </w:r>
    <w:r w:rsidRPr="4BAF23A9">
      <w:rPr>
        <w:rFonts w:ascii="Calibri" w:eastAsia="Calibri" w:hAnsi="Calibri" w:cs="Calibri"/>
        <w:b/>
        <w:bCs/>
        <w:color w:val="008000"/>
      </w:rPr>
      <w:t xml:space="preserve"> Report by FAX to District EPI On-Call.</w:t>
    </w:r>
  </w:p>
  <w:p w14:paraId="562342BB" w14:textId="77777777" w:rsidR="00A64E4E" w:rsidRDefault="00A64E4E" w:rsidP="00A64E4E">
    <w:pPr>
      <w:pStyle w:val="Header"/>
      <w:jc w:val="center"/>
      <w:rPr>
        <w:rFonts w:ascii="Calibri" w:eastAsia="Calibri" w:hAnsi="Calibri" w:cs="Calibri"/>
        <w:color w:val="ED7D31"/>
      </w:rPr>
    </w:pPr>
    <w:r w:rsidRPr="4BAF23A9">
      <w:rPr>
        <w:rFonts w:ascii="Calibri" w:eastAsia="Calibri" w:hAnsi="Calibri" w:cs="Calibri"/>
        <w:b/>
        <w:bCs/>
        <w:color w:val="ED7D31"/>
      </w:rPr>
      <w:t xml:space="preserve">Orange = “FAX” (Sexually Transmitted Diseases) </w:t>
    </w:r>
    <w:r w:rsidRPr="4BAF23A9">
      <w:rPr>
        <w:rFonts w:ascii="Symbol" w:eastAsia="Symbol" w:hAnsi="Symbol" w:cs="Symbol"/>
        <w:b/>
        <w:bCs/>
        <w:color w:val="ED7D31"/>
      </w:rPr>
      <w:t>®</w:t>
    </w:r>
    <w:r w:rsidRPr="4BAF23A9">
      <w:rPr>
        <w:rFonts w:ascii="Calibri" w:eastAsia="Calibri" w:hAnsi="Calibri" w:cs="Calibri"/>
        <w:b/>
        <w:bCs/>
        <w:color w:val="ED7D31"/>
      </w:rPr>
      <w:t xml:space="preserve"> Report by fax to District STD Department</w:t>
    </w:r>
  </w:p>
  <w:p w14:paraId="21C3DDAC" w14:textId="77777777" w:rsidR="00A64E4E" w:rsidRPr="009D75BD" w:rsidRDefault="00A64E4E" w:rsidP="00A64E4E">
    <w:pPr>
      <w:pStyle w:val="Header"/>
      <w:jc w:val="center"/>
      <w:rPr>
        <w:rFonts w:ascii="Calibri" w:eastAsia="Calibri" w:hAnsi="Calibri" w:cs="Calibri"/>
        <w:color w:val="000000" w:themeColor="text1"/>
      </w:rPr>
    </w:pPr>
    <w:r w:rsidRPr="009D75BD">
      <w:rPr>
        <w:rFonts w:ascii="Calibri" w:eastAsia="Calibri" w:hAnsi="Calibri" w:cs="Calibri"/>
        <w:b/>
        <w:bCs/>
        <w:color w:val="000000" w:themeColor="text1"/>
      </w:rPr>
      <w:t xml:space="preserve">*** = Report immediately by phone to State Med EPI On-Call </w:t>
    </w:r>
    <w:r>
      <w:rPr>
        <w:rFonts w:ascii="Calibri" w:eastAsia="Calibri" w:hAnsi="Calibri" w:cs="Calibri"/>
        <w:b/>
        <w:bCs/>
        <w:color w:val="000000" w:themeColor="text1"/>
      </w:rPr>
      <w:t>ONLY</w:t>
    </w:r>
  </w:p>
  <w:p w14:paraId="1018CDAE" w14:textId="77777777" w:rsidR="00A64E4E" w:rsidRDefault="00A64E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B96F" w14:textId="77777777" w:rsidR="00A64E4E" w:rsidRDefault="00A64E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2" w:name="_Hlk502816949" w:displacedByCustomXml="next"/>
  <w:sdt>
    <w:sdtPr>
      <w:rPr>
        <w:rFonts w:ascii="Times New Roman" w:eastAsiaTheme="minorHAnsi" w:hAnsi="Times New Roman" w:cs="Times New Roman"/>
        <w:color w:val="auto"/>
        <w:sz w:val="22"/>
        <w:szCs w:val="22"/>
      </w:rPr>
      <w:id w:val="-1616447403"/>
      <w:docPartObj>
        <w:docPartGallery w:val="Page Numbers (Top of Page)"/>
        <w:docPartUnique/>
      </w:docPartObj>
    </w:sdtPr>
    <w:sdtEndPr/>
    <w:sdtContent>
      <w:bookmarkEnd w:id="42" w:displacedByCustomXml="prev"/>
      <w:p w14:paraId="5953FC13" w14:textId="37C37ABA" w:rsidR="009A6DE6" w:rsidRPr="009F2940" w:rsidRDefault="009A6DE6" w:rsidP="009F2940">
        <w:pPr>
          <w:pStyle w:val="Heading2"/>
          <w:rPr>
            <w:lang w:val="fr-FR"/>
          </w:rPr>
        </w:pPr>
      </w:p>
      <w:p w14:paraId="05FA5CF1" w14:textId="77777777" w:rsidR="009A6DE6" w:rsidRPr="00D00246" w:rsidRDefault="0007231F" w:rsidP="00820B64">
        <w:pPr>
          <w:pStyle w:val="Head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95944C4"/>
    <w:multiLevelType w:val="hybridMultilevel"/>
    <w:tmpl w:val="9050CA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B1588"/>
    <w:multiLevelType w:val="hybridMultilevel"/>
    <w:tmpl w:val="0FD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86BA1"/>
    <w:multiLevelType w:val="hybridMultilevel"/>
    <w:tmpl w:val="B5F4F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F02AF"/>
    <w:multiLevelType w:val="hybridMultilevel"/>
    <w:tmpl w:val="6018E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235A2"/>
    <w:multiLevelType w:val="hybridMultilevel"/>
    <w:tmpl w:val="80AE0C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531253"/>
    <w:multiLevelType w:val="hybridMultilevel"/>
    <w:tmpl w:val="80C6C9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EE364B3"/>
    <w:multiLevelType w:val="hybridMultilevel"/>
    <w:tmpl w:val="E4C28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343AF8"/>
    <w:multiLevelType w:val="hybridMultilevel"/>
    <w:tmpl w:val="15A6D3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355C13"/>
    <w:multiLevelType w:val="hybridMultilevel"/>
    <w:tmpl w:val="012680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FB2327"/>
    <w:multiLevelType w:val="hybridMultilevel"/>
    <w:tmpl w:val="A2AC1E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D397A67"/>
    <w:multiLevelType w:val="hybridMultilevel"/>
    <w:tmpl w:val="69A662FC"/>
    <w:lvl w:ilvl="0" w:tplc="D4042A76">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64F02"/>
    <w:multiLevelType w:val="hybridMultilevel"/>
    <w:tmpl w:val="7A2A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25E7B"/>
    <w:multiLevelType w:val="hybridMultilevel"/>
    <w:tmpl w:val="E1A88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77425B"/>
    <w:multiLevelType w:val="hybridMultilevel"/>
    <w:tmpl w:val="1A360946"/>
    <w:lvl w:ilvl="0" w:tplc="4F8AB4D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663A3B"/>
    <w:multiLevelType w:val="hybridMultilevel"/>
    <w:tmpl w:val="4A6C9D60"/>
    <w:lvl w:ilvl="0" w:tplc="E5B8695E">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755770">
    <w:abstractNumId w:val="0"/>
  </w:num>
  <w:num w:numId="2" w16cid:durableId="361520987">
    <w:abstractNumId w:val="10"/>
  </w:num>
  <w:num w:numId="3" w16cid:durableId="528760817">
    <w:abstractNumId w:val="11"/>
  </w:num>
  <w:num w:numId="4" w16cid:durableId="208226687">
    <w:abstractNumId w:val="1"/>
  </w:num>
  <w:num w:numId="5" w16cid:durableId="482351776">
    <w:abstractNumId w:val="15"/>
  </w:num>
  <w:num w:numId="6" w16cid:durableId="626205740">
    <w:abstractNumId w:val="9"/>
  </w:num>
  <w:num w:numId="7" w16cid:durableId="1393969972">
    <w:abstractNumId w:val="7"/>
  </w:num>
  <w:num w:numId="8" w16cid:durableId="1097405243">
    <w:abstractNumId w:val="5"/>
  </w:num>
  <w:num w:numId="9" w16cid:durableId="929968384">
    <w:abstractNumId w:val="6"/>
  </w:num>
  <w:num w:numId="10" w16cid:durableId="24210905">
    <w:abstractNumId w:val="13"/>
  </w:num>
  <w:num w:numId="11" w16cid:durableId="2044288646">
    <w:abstractNumId w:val="3"/>
  </w:num>
  <w:num w:numId="12" w16cid:durableId="1005088290">
    <w:abstractNumId w:val="4"/>
  </w:num>
  <w:num w:numId="13" w16cid:durableId="1143499909">
    <w:abstractNumId w:val="14"/>
  </w:num>
  <w:num w:numId="14" w16cid:durableId="613823923">
    <w:abstractNumId w:val="8"/>
  </w:num>
  <w:num w:numId="15" w16cid:durableId="124201435">
    <w:abstractNumId w:val="2"/>
  </w:num>
  <w:num w:numId="16" w16cid:durableId="9539076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rawingGridVerticalSpacing w:val="14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38"/>
    <w:rsid w:val="00003918"/>
    <w:rsid w:val="00010F1D"/>
    <w:rsid w:val="00034DE8"/>
    <w:rsid w:val="00042EF9"/>
    <w:rsid w:val="000600A3"/>
    <w:rsid w:val="0007231F"/>
    <w:rsid w:val="0008124D"/>
    <w:rsid w:val="0008423B"/>
    <w:rsid w:val="00087A2C"/>
    <w:rsid w:val="000A4B42"/>
    <w:rsid w:val="000B0DD0"/>
    <w:rsid w:val="000D2A72"/>
    <w:rsid w:val="000E7172"/>
    <w:rsid w:val="001157DA"/>
    <w:rsid w:val="00120A56"/>
    <w:rsid w:val="00124D39"/>
    <w:rsid w:val="00125D99"/>
    <w:rsid w:val="0012620C"/>
    <w:rsid w:val="00131BFF"/>
    <w:rsid w:val="001321F6"/>
    <w:rsid w:val="0013442C"/>
    <w:rsid w:val="00174555"/>
    <w:rsid w:val="001767BC"/>
    <w:rsid w:val="00182020"/>
    <w:rsid w:val="001A0894"/>
    <w:rsid w:val="001E79FC"/>
    <w:rsid w:val="001F0FCF"/>
    <w:rsid w:val="002041AA"/>
    <w:rsid w:val="00205A3D"/>
    <w:rsid w:val="002101BB"/>
    <w:rsid w:val="00221FC5"/>
    <w:rsid w:val="00230C84"/>
    <w:rsid w:val="00232E30"/>
    <w:rsid w:val="002517D8"/>
    <w:rsid w:val="0026300B"/>
    <w:rsid w:val="00267843"/>
    <w:rsid w:val="00293497"/>
    <w:rsid w:val="002C4E53"/>
    <w:rsid w:val="002D28F1"/>
    <w:rsid w:val="002E6A17"/>
    <w:rsid w:val="002E70AE"/>
    <w:rsid w:val="00322A3D"/>
    <w:rsid w:val="003331D5"/>
    <w:rsid w:val="00347D52"/>
    <w:rsid w:val="0035421C"/>
    <w:rsid w:val="003568F4"/>
    <w:rsid w:val="00370A4A"/>
    <w:rsid w:val="00392BDE"/>
    <w:rsid w:val="003B1FE7"/>
    <w:rsid w:val="003B379B"/>
    <w:rsid w:val="003C250C"/>
    <w:rsid w:val="003D6B4E"/>
    <w:rsid w:val="003F3A0E"/>
    <w:rsid w:val="00420F58"/>
    <w:rsid w:val="00444952"/>
    <w:rsid w:val="004453F6"/>
    <w:rsid w:val="00470C4A"/>
    <w:rsid w:val="00475D8B"/>
    <w:rsid w:val="00495C18"/>
    <w:rsid w:val="00495E38"/>
    <w:rsid w:val="004A1215"/>
    <w:rsid w:val="004D6A51"/>
    <w:rsid w:val="004D746F"/>
    <w:rsid w:val="004D7817"/>
    <w:rsid w:val="004E17A5"/>
    <w:rsid w:val="004F49B5"/>
    <w:rsid w:val="005070CD"/>
    <w:rsid w:val="0051166C"/>
    <w:rsid w:val="005221A2"/>
    <w:rsid w:val="0053797F"/>
    <w:rsid w:val="00542F6F"/>
    <w:rsid w:val="005549F2"/>
    <w:rsid w:val="00562C18"/>
    <w:rsid w:val="005640C4"/>
    <w:rsid w:val="00570B9B"/>
    <w:rsid w:val="00586B2A"/>
    <w:rsid w:val="0059292C"/>
    <w:rsid w:val="0059526B"/>
    <w:rsid w:val="005A7993"/>
    <w:rsid w:val="005A7FD5"/>
    <w:rsid w:val="005B07B5"/>
    <w:rsid w:val="005F0F04"/>
    <w:rsid w:val="005F2400"/>
    <w:rsid w:val="0060370C"/>
    <w:rsid w:val="0062233A"/>
    <w:rsid w:val="00647F3D"/>
    <w:rsid w:val="00676B64"/>
    <w:rsid w:val="006802B5"/>
    <w:rsid w:val="00693673"/>
    <w:rsid w:val="006A5E71"/>
    <w:rsid w:val="006B3DEB"/>
    <w:rsid w:val="006C7D70"/>
    <w:rsid w:val="006E7112"/>
    <w:rsid w:val="006F4082"/>
    <w:rsid w:val="006F5A20"/>
    <w:rsid w:val="006F7BB4"/>
    <w:rsid w:val="007215BE"/>
    <w:rsid w:val="00722826"/>
    <w:rsid w:val="00724566"/>
    <w:rsid w:val="007446B9"/>
    <w:rsid w:val="00753FFE"/>
    <w:rsid w:val="007735E4"/>
    <w:rsid w:val="00783F5B"/>
    <w:rsid w:val="007A669E"/>
    <w:rsid w:val="007B6AE7"/>
    <w:rsid w:val="007C64E5"/>
    <w:rsid w:val="007D0DD1"/>
    <w:rsid w:val="007D52B9"/>
    <w:rsid w:val="007D6D7A"/>
    <w:rsid w:val="008161FB"/>
    <w:rsid w:val="00820B64"/>
    <w:rsid w:val="00847328"/>
    <w:rsid w:val="00873FEC"/>
    <w:rsid w:val="00883EBB"/>
    <w:rsid w:val="008958D1"/>
    <w:rsid w:val="008A0DF1"/>
    <w:rsid w:val="008A5A64"/>
    <w:rsid w:val="008C1250"/>
    <w:rsid w:val="008F1551"/>
    <w:rsid w:val="008F273E"/>
    <w:rsid w:val="00911DA3"/>
    <w:rsid w:val="00917697"/>
    <w:rsid w:val="00931F4D"/>
    <w:rsid w:val="009357BF"/>
    <w:rsid w:val="00941D4D"/>
    <w:rsid w:val="00947D36"/>
    <w:rsid w:val="00957377"/>
    <w:rsid w:val="009651D3"/>
    <w:rsid w:val="009A6DE6"/>
    <w:rsid w:val="009C23AE"/>
    <w:rsid w:val="009F0D77"/>
    <w:rsid w:val="009F2940"/>
    <w:rsid w:val="00A46735"/>
    <w:rsid w:val="00A47EA4"/>
    <w:rsid w:val="00A536DB"/>
    <w:rsid w:val="00A64E4E"/>
    <w:rsid w:val="00A737B9"/>
    <w:rsid w:val="00A7649E"/>
    <w:rsid w:val="00A776F6"/>
    <w:rsid w:val="00A81821"/>
    <w:rsid w:val="00A943BD"/>
    <w:rsid w:val="00AB7D03"/>
    <w:rsid w:val="00AD44DA"/>
    <w:rsid w:val="00AE0780"/>
    <w:rsid w:val="00AF0152"/>
    <w:rsid w:val="00AF6A9E"/>
    <w:rsid w:val="00B16161"/>
    <w:rsid w:val="00B25986"/>
    <w:rsid w:val="00B60049"/>
    <w:rsid w:val="00B639BA"/>
    <w:rsid w:val="00B83A81"/>
    <w:rsid w:val="00B83FCF"/>
    <w:rsid w:val="00B90B2A"/>
    <w:rsid w:val="00B9171A"/>
    <w:rsid w:val="00B92BF4"/>
    <w:rsid w:val="00B9503D"/>
    <w:rsid w:val="00B9659B"/>
    <w:rsid w:val="00BA69BB"/>
    <w:rsid w:val="00BB13AE"/>
    <w:rsid w:val="00BB7876"/>
    <w:rsid w:val="00BC2F68"/>
    <w:rsid w:val="00BE4241"/>
    <w:rsid w:val="00BF30B6"/>
    <w:rsid w:val="00C417C4"/>
    <w:rsid w:val="00C526F2"/>
    <w:rsid w:val="00C63592"/>
    <w:rsid w:val="00C718A4"/>
    <w:rsid w:val="00C74B03"/>
    <w:rsid w:val="00C97C5B"/>
    <w:rsid w:val="00CA1518"/>
    <w:rsid w:val="00CA465C"/>
    <w:rsid w:val="00CA548E"/>
    <w:rsid w:val="00CC5ED7"/>
    <w:rsid w:val="00CD0D7C"/>
    <w:rsid w:val="00CD189D"/>
    <w:rsid w:val="00CE136D"/>
    <w:rsid w:val="00D065B4"/>
    <w:rsid w:val="00D06620"/>
    <w:rsid w:val="00D138E1"/>
    <w:rsid w:val="00D22792"/>
    <w:rsid w:val="00D229C8"/>
    <w:rsid w:val="00D25808"/>
    <w:rsid w:val="00D304B1"/>
    <w:rsid w:val="00D30EF9"/>
    <w:rsid w:val="00D3504D"/>
    <w:rsid w:val="00D35C6E"/>
    <w:rsid w:val="00D67CFB"/>
    <w:rsid w:val="00D71C77"/>
    <w:rsid w:val="00D75883"/>
    <w:rsid w:val="00D83444"/>
    <w:rsid w:val="00DA0D31"/>
    <w:rsid w:val="00DA2216"/>
    <w:rsid w:val="00DD1347"/>
    <w:rsid w:val="00DD6D1D"/>
    <w:rsid w:val="00DE1B50"/>
    <w:rsid w:val="00DE791F"/>
    <w:rsid w:val="00DF63B8"/>
    <w:rsid w:val="00DF698B"/>
    <w:rsid w:val="00E41447"/>
    <w:rsid w:val="00E45A0A"/>
    <w:rsid w:val="00E51925"/>
    <w:rsid w:val="00E54642"/>
    <w:rsid w:val="00E654D3"/>
    <w:rsid w:val="00E84BD3"/>
    <w:rsid w:val="00E9743C"/>
    <w:rsid w:val="00EA6B45"/>
    <w:rsid w:val="00EC030F"/>
    <w:rsid w:val="00EC73E6"/>
    <w:rsid w:val="00ED6A57"/>
    <w:rsid w:val="00F16F22"/>
    <w:rsid w:val="00F2630F"/>
    <w:rsid w:val="00F7246F"/>
    <w:rsid w:val="00F82EB4"/>
    <w:rsid w:val="00F9471B"/>
    <w:rsid w:val="00FA2CC7"/>
    <w:rsid w:val="00FB6218"/>
    <w:rsid w:val="00FD2B65"/>
    <w:rsid w:val="00FE7767"/>
    <w:rsid w:val="00FF1574"/>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EEC1B"/>
  <w15:chartTrackingRefBased/>
  <w15:docId w15:val="{78663610-3F35-4F47-B3EE-137AEE19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38"/>
  </w:style>
  <w:style w:type="paragraph" w:styleId="Heading1">
    <w:name w:val="heading 1"/>
    <w:basedOn w:val="Normal"/>
    <w:next w:val="Normal"/>
    <w:link w:val="Heading1Char"/>
    <w:qFormat/>
    <w:rsid w:val="00495E38"/>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nhideWhenUsed/>
    <w:qFormat/>
    <w:rsid w:val="00495E38"/>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nhideWhenUsed/>
    <w:qFormat/>
    <w:rsid w:val="00495E3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nhideWhenUsed/>
    <w:qFormat/>
    <w:rsid w:val="00495E38"/>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nhideWhenUsed/>
    <w:qFormat/>
    <w:rsid w:val="00495E38"/>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nhideWhenUsed/>
    <w:qFormat/>
    <w:rsid w:val="00495E38"/>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nhideWhenUsed/>
    <w:qFormat/>
    <w:rsid w:val="00495E38"/>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nhideWhenUsed/>
    <w:qFormat/>
    <w:rsid w:val="00495E3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nhideWhenUsed/>
    <w:qFormat/>
    <w:rsid w:val="00495E3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E38"/>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rsid w:val="00495E38"/>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495E38"/>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495E38"/>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95E38"/>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495E38"/>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rsid w:val="00495E38"/>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95E38"/>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95E38"/>
    <w:rPr>
      <w:rFonts w:asciiTheme="majorHAnsi" w:eastAsiaTheme="majorEastAsia" w:hAnsiTheme="majorHAnsi" w:cstheme="majorBidi"/>
      <w:i/>
      <w:iCs/>
      <w:smallCaps/>
      <w:color w:val="595959" w:themeColor="text1" w:themeTint="A6"/>
    </w:rPr>
  </w:style>
  <w:style w:type="paragraph" w:styleId="ListParagraph">
    <w:name w:val="List Paragraph"/>
    <w:basedOn w:val="Normal"/>
    <w:uiPriority w:val="34"/>
    <w:qFormat/>
    <w:rsid w:val="00495E38"/>
    <w:pPr>
      <w:ind w:left="720"/>
      <w:contextualSpacing/>
    </w:pPr>
  </w:style>
  <w:style w:type="character" w:styleId="CommentReference">
    <w:name w:val="annotation reference"/>
    <w:basedOn w:val="DefaultParagraphFont"/>
    <w:unhideWhenUsed/>
    <w:rsid w:val="00495E38"/>
    <w:rPr>
      <w:sz w:val="16"/>
      <w:szCs w:val="16"/>
    </w:rPr>
  </w:style>
  <w:style w:type="paragraph" w:styleId="CommentText">
    <w:name w:val="annotation text"/>
    <w:basedOn w:val="Normal"/>
    <w:link w:val="CommentTextChar"/>
    <w:unhideWhenUsed/>
    <w:rsid w:val="00495E38"/>
    <w:pPr>
      <w:spacing w:line="240" w:lineRule="auto"/>
    </w:pPr>
    <w:rPr>
      <w:sz w:val="20"/>
    </w:rPr>
  </w:style>
  <w:style w:type="character" w:customStyle="1" w:styleId="CommentTextChar">
    <w:name w:val="Comment Text Char"/>
    <w:basedOn w:val="DefaultParagraphFont"/>
    <w:link w:val="CommentText"/>
    <w:rsid w:val="00495E38"/>
    <w:rPr>
      <w:rFonts w:cs="Times New Roman"/>
      <w:kern w:val="24"/>
      <w:sz w:val="20"/>
      <w:szCs w:val="20"/>
      <w:lang w:eastAsia="ja-JP"/>
      <w14:ligatures w14:val="standardContextual"/>
    </w:rPr>
  </w:style>
  <w:style w:type="paragraph" w:styleId="BalloonText">
    <w:name w:val="Balloon Text"/>
    <w:basedOn w:val="Normal"/>
    <w:link w:val="BalloonTextChar"/>
    <w:unhideWhenUsed/>
    <w:rsid w:val="00495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95E38"/>
    <w:rPr>
      <w:rFonts w:ascii="Segoe UI" w:hAnsi="Segoe UI" w:cs="Segoe UI"/>
      <w:kern w:val="24"/>
      <w:sz w:val="18"/>
      <w:szCs w:val="18"/>
      <w:lang w:eastAsia="ja-JP"/>
      <w14:ligatures w14:val="standardContextual"/>
    </w:rPr>
  </w:style>
  <w:style w:type="paragraph" w:styleId="Caption">
    <w:name w:val="caption"/>
    <w:basedOn w:val="Normal"/>
    <w:next w:val="Normal"/>
    <w:uiPriority w:val="35"/>
    <w:semiHidden/>
    <w:unhideWhenUsed/>
    <w:qFormat/>
    <w:rsid w:val="00495E38"/>
    <w:pPr>
      <w:spacing w:line="240" w:lineRule="auto"/>
    </w:pPr>
    <w:rPr>
      <w:b/>
      <w:bCs/>
      <w:color w:val="404040" w:themeColor="text1" w:themeTint="BF"/>
      <w:sz w:val="20"/>
      <w:szCs w:val="20"/>
    </w:rPr>
  </w:style>
  <w:style w:type="paragraph" w:styleId="Title">
    <w:name w:val="Title"/>
    <w:basedOn w:val="Normal"/>
    <w:next w:val="Normal"/>
    <w:link w:val="TitleChar"/>
    <w:qFormat/>
    <w:rsid w:val="00495E38"/>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495E38"/>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qFormat/>
    <w:rsid w:val="00495E3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95E38"/>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95E38"/>
    <w:rPr>
      <w:b/>
      <w:bCs/>
    </w:rPr>
  </w:style>
  <w:style w:type="character" w:styleId="Emphasis">
    <w:name w:val="Emphasis"/>
    <w:basedOn w:val="DefaultParagraphFont"/>
    <w:uiPriority w:val="20"/>
    <w:qFormat/>
    <w:rsid w:val="00495E38"/>
    <w:rPr>
      <w:i/>
      <w:iCs/>
    </w:rPr>
  </w:style>
  <w:style w:type="paragraph" w:styleId="NoSpacing">
    <w:name w:val="No Spacing"/>
    <w:uiPriority w:val="1"/>
    <w:qFormat/>
    <w:rsid w:val="00495E38"/>
    <w:pPr>
      <w:spacing w:after="0" w:line="240" w:lineRule="auto"/>
    </w:pPr>
  </w:style>
  <w:style w:type="paragraph" w:styleId="Quote">
    <w:name w:val="Quote"/>
    <w:basedOn w:val="Normal"/>
    <w:next w:val="Normal"/>
    <w:link w:val="QuoteChar"/>
    <w:uiPriority w:val="29"/>
    <w:qFormat/>
    <w:rsid w:val="00495E38"/>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95E38"/>
    <w:rPr>
      <w:i/>
      <w:iCs/>
    </w:rPr>
  </w:style>
  <w:style w:type="paragraph" w:styleId="IntenseQuote">
    <w:name w:val="Intense Quote"/>
    <w:basedOn w:val="Normal"/>
    <w:next w:val="Normal"/>
    <w:link w:val="IntenseQuoteChar"/>
    <w:uiPriority w:val="30"/>
    <w:qFormat/>
    <w:rsid w:val="00495E38"/>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95E3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5E38"/>
    <w:rPr>
      <w:i/>
      <w:iCs/>
      <w:color w:val="595959" w:themeColor="text1" w:themeTint="A6"/>
    </w:rPr>
  </w:style>
  <w:style w:type="character" w:styleId="IntenseEmphasis">
    <w:name w:val="Intense Emphasis"/>
    <w:basedOn w:val="DefaultParagraphFont"/>
    <w:uiPriority w:val="21"/>
    <w:qFormat/>
    <w:rsid w:val="00495E38"/>
    <w:rPr>
      <w:b/>
      <w:bCs/>
      <w:i/>
      <w:iCs/>
    </w:rPr>
  </w:style>
  <w:style w:type="character" w:styleId="SubtleReference">
    <w:name w:val="Subtle Reference"/>
    <w:basedOn w:val="DefaultParagraphFont"/>
    <w:uiPriority w:val="31"/>
    <w:qFormat/>
    <w:rsid w:val="00495E38"/>
    <w:rPr>
      <w:smallCaps/>
      <w:color w:val="404040" w:themeColor="text1" w:themeTint="BF"/>
    </w:rPr>
  </w:style>
  <w:style w:type="character" w:styleId="IntenseReference">
    <w:name w:val="Intense Reference"/>
    <w:basedOn w:val="DefaultParagraphFont"/>
    <w:uiPriority w:val="32"/>
    <w:qFormat/>
    <w:rsid w:val="00495E38"/>
    <w:rPr>
      <w:b/>
      <w:bCs/>
      <w:smallCaps/>
      <w:u w:val="single"/>
    </w:rPr>
  </w:style>
  <w:style w:type="character" w:styleId="BookTitle">
    <w:name w:val="Book Title"/>
    <w:basedOn w:val="DefaultParagraphFont"/>
    <w:uiPriority w:val="33"/>
    <w:qFormat/>
    <w:rsid w:val="00495E38"/>
    <w:rPr>
      <w:b/>
      <w:bCs/>
      <w:smallCaps/>
    </w:rPr>
  </w:style>
  <w:style w:type="paragraph" w:styleId="TOCHeading">
    <w:name w:val="TOC Heading"/>
    <w:basedOn w:val="Heading1"/>
    <w:next w:val="Normal"/>
    <w:uiPriority w:val="39"/>
    <w:unhideWhenUsed/>
    <w:qFormat/>
    <w:rsid w:val="00495E38"/>
    <w:pPr>
      <w:outlineLvl w:val="9"/>
    </w:pPr>
  </w:style>
  <w:style w:type="character" w:styleId="Hyperlink">
    <w:name w:val="Hyperlink"/>
    <w:basedOn w:val="DefaultParagraphFont"/>
    <w:uiPriority w:val="99"/>
    <w:unhideWhenUsed/>
    <w:rsid w:val="002E70AE"/>
    <w:rPr>
      <w:color w:val="0563C1" w:themeColor="hyperlink"/>
      <w:u w:val="single"/>
    </w:rPr>
  </w:style>
  <w:style w:type="paragraph" w:styleId="ListBullet2">
    <w:name w:val="List Bullet 2"/>
    <w:basedOn w:val="Normal"/>
    <w:uiPriority w:val="36"/>
    <w:unhideWhenUsed/>
    <w:qFormat/>
    <w:rsid w:val="002E70AE"/>
    <w:pPr>
      <w:numPr>
        <w:numId w:val="1"/>
      </w:numPr>
      <w:spacing w:after="180"/>
    </w:pPr>
    <w:rPr>
      <w:rFonts w:eastAsiaTheme="minorHAnsi" w:cs="Times New Roman"/>
      <w:color w:val="4472C4" w:themeColor="accent1"/>
      <w:kern w:val="24"/>
      <w:sz w:val="23"/>
      <w:szCs w:val="20"/>
      <w:lang w:eastAsia="ja-JP"/>
      <w14:ligatures w14:val="standardContextual"/>
    </w:rPr>
  </w:style>
  <w:style w:type="paragraph" w:styleId="TOC1">
    <w:name w:val="toc 1"/>
    <w:basedOn w:val="Normal"/>
    <w:next w:val="Normal"/>
    <w:autoRedefine/>
    <w:uiPriority w:val="39"/>
    <w:unhideWhenUsed/>
    <w:rsid w:val="00F2630F"/>
    <w:pPr>
      <w:spacing w:after="100"/>
    </w:pPr>
  </w:style>
  <w:style w:type="paragraph" w:styleId="TOC2">
    <w:name w:val="toc 2"/>
    <w:basedOn w:val="Normal"/>
    <w:next w:val="Normal"/>
    <w:autoRedefine/>
    <w:uiPriority w:val="39"/>
    <w:unhideWhenUsed/>
    <w:rsid w:val="00F2630F"/>
    <w:pPr>
      <w:spacing w:after="100"/>
      <w:ind w:left="210"/>
    </w:pPr>
  </w:style>
  <w:style w:type="paragraph" w:styleId="TOC3">
    <w:name w:val="toc 3"/>
    <w:basedOn w:val="Normal"/>
    <w:next w:val="Normal"/>
    <w:autoRedefine/>
    <w:uiPriority w:val="39"/>
    <w:unhideWhenUsed/>
    <w:rsid w:val="00F2630F"/>
    <w:pPr>
      <w:spacing w:after="100"/>
      <w:ind w:left="420"/>
    </w:pPr>
  </w:style>
  <w:style w:type="paragraph" w:styleId="CommentSubject">
    <w:name w:val="annotation subject"/>
    <w:basedOn w:val="CommentText"/>
    <w:next w:val="CommentText"/>
    <w:link w:val="CommentSubjectChar"/>
    <w:unhideWhenUsed/>
    <w:rsid w:val="00BF30B6"/>
    <w:rPr>
      <w:b/>
      <w:bCs/>
      <w:szCs w:val="20"/>
    </w:rPr>
  </w:style>
  <w:style w:type="character" w:customStyle="1" w:styleId="CommentSubjectChar">
    <w:name w:val="Comment Subject Char"/>
    <w:basedOn w:val="CommentTextChar"/>
    <w:link w:val="CommentSubject"/>
    <w:rsid w:val="00BF30B6"/>
    <w:rPr>
      <w:rFonts w:cs="Times New Roman"/>
      <w:b/>
      <w:bCs/>
      <w:kern w:val="24"/>
      <w:sz w:val="20"/>
      <w:szCs w:val="20"/>
      <w:lang w:eastAsia="ja-JP"/>
      <w14:ligatures w14:val="standardContextual"/>
    </w:rPr>
  </w:style>
  <w:style w:type="paragraph" w:customStyle="1" w:styleId="Default">
    <w:name w:val="Default"/>
    <w:rsid w:val="00C718A4"/>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7">
    <w:name w:val="CM87"/>
    <w:basedOn w:val="Default"/>
    <w:next w:val="Default"/>
    <w:uiPriority w:val="99"/>
    <w:rsid w:val="00C718A4"/>
    <w:rPr>
      <w:color w:val="auto"/>
    </w:rPr>
  </w:style>
  <w:style w:type="paragraph" w:customStyle="1" w:styleId="CM92">
    <w:name w:val="CM92"/>
    <w:basedOn w:val="Default"/>
    <w:next w:val="Default"/>
    <w:uiPriority w:val="99"/>
    <w:rsid w:val="00C718A4"/>
    <w:rPr>
      <w:color w:val="auto"/>
    </w:rPr>
  </w:style>
  <w:style w:type="paragraph" w:customStyle="1" w:styleId="CM6">
    <w:name w:val="CM6"/>
    <w:basedOn w:val="Default"/>
    <w:next w:val="Default"/>
    <w:uiPriority w:val="99"/>
    <w:rsid w:val="00C718A4"/>
    <w:pPr>
      <w:spacing w:line="276" w:lineRule="atLeast"/>
    </w:pPr>
    <w:rPr>
      <w:color w:val="auto"/>
    </w:rPr>
  </w:style>
  <w:style w:type="paragraph" w:customStyle="1" w:styleId="CM13">
    <w:name w:val="CM13"/>
    <w:basedOn w:val="Default"/>
    <w:next w:val="Default"/>
    <w:uiPriority w:val="99"/>
    <w:rsid w:val="00C718A4"/>
    <w:pPr>
      <w:spacing w:line="276" w:lineRule="atLeast"/>
    </w:pPr>
    <w:rPr>
      <w:color w:val="auto"/>
    </w:rPr>
  </w:style>
  <w:style w:type="paragraph" w:customStyle="1" w:styleId="CM63">
    <w:name w:val="CM63"/>
    <w:basedOn w:val="Default"/>
    <w:next w:val="Default"/>
    <w:uiPriority w:val="99"/>
    <w:rsid w:val="00C718A4"/>
    <w:pPr>
      <w:spacing w:line="276" w:lineRule="atLeast"/>
    </w:pPr>
    <w:rPr>
      <w:color w:val="auto"/>
    </w:rPr>
  </w:style>
  <w:style w:type="paragraph" w:customStyle="1" w:styleId="CM64">
    <w:name w:val="CM64"/>
    <w:basedOn w:val="Default"/>
    <w:next w:val="Default"/>
    <w:uiPriority w:val="99"/>
    <w:rsid w:val="00C718A4"/>
    <w:pPr>
      <w:spacing w:line="276" w:lineRule="atLeast"/>
    </w:pPr>
    <w:rPr>
      <w:color w:val="auto"/>
    </w:rPr>
  </w:style>
  <w:style w:type="paragraph" w:customStyle="1" w:styleId="CM65">
    <w:name w:val="CM65"/>
    <w:basedOn w:val="Default"/>
    <w:next w:val="Default"/>
    <w:uiPriority w:val="99"/>
    <w:rsid w:val="00C718A4"/>
    <w:pPr>
      <w:spacing w:line="276" w:lineRule="atLeast"/>
    </w:pPr>
    <w:rPr>
      <w:color w:val="auto"/>
    </w:rPr>
  </w:style>
  <w:style w:type="paragraph" w:customStyle="1" w:styleId="CM67">
    <w:name w:val="CM67"/>
    <w:basedOn w:val="Default"/>
    <w:next w:val="Default"/>
    <w:uiPriority w:val="99"/>
    <w:rsid w:val="00C718A4"/>
    <w:pPr>
      <w:spacing w:line="276" w:lineRule="atLeast"/>
    </w:pPr>
    <w:rPr>
      <w:color w:val="auto"/>
    </w:rPr>
  </w:style>
  <w:style w:type="paragraph" w:customStyle="1" w:styleId="CM47">
    <w:name w:val="CM47"/>
    <w:basedOn w:val="Default"/>
    <w:next w:val="Default"/>
    <w:uiPriority w:val="99"/>
    <w:rsid w:val="00C718A4"/>
    <w:pPr>
      <w:spacing w:line="276" w:lineRule="atLeast"/>
    </w:pPr>
    <w:rPr>
      <w:color w:val="auto"/>
    </w:rPr>
  </w:style>
  <w:style w:type="paragraph" w:customStyle="1" w:styleId="CM15">
    <w:name w:val="CM15"/>
    <w:basedOn w:val="Default"/>
    <w:next w:val="Default"/>
    <w:uiPriority w:val="99"/>
    <w:rsid w:val="00C718A4"/>
    <w:pPr>
      <w:spacing w:line="276" w:lineRule="atLeast"/>
    </w:pPr>
    <w:rPr>
      <w:color w:val="auto"/>
    </w:rPr>
  </w:style>
  <w:style w:type="paragraph" w:styleId="Header">
    <w:name w:val="header"/>
    <w:basedOn w:val="Normal"/>
    <w:link w:val="HeaderChar"/>
    <w:uiPriority w:val="99"/>
    <w:unhideWhenUsed/>
    <w:rsid w:val="00A536DB"/>
    <w:pPr>
      <w:tabs>
        <w:tab w:val="center" w:pos="4680"/>
        <w:tab w:val="right" w:pos="9360"/>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A536DB"/>
    <w:rPr>
      <w:rFonts w:eastAsiaTheme="minorHAnsi"/>
      <w:sz w:val="22"/>
      <w:szCs w:val="22"/>
    </w:rPr>
  </w:style>
  <w:style w:type="paragraph" w:styleId="Footer">
    <w:name w:val="footer"/>
    <w:basedOn w:val="Normal"/>
    <w:link w:val="FooterChar"/>
    <w:uiPriority w:val="99"/>
    <w:unhideWhenUsed/>
    <w:rsid w:val="00A536DB"/>
    <w:pPr>
      <w:tabs>
        <w:tab w:val="center" w:pos="4680"/>
        <w:tab w:val="right" w:pos="9360"/>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A536DB"/>
    <w:rPr>
      <w:rFonts w:eastAsiaTheme="minorHAnsi"/>
      <w:sz w:val="22"/>
      <w:szCs w:val="22"/>
    </w:rPr>
  </w:style>
  <w:style w:type="character" w:styleId="FollowedHyperlink">
    <w:name w:val="FollowedHyperlink"/>
    <w:basedOn w:val="DefaultParagraphFont"/>
    <w:unhideWhenUsed/>
    <w:rsid w:val="005549F2"/>
    <w:rPr>
      <w:color w:val="954F72" w:themeColor="followedHyperlink"/>
      <w:u w:val="single"/>
    </w:rPr>
  </w:style>
  <w:style w:type="paragraph" w:styleId="BodyText2">
    <w:name w:val="Body Text 2"/>
    <w:basedOn w:val="Normal"/>
    <w:link w:val="BodyText2Char"/>
    <w:rsid w:val="00B25986"/>
    <w:pPr>
      <w:spacing w:after="0" w:line="240" w:lineRule="auto"/>
      <w:jc w:val="center"/>
    </w:pPr>
    <w:rPr>
      <w:rFonts w:ascii="Times New Roman" w:eastAsia="Times New Roman" w:hAnsi="Times New Roman" w:cs="Times New Roman"/>
      <w:color w:val="000000"/>
      <w:sz w:val="24"/>
      <w:szCs w:val="40"/>
    </w:rPr>
  </w:style>
  <w:style w:type="character" w:customStyle="1" w:styleId="BodyText2Char">
    <w:name w:val="Body Text 2 Char"/>
    <w:basedOn w:val="DefaultParagraphFont"/>
    <w:link w:val="BodyText2"/>
    <w:rsid w:val="00B25986"/>
    <w:rPr>
      <w:rFonts w:ascii="Times New Roman" w:eastAsia="Times New Roman" w:hAnsi="Times New Roman" w:cs="Times New Roman"/>
      <w:color w:val="000000"/>
      <w:sz w:val="24"/>
      <w:szCs w:val="40"/>
    </w:rPr>
  </w:style>
  <w:style w:type="paragraph" w:styleId="BodyText">
    <w:name w:val="Body Text"/>
    <w:basedOn w:val="Normal"/>
    <w:link w:val="BodyTextChar"/>
    <w:unhideWhenUsed/>
    <w:rsid w:val="00DF698B"/>
  </w:style>
  <w:style w:type="character" w:customStyle="1" w:styleId="BodyTextChar">
    <w:name w:val="Body Text Char"/>
    <w:basedOn w:val="DefaultParagraphFont"/>
    <w:link w:val="BodyText"/>
    <w:uiPriority w:val="99"/>
    <w:semiHidden/>
    <w:rsid w:val="00DF698B"/>
  </w:style>
  <w:style w:type="paragraph" w:customStyle="1" w:styleId="xl25">
    <w:name w:val="xl25"/>
    <w:basedOn w:val="Normal"/>
    <w:rsid w:val="00DF698B"/>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evel1">
    <w:name w:val="Level 1"/>
    <w:basedOn w:val="Normal"/>
    <w:rsid w:val="00DF698B"/>
    <w:pPr>
      <w:widowControl w:val="0"/>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DF698B"/>
    <w:pPr>
      <w:spacing w:before="100" w:beforeAutospacing="1" w:after="100" w:afterAutospacing="1" w:line="240" w:lineRule="auto"/>
      <w:ind w:right="100"/>
    </w:pPr>
    <w:rPr>
      <w:rFonts w:ascii="Verdana" w:eastAsia="Arial Unicode MS" w:hAnsi="Verdana" w:cs="Arial Unicode MS"/>
      <w:sz w:val="22"/>
      <w:szCs w:val="22"/>
    </w:rPr>
  </w:style>
  <w:style w:type="paragraph" w:styleId="BodyTextIndent">
    <w:name w:val="Body Text Indent"/>
    <w:basedOn w:val="Normal"/>
    <w:link w:val="BodyTextIndentChar"/>
    <w:rsid w:val="00DF698B"/>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F698B"/>
    <w:rPr>
      <w:rFonts w:ascii="Times New Roman" w:eastAsia="Times New Roman" w:hAnsi="Times New Roman" w:cs="Times New Roman"/>
      <w:sz w:val="24"/>
      <w:szCs w:val="20"/>
    </w:rPr>
  </w:style>
  <w:style w:type="character" w:styleId="PageNumber">
    <w:name w:val="page number"/>
    <w:basedOn w:val="DefaultParagraphFont"/>
    <w:rsid w:val="00DF698B"/>
  </w:style>
  <w:style w:type="paragraph" w:customStyle="1" w:styleId="xl26">
    <w:name w:val="xl26"/>
    <w:basedOn w:val="Normal"/>
    <w:rsid w:val="00DF698B"/>
    <w:pPr>
      <w:spacing w:before="100" w:beforeAutospacing="1" w:after="100" w:afterAutospacing="1" w:line="240" w:lineRule="auto"/>
    </w:pPr>
    <w:rPr>
      <w:rFonts w:ascii="Arial" w:eastAsia="Arial Unicode MS" w:hAnsi="Arial" w:cs="Arial"/>
      <w:b/>
      <w:bCs/>
      <w:sz w:val="24"/>
      <w:szCs w:val="24"/>
    </w:rPr>
  </w:style>
  <w:style w:type="paragraph" w:customStyle="1" w:styleId="xl27">
    <w:name w:val="xl27"/>
    <w:basedOn w:val="Normal"/>
    <w:rsid w:val="00DF698B"/>
    <w:pPr>
      <w:spacing w:before="100" w:beforeAutospacing="1" w:after="100" w:afterAutospacing="1" w:line="240" w:lineRule="auto"/>
      <w:jc w:val="right"/>
    </w:pPr>
    <w:rPr>
      <w:rFonts w:ascii="Arial" w:eastAsia="Arial Unicode MS" w:hAnsi="Arial" w:cs="Arial"/>
      <w:b/>
      <w:bCs/>
      <w:sz w:val="24"/>
      <w:szCs w:val="24"/>
    </w:rPr>
  </w:style>
  <w:style w:type="character" w:customStyle="1" w:styleId="FootnoteTextChar">
    <w:name w:val="Footnote Text Char"/>
    <w:basedOn w:val="DefaultParagraphFont"/>
    <w:link w:val="FootnoteText"/>
    <w:semiHidden/>
    <w:rsid w:val="00DF698B"/>
    <w:rPr>
      <w:rFonts w:ascii="Times New Roman" w:eastAsia="Times New Roman" w:hAnsi="Times New Roman" w:cs="Times New Roman"/>
      <w:sz w:val="20"/>
      <w:szCs w:val="20"/>
    </w:rPr>
  </w:style>
  <w:style w:type="paragraph" w:styleId="FootnoteText">
    <w:name w:val="footnote text"/>
    <w:basedOn w:val="Normal"/>
    <w:link w:val="FootnoteTextChar"/>
    <w:semiHidden/>
    <w:rsid w:val="00DF698B"/>
    <w:pPr>
      <w:spacing w:after="0" w:line="240" w:lineRule="auto"/>
    </w:pPr>
    <w:rPr>
      <w:rFonts w:ascii="Times New Roman" w:eastAsia="Times New Roman" w:hAnsi="Times New Roman" w:cs="Times New Roman"/>
      <w:sz w:val="20"/>
      <w:szCs w:val="20"/>
    </w:rPr>
  </w:style>
  <w:style w:type="paragraph" w:styleId="BlockText">
    <w:name w:val="Block Text"/>
    <w:basedOn w:val="Normal"/>
    <w:rsid w:val="00DF698B"/>
    <w:pPr>
      <w:spacing w:after="15" w:line="240" w:lineRule="auto"/>
      <w:ind w:left="360" w:right="60"/>
    </w:pPr>
    <w:rPr>
      <w:rFonts w:ascii="Century Gothic" w:eastAsia="Times New Roman" w:hAnsi="Century Gothic" w:cs="Arial"/>
      <w:color w:val="000000"/>
      <w:sz w:val="20"/>
      <w:szCs w:val="20"/>
    </w:rPr>
  </w:style>
  <w:style w:type="character" w:customStyle="1" w:styleId="apple-converted-space">
    <w:name w:val="apple-converted-space"/>
    <w:basedOn w:val="DefaultParagraphFont"/>
    <w:rsid w:val="00DF698B"/>
  </w:style>
  <w:style w:type="character" w:customStyle="1" w:styleId="contextualextensionhighlight">
    <w:name w:val="contextualextensionhighlight"/>
    <w:basedOn w:val="DefaultParagraphFont"/>
    <w:rsid w:val="00DF698B"/>
  </w:style>
  <w:style w:type="character" w:customStyle="1" w:styleId="UnresolvedMention1">
    <w:name w:val="Unresolved Mention1"/>
    <w:basedOn w:val="DefaultParagraphFont"/>
    <w:uiPriority w:val="99"/>
    <w:rsid w:val="00D25808"/>
    <w:rPr>
      <w:color w:val="808080"/>
      <w:shd w:val="clear" w:color="auto" w:fill="E6E6E6"/>
    </w:rPr>
  </w:style>
  <w:style w:type="table" w:styleId="TableGrid">
    <w:name w:val="Table Grid"/>
    <w:basedOn w:val="TableNormal"/>
    <w:uiPriority w:val="39"/>
    <w:rsid w:val="00AF6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82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824">
      <w:bodyDiv w:val="1"/>
      <w:marLeft w:val="0"/>
      <w:marRight w:val="0"/>
      <w:marTop w:val="0"/>
      <w:marBottom w:val="0"/>
      <w:divBdr>
        <w:top w:val="none" w:sz="0" w:space="0" w:color="auto"/>
        <w:left w:val="none" w:sz="0" w:space="0" w:color="auto"/>
        <w:bottom w:val="none" w:sz="0" w:space="0" w:color="auto"/>
        <w:right w:val="none" w:sz="0" w:space="0" w:color="auto"/>
      </w:divBdr>
    </w:div>
    <w:div w:id="792401790">
      <w:bodyDiv w:val="1"/>
      <w:marLeft w:val="0"/>
      <w:marRight w:val="0"/>
      <w:marTop w:val="0"/>
      <w:marBottom w:val="0"/>
      <w:divBdr>
        <w:top w:val="none" w:sz="0" w:space="0" w:color="auto"/>
        <w:left w:val="none" w:sz="0" w:space="0" w:color="auto"/>
        <w:bottom w:val="none" w:sz="0" w:space="0" w:color="auto"/>
        <w:right w:val="none" w:sz="0" w:space="0" w:color="auto"/>
      </w:divBdr>
    </w:div>
    <w:div w:id="1113750737">
      <w:bodyDiv w:val="1"/>
      <w:marLeft w:val="0"/>
      <w:marRight w:val="0"/>
      <w:marTop w:val="0"/>
      <w:marBottom w:val="0"/>
      <w:divBdr>
        <w:top w:val="none" w:sz="0" w:space="0" w:color="auto"/>
        <w:left w:val="none" w:sz="0" w:space="0" w:color="auto"/>
        <w:bottom w:val="none" w:sz="0" w:space="0" w:color="auto"/>
        <w:right w:val="none" w:sz="0" w:space="0" w:color="auto"/>
      </w:divBdr>
      <w:divsChild>
        <w:div w:id="81882205">
          <w:marLeft w:val="0"/>
          <w:marRight w:val="0"/>
          <w:marTop w:val="0"/>
          <w:marBottom w:val="0"/>
          <w:divBdr>
            <w:top w:val="none" w:sz="0" w:space="0" w:color="auto"/>
            <w:left w:val="none" w:sz="0" w:space="0" w:color="auto"/>
            <w:bottom w:val="none" w:sz="0" w:space="0" w:color="auto"/>
            <w:right w:val="none" w:sz="0" w:space="0" w:color="auto"/>
          </w:divBdr>
        </w:div>
      </w:divsChild>
    </w:div>
    <w:div w:id="1205143048">
      <w:bodyDiv w:val="1"/>
      <w:marLeft w:val="0"/>
      <w:marRight w:val="0"/>
      <w:marTop w:val="0"/>
      <w:marBottom w:val="0"/>
      <w:divBdr>
        <w:top w:val="none" w:sz="0" w:space="0" w:color="auto"/>
        <w:left w:val="none" w:sz="0" w:space="0" w:color="auto"/>
        <w:bottom w:val="none" w:sz="0" w:space="0" w:color="auto"/>
        <w:right w:val="none" w:sz="0" w:space="0" w:color="auto"/>
      </w:divBdr>
      <w:divsChild>
        <w:div w:id="734281334">
          <w:marLeft w:val="0"/>
          <w:marRight w:val="0"/>
          <w:marTop w:val="0"/>
          <w:marBottom w:val="0"/>
          <w:divBdr>
            <w:top w:val="none" w:sz="0" w:space="0" w:color="auto"/>
            <w:left w:val="none" w:sz="0" w:space="0" w:color="auto"/>
            <w:bottom w:val="none" w:sz="0" w:space="0" w:color="auto"/>
            <w:right w:val="none" w:sz="0" w:space="0" w:color="auto"/>
          </w:divBdr>
        </w:div>
      </w:divsChild>
    </w:div>
    <w:div w:id="17866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ph.georgia.gov/immunization-section" TargetMode="External"/><Relationship Id="rId21" Type="http://schemas.openxmlformats.org/officeDocument/2006/relationships/header" Target="header5.xml"/><Relationship Id="rId34" Type="http://schemas.openxmlformats.org/officeDocument/2006/relationships/hyperlink" Target="https://sendss.state.ga.us" TargetMode="External"/><Relationship Id="rId42" Type="http://schemas.openxmlformats.org/officeDocument/2006/relationships/hyperlink" Target="mailto:Ashley.Boyce@gnrhealth.com" TargetMode="External"/><Relationship Id="rId47" Type="http://schemas.openxmlformats.org/officeDocument/2006/relationships/hyperlink" Target="mailto:Juanita.martin1@dph.ga.gov" TargetMode="External"/><Relationship Id="rId50" Type="http://schemas.openxmlformats.org/officeDocument/2006/relationships/hyperlink" Target="mailto:Julie.Childers@dph.ga.gov" TargetMode="External"/><Relationship Id="rId55" Type="http://schemas.openxmlformats.org/officeDocument/2006/relationships/hyperlink" Target="mailto:Sonja.Tate@dph.ga.gov" TargetMode="External"/><Relationship Id="rId63" Type="http://schemas.openxmlformats.org/officeDocument/2006/relationships/hyperlink" Target="mailto:Connie.Barefield@dph.ga.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dph.georgia.gov/immunization-section" TargetMode="External"/><Relationship Id="rId11" Type="http://schemas.openxmlformats.org/officeDocument/2006/relationships/hyperlink" Target="http://vaccine.healthmap.org" TargetMode="External"/><Relationship Id="rId24" Type="http://schemas.openxmlformats.org/officeDocument/2006/relationships/hyperlink" Target="http://dph.georgia.gov/VitalRecords" TargetMode="External"/><Relationship Id="rId32" Type="http://schemas.openxmlformats.org/officeDocument/2006/relationships/hyperlink" Target="http://medicalboard.georgia.gov" TargetMode="External"/><Relationship Id="rId37" Type="http://schemas.openxmlformats.org/officeDocument/2006/relationships/hyperlink" Target="mailto:Sherry.Gregory@dph.ga.gov" TargetMode="External"/><Relationship Id="rId40" Type="http://schemas.openxmlformats.org/officeDocument/2006/relationships/hyperlink" Target="mailto:Phyllistine.Gardner@dph.ga.gov" TargetMode="External"/><Relationship Id="rId45" Type="http://schemas.openxmlformats.org/officeDocument/2006/relationships/hyperlink" Target="mailto:Ebenezar.Achionye@dph.ga.gov" TargetMode="External"/><Relationship Id="rId53" Type="http://schemas.openxmlformats.org/officeDocument/2006/relationships/hyperlink" Target="mailto:Leanna.Crawford@dph.ga.gov" TargetMode="External"/><Relationship Id="rId58" Type="http://schemas.openxmlformats.org/officeDocument/2006/relationships/hyperlink" Target="mailto:Stacey.Porter@dph.ga.gov"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Janice.Maxwell@dph.ga.gov" TargetMode="External"/><Relationship Id="rId19" Type="http://schemas.openxmlformats.org/officeDocument/2006/relationships/hyperlink" Target="http://sendss.state.ga.us" TargetMode="External"/><Relationship Id="rId14" Type="http://schemas.openxmlformats.org/officeDocument/2006/relationships/header" Target="header1.xml"/><Relationship Id="rId22" Type="http://schemas.openxmlformats.org/officeDocument/2006/relationships/hyperlink" Target="http://www.glsp.org" TargetMode="External"/><Relationship Id="rId27" Type="http://schemas.openxmlformats.org/officeDocument/2006/relationships/hyperlink" Target="http://dph.georgia.gov/VitalRecords" TargetMode="External"/><Relationship Id="rId30" Type="http://schemas.openxmlformats.org/officeDocument/2006/relationships/hyperlink" Target="http://medicalboard.georgia.gov" TargetMode="External"/><Relationship Id="rId35" Type="http://schemas.openxmlformats.org/officeDocument/2006/relationships/hyperlink" Target="https://dph.georgia.gov/public-health-districts" TargetMode="External"/><Relationship Id="rId43" Type="http://schemas.openxmlformats.org/officeDocument/2006/relationships/hyperlink" Target="mailto:alana.sulka@gnrhealth.com" TargetMode="External"/><Relationship Id="rId48" Type="http://schemas.openxmlformats.org/officeDocument/2006/relationships/hyperlink" Target="mailto:Alawode.Oladele@dph.ga.gov" TargetMode="External"/><Relationship Id="rId56" Type="http://schemas.openxmlformats.org/officeDocument/2006/relationships/hyperlink" Target="mailto:Mara.anderson@dph.ga.gov" TargetMode="External"/><Relationship Id="rId64" Type="http://schemas.openxmlformats.org/officeDocument/2006/relationships/header" Target="header6.xml"/><Relationship Id="rId8" Type="http://schemas.openxmlformats.org/officeDocument/2006/relationships/footer" Target="footer1.xml"/><Relationship Id="rId51" Type="http://schemas.openxmlformats.org/officeDocument/2006/relationships/hyperlink" Target="mailto:Ronald.Boone@dph.ga.gov" TargetMode="External"/><Relationship Id="rId3" Type="http://schemas.openxmlformats.org/officeDocument/2006/relationships/styles" Target="styles.xml"/><Relationship Id="rId12" Type="http://schemas.openxmlformats.org/officeDocument/2006/relationships/hyperlink" Target="http://dph.georgia.gov" TargetMode="External"/><Relationship Id="rId17" Type="http://schemas.openxmlformats.org/officeDocument/2006/relationships/header" Target="header4.xml"/><Relationship Id="rId25" Type="http://schemas.openxmlformats.org/officeDocument/2006/relationships/hyperlink" Target="http://dph.georgia.gov/VitalRecords" TargetMode="External"/><Relationship Id="rId33" Type="http://schemas.openxmlformats.org/officeDocument/2006/relationships/hyperlink" Target="http://gbd.georgia.gov/" TargetMode="External"/><Relationship Id="rId38" Type="http://schemas.openxmlformats.org/officeDocument/2006/relationships/hyperlink" Target="mailto:Tammy.Bowling@dph.ga.gov" TargetMode="External"/><Relationship Id="rId46" Type="http://schemas.openxmlformats.org/officeDocument/2006/relationships/hyperlink" Target="mailto:Rebecca.ajibola@dph.ga.gov" TargetMode="External"/><Relationship Id="rId59" Type="http://schemas.openxmlformats.org/officeDocument/2006/relationships/hyperlink" Target="mailto:Dana.bowers@dph.ga.gov" TargetMode="External"/><Relationship Id="rId20" Type="http://schemas.openxmlformats.org/officeDocument/2006/relationships/hyperlink" Target="http://sendss.state.ga.us" TargetMode="External"/><Relationship Id="rId41" Type="http://schemas.openxmlformats.org/officeDocument/2006/relationships/hyperlink" Target="mailto:Toni.Miles@dph.ga.gov" TargetMode="External"/><Relationship Id="rId54" Type="http://schemas.openxmlformats.org/officeDocument/2006/relationships/hyperlink" Target="mailto:Tammy.Burdeaux@dph.ga.gov" TargetMode="External"/><Relationship Id="rId62" Type="http://schemas.openxmlformats.org/officeDocument/2006/relationships/hyperlink" Target="mailto:Dana.James@dph.ga.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2.png"/><Relationship Id="rId28" Type="http://schemas.openxmlformats.org/officeDocument/2006/relationships/hyperlink" Target="http://dph.georgia.gov/VitalRecords" TargetMode="External"/><Relationship Id="rId36" Type="http://schemas.openxmlformats.org/officeDocument/2006/relationships/image" Target="media/image3.tiff"/><Relationship Id="rId49" Type="http://schemas.openxmlformats.org/officeDocument/2006/relationships/hyperlink" Target="mailto:Melody.Wegienka@dph.ga.gov" TargetMode="External"/><Relationship Id="rId57" Type="http://schemas.openxmlformats.org/officeDocument/2006/relationships/hyperlink" Target="mailto:Teresa.Hritz@dph.ga.gov" TargetMode="External"/><Relationship Id="rId10" Type="http://schemas.openxmlformats.org/officeDocument/2006/relationships/hyperlink" Target="http://vaccine.healthmap.org" TargetMode="External"/><Relationship Id="rId31" Type="http://schemas.openxmlformats.org/officeDocument/2006/relationships/hyperlink" Target="http://gbd.georgia.gov/" TargetMode="External"/><Relationship Id="rId44" Type="http://schemas.openxmlformats.org/officeDocument/2006/relationships/hyperlink" Target="mailto:Laverna.clarke@dph.ga.gov" TargetMode="External"/><Relationship Id="rId52" Type="http://schemas.openxmlformats.org/officeDocument/2006/relationships/hyperlink" Target="mailto:Kim.Warren@dph.ga.gov" TargetMode="External"/><Relationship Id="rId60" Type="http://schemas.openxmlformats.org/officeDocument/2006/relationships/hyperlink" Target="mailto:Jennifer.Riemann@dph.ga.gov"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dph.georgia.gov" TargetMode="External"/><Relationship Id="rId18" Type="http://schemas.openxmlformats.org/officeDocument/2006/relationships/hyperlink" Target="http://sendss.state.ga.us" TargetMode="External"/><Relationship Id="rId39" Type="http://schemas.openxmlformats.org/officeDocument/2006/relationships/hyperlink" Target="mailto:brienna.sylvester@dph.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5F1A-DD59-4AC2-B6A3-979DAE37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9118</Words>
  <Characters>51976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Kathleen</dc:creator>
  <cp:keywords/>
  <dc:description/>
  <cp:lastModifiedBy>Stephanie L. Hon</cp:lastModifiedBy>
  <cp:revision>2</cp:revision>
  <dcterms:created xsi:type="dcterms:W3CDTF">2026-07-10T15:07:00Z</dcterms:created>
  <dcterms:modified xsi:type="dcterms:W3CDTF">2026-07-10T15:07:00Z</dcterms:modified>
</cp:coreProperties>
</file>